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62" w:rsidRDefault="00C92445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586C77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التعاملات الإلكترونية</w:t>
      </w:r>
    </w:p>
    <w:p w:rsidR="00C92445" w:rsidRDefault="00C92445">
      <w:pPr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مهامها :-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تطوير خطة الجامعة في استخدامات الحاسب الآلي: الإدارية, والمالية, والأكاديمية 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وضع تصور شامل لحاجة الجامعة من البرامج في جوانبها: الإدارية, والمالية,والأكاديمية، والبحثية، والمكتبية ، والشؤون الطلابية 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التعرف على التجارب السابقة لدى المؤسسات الأخرى ، والاستفادة منها 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متابعة المستجدات في مجالات استخدام الحاسب الآلي في العمليات: الإدارية، والعلمية ، والتدريبية, واقتراح تطوير ما لدى الجامعة منها ، وجلب ما ليس لديها.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التعرف على جهات الخدمات لهذا النوع من الأعمال ، والتوصية بما يحقق غرض الجامعة منها ، بما في ذلك المكاتب الاستشارية والإشرافية على تنفيذ مثل هذه الخدمات.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 xml:space="preserve">وضع تصور شامل للتعليم الإلكتروني والتعلم عن بعد، في الجامعة، وما يتطلبه ذلك من تجهيزات، بالترتيب مع </w:t>
      </w:r>
      <w:proofErr w:type="spellStart"/>
      <w:r w:rsidRPr="00440E3F">
        <w:rPr>
          <w:rFonts w:cs="AL-Mohanad" w:hint="cs"/>
          <w:sz w:val="32"/>
          <w:szCs w:val="32"/>
          <w:rtl/>
        </w:rPr>
        <w:t>العمادات</w:t>
      </w:r>
      <w:proofErr w:type="spellEnd"/>
      <w:r w:rsidRPr="00440E3F">
        <w:rPr>
          <w:rFonts w:cs="AL-Mohanad" w:hint="cs"/>
          <w:sz w:val="32"/>
          <w:szCs w:val="32"/>
          <w:rtl/>
        </w:rPr>
        <w:t xml:space="preserve"> المختصة بهذا التعليم.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الترتيب مع الجهات المستفيدة في الجامعة كافة، وبخاصة فيما يتعلق بالقبول والتسجيل، والشؤون الإدارية والمالية، والمستودعات، والاتصالا</w:t>
      </w:r>
      <w:r w:rsidRPr="00440E3F">
        <w:rPr>
          <w:rFonts w:cs="AL-Mohanad" w:hint="eastAsia"/>
          <w:sz w:val="32"/>
          <w:szCs w:val="32"/>
          <w:rtl/>
        </w:rPr>
        <w:t>ت</w:t>
      </w:r>
      <w:r w:rsidRPr="00440E3F">
        <w:rPr>
          <w:rFonts w:cs="AL-Mohanad" w:hint="cs"/>
          <w:sz w:val="32"/>
          <w:szCs w:val="32"/>
          <w:rtl/>
        </w:rPr>
        <w:t xml:space="preserve"> الإدارية، والمكتبات، وشؤون الطلاب، وغيرها مما يحتاج إلى البرامج الآلية والإلكتروني</w:t>
      </w:r>
      <w:r w:rsidRPr="00440E3F">
        <w:rPr>
          <w:rFonts w:cs="AL-Mohanad" w:hint="eastAsia"/>
          <w:sz w:val="32"/>
          <w:szCs w:val="32"/>
          <w:rtl/>
        </w:rPr>
        <w:t>ة</w:t>
      </w:r>
      <w:r w:rsidRPr="00440E3F">
        <w:rPr>
          <w:rFonts w:cs="AL-Mohanad" w:hint="cs"/>
          <w:sz w:val="32"/>
          <w:szCs w:val="32"/>
          <w:rtl/>
        </w:rPr>
        <w:t>، ودراستها، ووضع التصور العملي لتحقيقها، بما في ذلك التعامل مع الجهات الاستشارية المتخصصة بتقديم هذه الخدمات.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دراسة أي موضوعات ذات علاقة بالحاسب الآلي والأنظمة الإلكترونية،ذات الأغراض العلمية, والتعليمية, والبحثية , وغيرها, وتقديم  المقترحات بشأنها.</w:t>
      </w:r>
    </w:p>
    <w:p w:rsidR="00C92445" w:rsidRDefault="00C92445" w:rsidP="00C92445">
      <w:r w:rsidRPr="00440E3F">
        <w:rPr>
          <w:rFonts w:cs="AL-Mohanad" w:hint="cs"/>
          <w:sz w:val="32"/>
          <w:szCs w:val="32"/>
          <w:rtl/>
        </w:rPr>
        <w:t>للجنة الحق في الاستعانة بمن ترى حاجة للاستعانة به في موضوعات محددة.</w:t>
      </w:r>
    </w:p>
    <w:sectPr w:rsidR="00C92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D7A"/>
    <w:multiLevelType w:val="hybridMultilevel"/>
    <w:tmpl w:val="A79E07A4"/>
    <w:lvl w:ilvl="0" w:tplc="1D4EAC6C">
      <w:start w:val="1"/>
      <w:numFmt w:val="decimal"/>
      <w:lvlText w:val="%1-"/>
      <w:lvlJc w:val="left"/>
      <w:pPr>
        <w:tabs>
          <w:tab w:val="num" w:pos="964"/>
        </w:tabs>
        <w:ind w:left="738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2445"/>
    <w:rsid w:val="00BF21D7"/>
    <w:rsid w:val="00C92445"/>
    <w:rsid w:val="00D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2013-06-25T06:35:00Z</cp:lastPrinted>
  <dcterms:created xsi:type="dcterms:W3CDTF">2013-06-24T17:12:00Z</dcterms:created>
  <dcterms:modified xsi:type="dcterms:W3CDTF">2013-06-25T06:35:00Z</dcterms:modified>
</cp:coreProperties>
</file>