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59" w:rsidRPr="00640659" w:rsidRDefault="00640659" w:rsidP="00640659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065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64065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mu.edu.sa/ar/news/%D8%B9%D9%85%D8%A7%D8%AF%D8%A9-%D8%A7%D9%84%D8%AA%D8%B9%D9%84%D9%8A%D9%85-%D8%A7%D9%84%D8%A7%D9%84%D9%83%D8%AA%D8%B1%D9%88%D9%86%D9%8A-%D9%88%D8%A7%D9%84%D8%AA%D8%B9%D9%84%D9%8A%D9%85-%D8%B9%D9%86-%D8%A8%D8%B9%D8%AF/%D8%B9%D9%85%D8%A7%D8%AF%D8%A9-%D8%A7%D9%84%D8%AA%D8%B9%D9%84%D9%8A%D9%85-%D8%A7%D9%84%D8%A7%D9%84%D9%83%D8%AA%D8%B1%D9%88%D9%86%D9%8A-%D8%A8%D8%AC%D8%A7%D9%85%D8%B9%D8%A9-%D8%A7%D9%84%D9%85%D8%AC%D9%85%D8%B9%D8%A9-%D8%AA%D9%82%D8%AF%D9%85-%D8%AF%D9%88%D8%B1%D8%A9%D9%8B" </w:instrText>
      </w:r>
      <w:r w:rsidRPr="0064065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6406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عمادة التعليم الالكتروني بجامعة المجمعة تقدم دورةً تدريبية على مستوى الجامعات السعودية بعنوان: "الحوسبة السحابية في التعليم</w:t>
      </w:r>
      <w:r w:rsidRPr="006406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"</w:t>
      </w:r>
      <w:r w:rsidRPr="0064065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640659" w:rsidRDefault="00640659" w:rsidP="0064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bookmarkStart w:id="0" w:name="_GoBack"/>
      <w:bookmarkEnd w:id="0"/>
    </w:p>
    <w:p w:rsidR="00640659" w:rsidRPr="00640659" w:rsidRDefault="00640659" w:rsidP="0064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>أسهمت عمادة التعليم الالكتروني والتعلم عن بعد بالجامعة في تقديم دورة تدريبية ضمن حزمة البرامج التدريبية التي يقدمها المركز الوطني للتعلم الالكتروني والتعليم عن بعد بوزارة التعليم العالي .</w:t>
      </w:r>
    </w:p>
    <w:p w:rsidR="00640659" w:rsidRPr="00640659" w:rsidRDefault="00640659" w:rsidP="0064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>قدم هذه الدورة مدير وحدة التدريب بعمادة التعليم الالكتروني والتعلم ا. فيصل الشمري ، والتي كانت بعنوان "الحوسبة السحابية في التعليم" .</w:t>
      </w:r>
    </w:p>
    <w:p w:rsidR="00640659" w:rsidRPr="00640659" w:rsidRDefault="00640659" w:rsidP="0064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ويدور موضوعها حول الحوسبة السحابية وكيف أنها أحدثت أثراً كبيراً ليس في مجال التعليم فحسب بل وحتى في قطاع التقنيات وتطوير المشاريع وغيرها ، وإلى أي مدى سيكون تأثير هذه السحابة في التعليم وكيف ستكون تطبيقاتها في التعليم الجامعي. </w:t>
      </w:r>
    </w:p>
    <w:p w:rsidR="00640659" w:rsidRPr="00640659" w:rsidRDefault="00640659" w:rsidP="0064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وتم خلال هذه الدورة التعريف بمفهوم الحوسبة السحابية ، و إنشاء حسابات لتطبيقات مختلفة ، وبناء صفحات </w:t>
      </w:r>
      <w:r w:rsidRPr="00640659">
        <w:rPr>
          <w:rFonts w:ascii="Arial" w:eastAsia="Times New Roman" w:hAnsi="Arial" w:cs="Arial"/>
          <w:b/>
          <w:bCs/>
          <w:sz w:val="21"/>
          <w:szCs w:val="21"/>
        </w:rPr>
        <w:t>word</w:t>
      </w: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وشرائح عرض ورسم إلكتروني ، إضافة لبناء نماذج اختبار و استبانة وربط تطبيقات الحوسبة السحابية وصناعة(</w:t>
      </w:r>
      <w:proofErr w:type="spellStart"/>
      <w:r w:rsidRPr="00640659">
        <w:rPr>
          <w:rFonts w:ascii="Arial" w:eastAsia="Times New Roman" w:hAnsi="Arial" w:cs="Arial"/>
          <w:b/>
          <w:bCs/>
          <w:sz w:val="21"/>
          <w:szCs w:val="21"/>
        </w:rPr>
        <w:t>Qr_code</w:t>
      </w:r>
      <w:proofErr w:type="spellEnd"/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>) واختصار (</w:t>
      </w:r>
      <w:r w:rsidRPr="00640659">
        <w:rPr>
          <w:rFonts w:ascii="Arial" w:eastAsia="Times New Roman" w:hAnsi="Arial" w:cs="Arial"/>
          <w:b/>
          <w:bCs/>
          <w:sz w:val="21"/>
          <w:szCs w:val="21"/>
        </w:rPr>
        <w:t>URL</w:t>
      </w: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) في الحوسبة السحابية. </w:t>
      </w:r>
    </w:p>
    <w:p w:rsidR="00640659" w:rsidRPr="00640659" w:rsidRDefault="00640659" w:rsidP="0064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يجدر التنويه إلى أنه تم التدريب من خلال هذه الدورة عن بُعد ، حيث استهدفت عدّة فئات منهم المصممين التعليميين ، وأعضاء هيئة التدريس ومن في حكمهم ، وخبراء المناهج ، </w:t>
      </w:r>
      <w:proofErr w:type="spellStart"/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>ومسؤلي</w:t>
      </w:r>
      <w:proofErr w:type="spellEnd"/>
      <w:r w:rsidRPr="00640659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التعليم الإلكتروني وطلاب الدراسات العليا. </w:t>
      </w:r>
    </w:p>
    <w:p w:rsidR="00116A30" w:rsidRDefault="00116A30">
      <w:pPr>
        <w:rPr>
          <w:rFonts w:hint="cs"/>
        </w:rPr>
      </w:pPr>
    </w:p>
    <w:sectPr w:rsidR="00116A30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259A"/>
    <w:multiLevelType w:val="multilevel"/>
    <w:tmpl w:val="9A0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45EA8"/>
    <w:multiLevelType w:val="multilevel"/>
    <w:tmpl w:val="1D3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8"/>
    <w:rsid w:val="00116A30"/>
    <w:rsid w:val="00640659"/>
    <w:rsid w:val="00771AA8"/>
    <w:rsid w:val="00B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406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406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640659"/>
    <w:rPr>
      <w:color w:val="0000FF"/>
      <w:u w:val="single"/>
    </w:rPr>
  </w:style>
  <w:style w:type="character" w:customStyle="1" w:styleId="element-invisible">
    <w:name w:val="element-invisible"/>
    <w:basedOn w:val="a0"/>
    <w:rsid w:val="00640659"/>
  </w:style>
  <w:style w:type="paragraph" w:customStyle="1" w:styleId="ar">
    <w:name w:val="ar"/>
    <w:basedOn w:val="a"/>
    <w:rsid w:val="00640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0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406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406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640659"/>
    <w:rPr>
      <w:color w:val="0000FF"/>
      <w:u w:val="single"/>
    </w:rPr>
  </w:style>
  <w:style w:type="character" w:customStyle="1" w:styleId="element-invisible">
    <w:name w:val="element-invisible"/>
    <w:basedOn w:val="a0"/>
    <w:rsid w:val="00640659"/>
  </w:style>
  <w:style w:type="paragraph" w:customStyle="1" w:styleId="ar">
    <w:name w:val="ar"/>
    <w:basedOn w:val="a"/>
    <w:rsid w:val="00640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9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52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9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4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2013-06-21T21:53:00Z</cp:lastPrinted>
  <dcterms:created xsi:type="dcterms:W3CDTF">2013-06-21T21:52:00Z</dcterms:created>
  <dcterms:modified xsi:type="dcterms:W3CDTF">2013-06-21T21:53:00Z</dcterms:modified>
</cp:coreProperties>
</file>