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DC" w:rsidRPr="00094687" w:rsidRDefault="00D878DC" w:rsidP="00094687">
      <w:pPr>
        <w:jc w:val="center"/>
        <w:rPr>
          <w:sz w:val="52"/>
          <w:szCs w:val="52"/>
          <w:rtl/>
        </w:rPr>
      </w:pPr>
      <w:r w:rsidRPr="00094687">
        <w:rPr>
          <w:rFonts w:hint="cs"/>
          <w:sz w:val="52"/>
          <w:szCs w:val="52"/>
          <w:rtl/>
        </w:rPr>
        <w:t xml:space="preserve">الميزة التنافسية لشركة </w:t>
      </w:r>
      <w:r w:rsidRPr="00094687">
        <w:rPr>
          <w:sz w:val="52"/>
          <w:szCs w:val="52"/>
        </w:rPr>
        <w:t xml:space="preserve">BJ,S </w:t>
      </w:r>
      <w:r w:rsidRPr="00094687">
        <w:rPr>
          <w:rFonts w:hint="cs"/>
          <w:sz w:val="52"/>
          <w:szCs w:val="52"/>
          <w:rtl/>
        </w:rPr>
        <w:t xml:space="preserve"> لتجارة الجملة</w:t>
      </w:r>
    </w:p>
    <w:p w:rsidR="00094687" w:rsidRDefault="00094687" w:rsidP="00094687">
      <w:pPr>
        <w:jc w:val="both"/>
        <w:rPr>
          <w:color w:val="1F497D" w:themeColor="text2"/>
          <w:sz w:val="28"/>
          <w:szCs w:val="28"/>
          <w:rtl/>
        </w:rPr>
      </w:pPr>
    </w:p>
    <w:p w:rsidR="00D878DC" w:rsidRPr="00094687" w:rsidRDefault="00D878DC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شركة </w:t>
      </w:r>
      <w:r w:rsidRPr="00094687">
        <w:rPr>
          <w:color w:val="1F497D" w:themeColor="text2"/>
          <w:sz w:val="28"/>
          <w:szCs w:val="28"/>
        </w:rPr>
        <w:t xml:space="preserve">BJ,S 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لتجارة الجملة هي أحد الشركات الأعضاء المؤسسين لاتحاد مستودعات الملابس وتعتبر حاليا صاحبة أفضل أداء في قطاع اتحادات المستودعات الذي يتسم بالمنافسة العالمية.</w:t>
      </w:r>
    </w:p>
    <w:p w:rsidR="006E3E43" w:rsidRPr="00094687" w:rsidRDefault="00D878DC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 لذالك ما الذي جعل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تختلف عن منافسيها وفسر ربحيتها الفائقة؟</w:t>
      </w:r>
    </w:p>
    <w:p w:rsidR="00D878DC" w:rsidRPr="00094687" w:rsidRDefault="00D878DC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أولا: فان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تتبنى إستراتيجية عنقودية متكاملة وتجعل جميع متاجرها قريبة من بعضها البعض .</w:t>
      </w:r>
    </w:p>
    <w:p w:rsidR="00D878DC" w:rsidRPr="00094687" w:rsidRDefault="00D878DC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ثانيا: تركز 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عل المدن الصغيرة فقط والمواقع شبة الحضرية خارج المدن التي تتجه إلى أن تكون أقل تكلفة من المواقع الحضرية في المدن الكبرى .</w:t>
      </w:r>
    </w:p>
    <w:p w:rsidR="00D878DC" w:rsidRPr="00094687" w:rsidRDefault="0073494D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ثالثا: حولت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أن تميز نفسها بالتركيز على التجزئة الأفراد وتلبيتها .</w:t>
      </w:r>
    </w:p>
    <w:p w:rsidR="0073494D" w:rsidRPr="00094687" w:rsidRDefault="0073494D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رابعا: فقد أصبحت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رائدة في مجال الاستثمار في تكنولوجيا المعلومات حيث كانت أول مستودع يقوم أجهزة المسح الضوئي التي تعمل مقترنة مع وجدات طرفية لنقطة بيع الكترونية والتي مكنت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من أن تنظم وتفعل نظم الدفع وأوامر إعادة الشراء.</w:t>
      </w:r>
    </w:p>
    <w:p w:rsidR="0073494D" w:rsidRPr="00094687" w:rsidRDefault="0073494D" w:rsidP="00094687">
      <w:pPr>
        <w:jc w:val="both"/>
        <w:rPr>
          <w:color w:val="1F497D" w:themeColor="text2"/>
          <w:sz w:val="28"/>
          <w:szCs w:val="28"/>
          <w:rtl/>
        </w:rPr>
      </w:pPr>
      <w:r w:rsidRPr="00094687">
        <w:rPr>
          <w:rFonts w:hint="cs"/>
          <w:color w:val="1F497D" w:themeColor="text2"/>
          <w:sz w:val="28"/>
          <w:szCs w:val="28"/>
          <w:rtl/>
        </w:rPr>
        <w:t xml:space="preserve">وقد خفضت الشركة بذلك من جدول مرتباتها كنسبة مئوية من المبيعات خلال كل سنة من السنوات الثلاث الماضية والتي ترجمت إلى نفقات بيعيه أقل  وأيضا استطاعت   </w:t>
      </w:r>
      <w:r w:rsidRPr="00094687">
        <w:rPr>
          <w:color w:val="1F497D" w:themeColor="text2"/>
          <w:sz w:val="28"/>
          <w:szCs w:val="28"/>
        </w:rPr>
        <w:t>BJ,S</w:t>
      </w:r>
      <w:r w:rsidRPr="00094687">
        <w:rPr>
          <w:rFonts w:hint="cs"/>
          <w:color w:val="1F497D" w:themeColor="text2"/>
          <w:sz w:val="28"/>
          <w:szCs w:val="28"/>
          <w:rtl/>
        </w:rPr>
        <w:t xml:space="preserve"> أن تحقق ربحية أكبر بالمقارنة مع من</w:t>
      </w:r>
      <w:bookmarkStart w:id="0" w:name="_GoBack"/>
      <w:bookmarkEnd w:id="0"/>
      <w:r w:rsidRPr="00094687">
        <w:rPr>
          <w:rFonts w:hint="cs"/>
          <w:color w:val="1F497D" w:themeColor="text2"/>
          <w:sz w:val="28"/>
          <w:szCs w:val="28"/>
          <w:rtl/>
        </w:rPr>
        <w:t>افسيها في هذا القطاع.</w:t>
      </w:r>
    </w:p>
    <w:sectPr w:rsidR="0073494D" w:rsidRPr="00094687" w:rsidSect="009960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C"/>
    <w:rsid w:val="00085AB4"/>
    <w:rsid w:val="00094687"/>
    <w:rsid w:val="006E3E43"/>
    <w:rsid w:val="0073494D"/>
    <w:rsid w:val="008B3C40"/>
    <w:rsid w:val="009960D2"/>
    <w:rsid w:val="00CA472A"/>
    <w:rsid w:val="00D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عاطف</cp:lastModifiedBy>
  <cp:revision>2</cp:revision>
  <dcterms:created xsi:type="dcterms:W3CDTF">2015-03-04T14:49:00Z</dcterms:created>
  <dcterms:modified xsi:type="dcterms:W3CDTF">2015-03-04T14:49:00Z</dcterms:modified>
</cp:coreProperties>
</file>