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3E" w:rsidRDefault="00E75B3E" w:rsidP="00E75B3E">
      <w:pPr>
        <w:pStyle w:val="3"/>
        <w:jc w:val="left"/>
        <w:rPr>
          <w:sz w:val="22"/>
          <w:szCs w:val="22"/>
        </w:rPr>
      </w:pPr>
    </w:p>
    <w:p w:rsidR="00E75B3E" w:rsidRDefault="00E75B3E" w:rsidP="00E75B3E">
      <w:pPr>
        <w:pStyle w:val="3"/>
        <w:jc w:val="left"/>
        <w:rPr>
          <w:sz w:val="22"/>
          <w:szCs w:val="22"/>
          <w:rtl/>
        </w:rPr>
      </w:pPr>
    </w:p>
    <w:p w:rsidR="00E75B3E" w:rsidRDefault="00E75B3E" w:rsidP="00E75B3E">
      <w:pPr>
        <w:pStyle w:val="3"/>
        <w:jc w:val="left"/>
        <w:rPr>
          <w:sz w:val="22"/>
          <w:szCs w:val="22"/>
          <w:rtl/>
        </w:rPr>
      </w:pPr>
    </w:p>
    <w:p w:rsidR="00E75B3E" w:rsidRDefault="00E75B3E" w:rsidP="00E75B3E">
      <w:pPr>
        <w:pStyle w:val="3"/>
        <w:jc w:val="left"/>
        <w:rPr>
          <w:sz w:val="22"/>
          <w:szCs w:val="22"/>
          <w:rtl/>
        </w:rPr>
      </w:pPr>
    </w:p>
    <w:p w:rsidR="00E75B3E" w:rsidRDefault="00E75B3E" w:rsidP="00E75B3E">
      <w:pPr>
        <w:pStyle w:val="3"/>
        <w:jc w:val="left"/>
        <w:rPr>
          <w:sz w:val="22"/>
          <w:szCs w:val="22"/>
          <w:rtl/>
        </w:rPr>
      </w:pPr>
    </w:p>
    <w:p w:rsidR="00E75B3E" w:rsidRDefault="00E75B3E" w:rsidP="00E75B3E">
      <w:pPr>
        <w:pStyle w:val="3"/>
        <w:jc w:val="left"/>
        <w:rPr>
          <w:b w:val="0"/>
          <w:bCs w:val="0"/>
          <w:sz w:val="22"/>
          <w:szCs w:val="22"/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tbl>
      <w:tblPr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/>
      </w:tblPr>
      <w:tblGrid>
        <w:gridCol w:w="3510"/>
        <w:gridCol w:w="1985"/>
        <w:gridCol w:w="4081"/>
      </w:tblGrid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 w:rsidRPr="000956FA">
              <w:rPr>
                <w:color w:val="002060"/>
                <w:sz w:val="32"/>
                <w:szCs w:val="32"/>
              </w:rPr>
              <w:t>Institution</w:t>
            </w:r>
            <w:r w:rsidRPr="000956FA">
              <w:rPr>
                <w:color w:val="002060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917FA2" w:rsidRDefault="00E75B3E" w:rsidP="002813B2">
            <w:pPr>
              <w:rPr>
                <w:color w:val="2F5496"/>
                <w:sz w:val="28"/>
                <w:szCs w:val="28"/>
              </w:rPr>
            </w:pPr>
            <w:r w:rsidRPr="00917FA2">
              <w:rPr>
                <w:color w:val="2F5496"/>
                <w:sz w:val="28"/>
                <w:szCs w:val="28"/>
                <w:lang w:bidi="ar-EG"/>
              </w:rPr>
              <w:t xml:space="preserve"> Majma’ah University</w:t>
            </w:r>
          </w:p>
        </w:tc>
      </w:tr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Academic Department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917FA2" w:rsidRDefault="00E75B3E" w:rsidP="002813B2">
            <w:pPr>
              <w:rPr>
                <w:color w:val="2F5496"/>
                <w:sz w:val="28"/>
                <w:szCs w:val="28"/>
              </w:rPr>
            </w:pPr>
            <w:r w:rsidRPr="00917FA2">
              <w:rPr>
                <w:color w:val="2F5496"/>
                <w:sz w:val="28"/>
                <w:szCs w:val="28"/>
                <w:lang w:bidi="ar-EG"/>
              </w:rPr>
              <w:t>Department of   English</w:t>
            </w:r>
          </w:p>
        </w:tc>
      </w:tr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 xml:space="preserve">Programme </w:t>
            </w:r>
            <w:r w:rsidRPr="000956FA">
              <w:rPr>
                <w:color w:val="002060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F42166" w:rsidRDefault="00E75B3E" w:rsidP="002813B2">
            <w:pPr>
              <w:rPr>
                <w:color w:val="2F5496"/>
                <w:sz w:val="28"/>
                <w:szCs w:val="28"/>
              </w:rPr>
            </w:pPr>
            <w:r>
              <w:rPr>
                <w:color w:val="2F5496"/>
                <w:sz w:val="28"/>
                <w:szCs w:val="28"/>
              </w:rPr>
              <w:t>B.A in English</w:t>
            </w:r>
          </w:p>
        </w:tc>
      </w:tr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Course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C720CB" w:rsidRDefault="00E75B3E" w:rsidP="00FF4D14">
            <w:pPr>
              <w:rPr>
                <w:color w:val="2F5496"/>
                <w:sz w:val="28"/>
                <w:szCs w:val="28"/>
              </w:rPr>
            </w:pPr>
            <w:r>
              <w:rPr>
                <w:sz w:val="20"/>
              </w:rPr>
              <w:t xml:space="preserve"> </w:t>
            </w:r>
            <w:r w:rsidRPr="00C720CB">
              <w:rPr>
                <w:b/>
                <w:bCs/>
                <w:color w:val="2F5496"/>
              </w:rPr>
              <w:t>Eng</w:t>
            </w:r>
            <w:r>
              <w:rPr>
                <w:b/>
                <w:bCs/>
                <w:color w:val="2F5496"/>
              </w:rPr>
              <w:t xml:space="preserve"> </w:t>
            </w:r>
            <w:r w:rsidR="00FF4D14">
              <w:rPr>
                <w:b/>
                <w:bCs/>
                <w:color w:val="2F5496"/>
              </w:rPr>
              <w:t>407</w:t>
            </w:r>
            <w:r w:rsidRPr="00C720CB">
              <w:rPr>
                <w:b/>
                <w:bCs/>
                <w:color w:val="2F5496"/>
              </w:rPr>
              <w:t xml:space="preserve"> –</w:t>
            </w:r>
            <w:r w:rsidR="00FF4D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Language and Society</w:t>
            </w:r>
          </w:p>
        </w:tc>
      </w:tr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Course Coordinator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F42166" w:rsidRDefault="00DE7FFB" w:rsidP="002813B2">
            <w:pPr>
              <w:rPr>
                <w:color w:val="2F5496"/>
                <w:sz w:val="28"/>
                <w:szCs w:val="28"/>
              </w:rPr>
            </w:pPr>
            <w:r>
              <w:rPr>
                <w:color w:val="2F5496"/>
                <w:sz w:val="28"/>
                <w:szCs w:val="28"/>
              </w:rPr>
              <w:t xml:space="preserve">Dr. </w:t>
            </w:r>
            <w:r w:rsidR="00040137">
              <w:rPr>
                <w:color w:val="2F5496"/>
                <w:sz w:val="28"/>
                <w:szCs w:val="28"/>
              </w:rPr>
              <w:t>Mahmoud Fawares</w:t>
            </w:r>
          </w:p>
        </w:tc>
      </w:tr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Programme Coordinator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F42166" w:rsidRDefault="00E75B3E" w:rsidP="002813B2">
            <w:pPr>
              <w:rPr>
                <w:color w:val="2F5496"/>
                <w:sz w:val="28"/>
                <w:szCs w:val="28"/>
              </w:rPr>
            </w:pPr>
            <w:r>
              <w:rPr>
                <w:color w:val="2F5496"/>
                <w:sz w:val="28"/>
                <w:szCs w:val="28"/>
              </w:rPr>
              <w:t>Dr. Salah Alfarwan</w:t>
            </w:r>
          </w:p>
        </w:tc>
      </w:tr>
      <w:tr w:rsidR="00E75B3E" w:rsidRPr="0011598C" w:rsidTr="002813B2">
        <w:tc>
          <w:tcPr>
            <w:tcW w:w="5495" w:type="dxa"/>
            <w:gridSpan w:val="2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Course Specification Approved Date : </w:t>
            </w:r>
          </w:p>
        </w:tc>
        <w:tc>
          <w:tcPr>
            <w:tcW w:w="4081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F42166">
              <w:rPr>
                <w:color w:val="2F5496"/>
                <w:sz w:val="28"/>
                <w:szCs w:val="28"/>
              </w:rPr>
              <w:t>…./ … / …… H</w:t>
            </w:r>
          </w:p>
        </w:tc>
      </w:tr>
    </w:tbl>
    <w:p w:rsidR="00E75B3E" w:rsidRPr="00E02BA9" w:rsidRDefault="00E75B3E" w:rsidP="00E75B3E">
      <w:pPr>
        <w:ind w:left="-360"/>
        <w:rPr>
          <w:b/>
          <w:bCs/>
          <w:color w:val="FF0000"/>
          <w:sz w:val="32"/>
          <w:szCs w:val="32"/>
        </w:rPr>
      </w:pPr>
      <w:r w:rsidRPr="00E02BA9">
        <w:rPr>
          <w:b/>
          <w:bCs/>
          <w:color w:val="FF0000"/>
          <w:sz w:val="32"/>
          <w:szCs w:val="32"/>
        </w:rPr>
        <w:t>A. Course Identification and General Information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7"/>
        <w:gridCol w:w="724"/>
        <w:gridCol w:w="185"/>
        <w:gridCol w:w="992"/>
        <w:gridCol w:w="568"/>
        <w:gridCol w:w="391"/>
        <w:gridCol w:w="327"/>
        <w:gridCol w:w="700"/>
        <w:gridCol w:w="1134"/>
        <w:gridCol w:w="156"/>
        <w:gridCol w:w="12"/>
        <w:gridCol w:w="1547"/>
        <w:gridCol w:w="1087"/>
      </w:tblGrid>
      <w:tr w:rsidR="00E75B3E" w:rsidRPr="00FC6260" w:rsidTr="002813B2">
        <w:tc>
          <w:tcPr>
            <w:tcW w:w="1143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E75B3E" w:rsidRPr="00FC6260" w:rsidRDefault="00E75B3E" w:rsidP="002813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</w:rPr>
              <w:t xml:space="preserve">1 - </w:t>
            </w:r>
            <w:r w:rsidRPr="000956FA">
              <w:rPr>
                <w:color w:val="002060"/>
                <w:sz w:val="32"/>
                <w:szCs w:val="32"/>
              </w:rPr>
              <w:t>Course title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</w:tc>
        <w:tc>
          <w:tcPr>
            <w:tcW w:w="1571" w:type="pct"/>
            <w:gridSpan w:val="6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E75B3E" w:rsidRPr="00C720CB" w:rsidRDefault="00FF4D14" w:rsidP="00E75B3E">
            <w:pPr>
              <w:rPr>
                <w:bCs/>
                <w:color w:val="C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Introduction to Sociolinguistics</w:t>
            </w:r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E75B3E" w:rsidRPr="00FC6260" w:rsidRDefault="00E75B3E" w:rsidP="002813B2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0956FA">
              <w:rPr>
                <w:color w:val="002060"/>
                <w:sz w:val="32"/>
                <w:szCs w:val="32"/>
              </w:rPr>
              <w:t xml:space="preserve">Course </w:t>
            </w:r>
            <w:r>
              <w:rPr>
                <w:color w:val="002060"/>
                <w:sz w:val="32"/>
                <w:szCs w:val="32"/>
              </w:rPr>
              <w:t>Code:</w:t>
            </w:r>
          </w:p>
        </w:tc>
        <w:tc>
          <w:tcPr>
            <w:tcW w:w="1299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E75B3E" w:rsidRPr="001F1E54" w:rsidRDefault="00E75B3E" w:rsidP="00FF4D14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Eng </w:t>
            </w:r>
            <w:r w:rsidR="00040137">
              <w:rPr>
                <w:color w:val="C00000"/>
                <w:sz w:val="28"/>
                <w:szCs w:val="28"/>
              </w:rPr>
              <w:t>4</w:t>
            </w:r>
            <w:r w:rsidR="00FF4D14">
              <w:rPr>
                <w:color w:val="C00000"/>
                <w:sz w:val="28"/>
                <w:szCs w:val="28"/>
              </w:rPr>
              <w:t>07</w:t>
            </w:r>
          </w:p>
        </w:tc>
      </w:tr>
      <w:tr w:rsidR="00E75B3E" w:rsidRPr="00FC6260" w:rsidTr="002813B2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 w:rsidRPr="000956FA">
              <w:rPr>
                <w:color w:val="002060"/>
                <w:sz w:val="32"/>
                <w:szCs w:val="32"/>
              </w:rPr>
              <w:t>2.  Credit hours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</w:tc>
        <w:tc>
          <w:tcPr>
            <w:tcW w:w="35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E75B3E" w:rsidRPr="001F1E54" w:rsidRDefault="00E75B3E" w:rsidP="002813B2">
            <w:pPr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1F1E54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1F1E54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(</w:t>
            </w:r>
            <w:r w:rsidR="00D468CC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3</w:t>
            </w:r>
            <w:r w:rsidRPr="001F1E54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)</w:t>
            </w:r>
            <w:r w:rsidRPr="001F1E54">
              <w:rPr>
                <w:rFonts w:ascii="AL-Mohanad" w:hAnsi="AL-Mohanad" w:cs="AL-Mohanad" w:hint="cs"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1F1E54">
              <w:rPr>
                <w:rFonts w:ascii="AL-Mohanad" w:hAnsi="AL-Mohanad" w:cs="AL-Mohanad"/>
                <w:bCs/>
                <w:color w:val="C00000"/>
                <w:sz w:val="28"/>
                <w:szCs w:val="28"/>
              </w:rPr>
              <w:t xml:space="preserve"> </w:t>
            </w:r>
          </w:p>
        </w:tc>
      </w:tr>
      <w:tr w:rsidR="00E75B3E" w:rsidRPr="00FC6260" w:rsidTr="002813B2">
        <w:tc>
          <w:tcPr>
            <w:tcW w:w="3059" w:type="pct"/>
            <w:gridSpan w:val="8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3 - </w:t>
            </w:r>
            <w:r w:rsidRPr="000956FA">
              <w:rPr>
                <w:color w:val="002060"/>
                <w:sz w:val="32"/>
                <w:szCs w:val="32"/>
              </w:rPr>
              <w:t>Program(s)</w:t>
            </w:r>
            <w:r>
              <w:rPr>
                <w:color w:val="002060"/>
                <w:sz w:val="32"/>
                <w:szCs w:val="32"/>
              </w:rPr>
              <w:t xml:space="preserve"> in which the course is offered:</w:t>
            </w:r>
          </w:p>
        </w:tc>
        <w:tc>
          <w:tcPr>
            <w:tcW w:w="1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E75B3E" w:rsidRPr="0040682A" w:rsidRDefault="00E75B3E" w:rsidP="002813B2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B.A in English</w:t>
            </w:r>
          </w:p>
        </w:tc>
      </w:tr>
      <w:tr w:rsidR="00E75B3E" w:rsidRPr="00FC6260" w:rsidTr="002813B2">
        <w:tc>
          <w:tcPr>
            <w:tcW w:w="1591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E75B3E" w:rsidRPr="009C4444" w:rsidRDefault="00E75B3E" w:rsidP="002813B2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4 – </w:t>
            </w:r>
            <w:r w:rsidRPr="000956FA">
              <w:rPr>
                <w:color w:val="002060"/>
                <w:sz w:val="32"/>
                <w:szCs w:val="32"/>
              </w:rPr>
              <w:t>Course</w:t>
            </w:r>
            <w:r>
              <w:rPr>
                <w:color w:val="002060"/>
                <w:sz w:val="32"/>
                <w:szCs w:val="32"/>
              </w:rPr>
              <w:t xml:space="preserve"> Language :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nil"/>
              <w:bottom w:val="nil"/>
              <w:right w:val="double" w:sz="12" w:space="0" w:color="1F4E79"/>
            </w:tcBorders>
          </w:tcPr>
          <w:p w:rsidR="00E75B3E" w:rsidRPr="009C4444" w:rsidRDefault="00D44590" w:rsidP="002813B2">
            <w:pP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English</w:t>
            </w:r>
          </w:p>
        </w:tc>
      </w:tr>
      <w:tr w:rsidR="00E75B3E" w:rsidRPr="00FC6260" w:rsidTr="002813B2">
        <w:tc>
          <w:tcPr>
            <w:tcW w:w="3618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E75B3E" w:rsidRPr="009C4444" w:rsidRDefault="00E75B3E" w:rsidP="002813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5 - </w:t>
            </w:r>
            <w:r w:rsidRPr="000956FA">
              <w:rPr>
                <w:color w:val="002060"/>
                <w:sz w:val="32"/>
                <w:szCs w:val="32"/>
              </w:rPr>
              <w:t>Name of faculty member responsible for the course</w:t>
            </w:r>
            <w:r>
              <w:rPr>
                <w:color w:val="002060"/>
                <w:sz w:val="32"/>
                <w:szCs w:val="32"/>
              </w:rPr>
              <w:t xml:space="preserve">:      </w:t>
            </w:r>
            <w:r w:rsidR="00040137">
              <w:rPr>
                <w:color w:val="2F5496"/>
                <w:sz w:val="28"/>
                <w:szCs w:val="28"/>
              </w:rPr>
              <w:t>Mahmoud Fawares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E75B3E" w:rsidRPr="009C4444" w:rsidRDefault="00E75B3E" w:rsidP="002813B2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  <w:tr w:rsidR="00E75B3E" w:rsidRPr="00FC6260" w:rsidTr="002813B2">
        <w:tc>
          <w:tcPr>
            <w:tcW w:w="3059" w:type="pct"/>
            <w:gridSpan w:val="8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E75B3E" w:rsidRPr="009C4444" w:rsidRDefault="00E75B3E" w:rsidP="002813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6 - </w:t>
            </w:r>
            <w:r w:rsidRPr="000956FA">
              <w:rPr>
                <w:color w:val="002060"/>
                <w:sz w:val="32"/>
                <w:szCs w:val="32"/>
              </w:rPr>
              <w:t>Level/year at which this course is offered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</w:tc>
        <w:tc>
          <w:tcPr>
            <w:tcW w:w="1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E75B3E" w:rsidRPr="009C4444" w:rsidRDefault="00E75B3E" w:rsidP="00041144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Level </w:t>
            </w:r>
            <w:r w:rsidR="00041144">
              <w:rPr>
                <w:rFonts w:ascii="AL-Mohanad" w:hAnsi="AL-Mohanad" w:cs="AL-Mohanad"/>
                <w:color w:val="C00000"/>
                <w:sz w:val="28"/>
                <w:szCs w:val="28"/>
              </w:rPr>
              <w:t>8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/</w:t>
            </w:r>
            <w:r w:rsidR="00041144">
              <w:rPr>
                <w:rFonts w:ascii="AL-Mohanad" w:hAnsi="AL-Mohanad" w:cs="AL-Mohanad"/>
                <w:color w:val="C00000"/>
                <w:sz w:val="28"/>
                <w:szCs w:val="28"/>
              </w:rPr>
              <w:t>4th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  year</w:t>
            </w:r>
          </w:p>
        </w:tc>
      </w:tr>
      <w:tr w:rsidR="00E75B3E" w:rsidRPr="00FC6260" w:rsidTr="002813B2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E75B3E" w:rsidRPr="000956FA" w:rsidRDefault="00E75B3E" w:rsidP="002813B2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7 - </w:t>
            </w:r>
            <w:r w:rsidRPr="000956FA">
              <w:rPr>
                <w:color w:val="002060"/>
                <w:sz w:val="32"/>
                <w:szCs w:val="32"/>
              </w:rPr>
              <w:t>Pre-requisites for this course (if any)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  <w:p w:rsidR="00E75B3E" w:rsidRPr="00D02EDF" w:rsidRDefault="00E75B3E" w:rsidP="002813B2">
            <w:pPr>
              <w:ind w:left="720"/>
              <w:rPr>
                <w:bCs/>
                <w:color w:val="C00000"/>
                <w:sz w:val="28"/>
                <w:szCs w:val="28"/>
              </w:rPr>
            </w:pPr>
          </w:p>
        </w:tc>
      </w:tr>
      <w:tr w:rsidR="00E75B3E" w:rsidRPr="00FC6260" w:rsidTr="002813B2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8 - </w:t>
            </w:r>
            <w:r w:rsidRPr="000956FA">
              <w:rPr>
                <w:color w:val="002060"/>
                <w:sz w:val="32"/>
                <w:szCs w:val="32"/>
              </w:rPr>
              <w:t>Co-requisites for this course (if any)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  <w:p w:rsidR="00E75B3E" w:rsidRPr="009C4444" w:rsidRDefault="00E75B3E" w:rsidP="002813B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None</w:t>
            </w:r>
          </w:p>
        </w:tc>
      </w:tr>
      <w:tr w:rsidR="00E75B3E" w:rsidRPr="00FC6260" w:rsidTr="002813B2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E75B3E" w:rsidRDefault="00E75B3E" w:rsidP="002813B2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lastRenderedPageBreak/>
              <w:t xml:space="preserve">9 - </w:t>
            </w:r>
            <w:r w:rsidRPr="000956FA">
              <w:rPr>
                <w:color w:val="002060"/>
                <w:sz w:val="32"/>
                <w:szCs w:val="32"/>
              </w:rPr>
              <w:t>Location if not on main campus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:</w:t>
            </w:r>
          </w:p>
          <w:p w:rsidR="00E75B3E" w:rsidRPr="00917FA2" w:rsidRDefault="00E75B3E" w:rsidP="002813B2">
            <w:pPr>
              <w:rPr>
                <w:bCs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  <w:r w:rsidRPr="00917FA2">
              <w:rPr>
                <w:bCs/>
                <w:color w:val="C00000"/>
                <w:sz w:val="28"/>
                <w:szCs w:val="28"/>
              </w:rPr>
              <w:t>(Ramah campus)</w:t>
            </w:r>
          </w:p>
        </w:tc>
      </w:tr>
      <w:tr w:rsidR="00E75B3E" w:rsidRPr="00FC6260" w:rsidTr="002813B2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40682A" w:rsidRDefault="00E75B3E" w:rsidP="002813B2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color w:val="002060"/>
                <w:sz w:val="32"/>
                <w:szCs w:val="32"/>
              </w:rPr>
              <w:t xml:space="preserve">10 - </w:t>
            </w:r>
            <w:r w:rsidRPr="000956FA">
              <w:rPr>
                <w:color w:val="002060"/>
                <w:sz w:val="32"/>
                <w:szCs w:val="32"/>
              </w:rPr>
              <w:t>Mode of Instruction (mark all that apply)</w:t>
            </w:r>
          </w:p>
        </w:tc>
      </w:tr>
      <w:tr w:rsidR="00E75B3E" w:rsidRPr="00FC6260" w:rsidTr="002813B2">
        <w:trPr>
          <w:trHeight w:val="341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A - </w:t>
            </w:r>
            <w:r w:rsidRPr="00E02BA9">
              <w:rPr>
                <w:sz w:val="28"/>
                <w:szCs w:val="28"/>
              </w:rPr>
              <w:t>Traditional classroom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75B3E" w:rsidRPr="00E02BA9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75B3E" w:rsidRPr="002B2941" w:rsidRDefault="00E75B3E" w:rsidP="002813B2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E75B3E" w:rsidRPr="00FC6260" w:rsidTr="002813B2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B - </w:t>
            </w:r>
            <w:r w:rsidRPr="00E02BA9">
              <w:rPr>
                <w:sz w:val="28"/>
                <w:szCs w:val="28"/>
              </w:rPr>
              <w:t xml:space="preserve">Blended </w:t>
            </w:r>
            <w:r w:rsidRPr="00E02BA9">
              <w:t>(traditional and  online)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rFonts w:ascii="Arial" w:hAnsi="Arial" w:cs="AL-Mohanad"/>
                <w:b/>
                <w:lang w:bidi="ar-EG"/>
              </w:rPr>
              <w:t>X</w:t>
            </w: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75B3E" w:rsidRPr="00E02BA9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75B3E" w:rsidRPr="002B2941" w:rsidRDefault="00E75B3E" w:rsidP="002813B2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100 %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E75B3E" w:rsidRPr="00FC6260" w:rsidTr="002813B2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D - </w:t>
            </w:r>
            <w:r w:rsidRPr="00E02BA9">
              <w:rPr>
                <w:sz w:val="28"/>
                <w:szCs w:val="28"/>
              </w:rPr>
              <w:t>e-learning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75B3E" w:rsidRPr="00E02BA9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75B3E" w:rsidRPr="002B2941" w:rsidRDefault="00E75B3E" w:rsidP="002813B2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E75B3E" w:rsidRPr="00FC6260" w:rsidTr="002813B2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E - </w:t>
            </w:r>
            <w:r w:rsidRPr="00E02BA9">
              <w:rPr>
                <w:sz w:val="28"/>
                <w:szCs w:val="28"/>
              </w:rPr>
              <w:t>Correspondence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75B3E" w:rsidRPr="00E02BA9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75B3E" w:rsidRPr="002B2941" w:rsidRDefault="00E75B3E" w:rsidP="002813B2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E75B3E" w:rsidRPr="00FC6260" w:rsidTr="002813B2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F - </w:t>
            </w:r>
            <w:r w:rsidRPr="00E02BA9">
              <w:rPr>
                <w:sz w:val="28"/>
                <w:szCs w:val="28"/>
              </w:rPr>
              <w:t xml:space="preserve">Other                                                                  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75B3E" w:rsidRPr="00E02BA9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75B3E" w:rsidRPr="002B2941" w:rsidRDefault="00E75B3E" w:rsidP="002813B2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E75B3E" w:rsidRPr="00FC6260" w:rsidTr="002813B2">
        <w:tc>
          <w:tcPr>
            <w:tcW w:w="5000" w:type="pct"/>
            <w:gridSpan w:val="1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C42A62" w:rsidRDefault="00E75B3E" w:rsidP="002813B2">
            <w:r>
              <w:rPr>
                <w:sz w:val="32"/>
                <w:szCs w:val="32"/>
              </w:rPr>
              <w:t>Comments :</w:t>
            </w:r>
          </w:p>
          <w:p w:rsidR="00E75B3E" w:rsidRDefault="00E75B3E" w:rsidP="002813B2">
            <w:pPr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 w:rsidRPr="009C4444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</w:t>
            </w:r>
            <w:r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..........................................................................</w:t>
            </w:r>
            <w:r w:rsidRPr="009C4444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...........................</w:t>
            </w:r>
          </w:p>
        </w:tc>
      </w:tr>
    </w:tbl>
    <w:p w:rsidR="00E75B3E" w:rsidRDefault="00E75B3E" w:rsidP="00E75B3E">
      <w:pPr>
        <w:ind w:left="-360"/>
        <w:rPr>
          <w:b/>
          <w:bCs/>
          <w:color w:val="FF0000"/>
          <w:sz w:val="32"/>
          <w:szCs w:val="32"/>
        </w:rPr>
      </w:pPr>
    </w:p>
    <w:p w:rsidR="00E75B3E" w:rsidRPr="005B780D" w:rsidRDefault="00E75B3E" w:rsidP="00E75B3E">
      <w:pPr>
        <w:ind w:left="-360"/>
        <w:rPr>
          <w:b/>
          <w:bCs/>
          <w:color w:val="FF0000"/>
          <w:sz w:val="32"/>
          <w:szCs w:val="32"/>
        </w:rPr>
      </w:pPr>
      <w:r w:rsidRPr="005B780D">
        <w:rPr>
          <w:b/>
          <w:bCs/>
          <w:color w:val="FF0000"/>
          <w:sz w:val="32"/>
          <w:szCs w:val="32"/>
        </w:rPr>
        <w:t xml:space="preserve">B  Objectives  </w:t>
      </w:r>
    </w:p>
    <w:p w:rsidR="00E75B3E" w:rsidRPr="00DC0BB9" w:rsidRDefault="00E75B3E" w:rsidP="00E75B3E">
      <w:r w:rsidRPr="00DC0BB9">
        <w:t xml:space="preserve">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E75B3E" w:rsidRPr="006D69BB" w:rsidTr="002813B2">
        <w:trPr>
          <w:trHeight w:val="690"/>
        </w:trPr>
        <w:tc>
          <w:tcPr>
            <w:tcW w:w="5000" w:type="pct"/>
          </w:tcPr>
          <w:p w:rsidR="007841CD" w:rsidRDefault="00E75B3E" w:rsidP="007841C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69BB">
              <w:rPr>
                <w:rFonts w:asciiTheme="majorBidi" w:hAnsiTheme="majorBidi" w:cstheme="majorBidi"/>
                <w:sz w:val="28"/>
                <w:szCs w:val="28"/>
              </w:rPr>
              <w:t>What is the main purpose for this course?</w:t>
            </w:r>
          </w:p>
          <w:p w:rsidR="00E75B3E" w:rsidRPr="006D69BB" w:rsidRDefault="00F93A61" w:rsidP="0004114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Students will be ab</w:t>
            </w:r>
            <w:r w:rsidR="007841CD">
              <w:rPr>
                <w:rFonts w:asciiTheme="majorBidi" w:hAnsiTheme="majorBidi" w:cstheme="majorBidi"/>
                <w:sz w:val="28"/>
                <w:szCs w:val="28"/>
              </w:rPr>
              <w:t>le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to get a complete knowledge of</w:t>
            </w:r>
            <w:r w:rsidR="007841C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41144">
              <w:rPr>
                <w:rFonts w:asciiTheme="majorBidi" w:hAnsiTheme="majorBidi" w:cstheme="majorBidi"/>
                <w:sz w:val="28"/>
                <w:szCs w:val="28"/>
              </w:rPr>
              <w:t xml:space="preserve"> sociolinguistics</w:t>
            </w:r>
            <w:r w:rsidR="00A35C4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7841CD">
              <w:rPr>
                <w:rFonts w:asciiTheme="majorBidi" w:hAnsiTheme="majorBidi" w:cstheme="majorBidi"/>
                <w:sz w:val="28"/>
                <w:szCs w:val="28"/>
              </w:rPr>
              <w:t xml:space="preserve"> and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41144">
              <w:rPr>
                <w:rFonts w:asciiTheme="majorBidi" w:hAnsiTheme="majorBidi" w:cstheme="majorBidi"/>
                <w:sz w:val="28"/>
                <w:szCs w:val="28"/>
              </w:rPr>
              <w:t>the sociology of language</w:t>
            </w:r>
          </w:p>
        </w:tc>
      </w:tr>
      <w:tr w:rsidR="00E75B3E" w:rsidRPr="00FC6260" w:rsidTr="002813B2">
        <w:tc>
          <w:tcPr>
            <w:tcW w:w="5000" w:type="pct"/>
          </w:tcPr>
          <w:p w:rsidR="00E75B3E" w:rsidRPr="009D67AB" w:rsidRDefault="00E75B3E" w:rsidP="002813B2">
            <w:pPr>
              <w:pStyle w:val="7"/>
              <w:rPr>
                <w:rFonts w:cs="Arial"/>
                <w:sz w:val="20"/>
              </w:rPr>
            </w:pPr>
            <w:r w:rsidRPr="009D67AB">
              <w:rPr>
                <w:rFonts w:cs="Arial"/>
                <w:color w:val="002060"/>
                <w:sz w:val="32"/>
                <w:szCs w:val="32"/>
              </w:rPr>
              <w:t>Briefly describe any plans for developing and improving the course that are being implemented:</w:t>
            </w:r>
            <w:r w:rsidRPr="009D67AB">
              <w:rPr>
                <w:rFonts w:cs="Arial"/>
                <w:sz w:val="20"/>
              </w:rPr>
              <w:t xml:space="preserve"> </w:t>
            </w:r>
          </w:p>
          <w:p w:rsidR="00E75B3E" w:rsidRPr="00805C9E" w:rsidRDefault="00E75B3E" w:rsidP="00041144">
            <w:pPr>
              <w:rPr>
                <w:color w:val="C00000"/>
              </w:rPr>
            </w:pPr>
            <w:r>
              <w:t>1</w:t>
            </w:r>
            <w:r w:rsidRPr="00805C9E">
              <w:rPr>
                <w:color w:val="C00000"/>
              </w:rPr>
              <w:t xml:space="preserve">. Students are encouraged to consult the web to </w:t>
            </w:r>
            <w:r w:rsidR="00041144">
              <w:rPr>
                <w:color w:val="C00000"/>
              </w:rPr>
              <w:t>read more about the social factors that affect language</w:t>
            </w:r>
            <w:r w:rsidRPr="00805C9E">
              <w:rPr>
                <w:color w:val="C00000"/>
              </w:rPr>
              <w:t xml:space="preserve">. </w:t>
            </w:r>
          </w:p>
          <w:p w:rsidR="00E75B3E" w:rsidRPr="002979A6" w:rsidRDefault="00E75B3E" w:rsidP="00041144">
            <w:pPr>
              <w:rPr>
                <w:rtl/>
              </w:rPr>
            </w:pPr>
          </w:p>
        </w:tc>
      </w:tr>
    </w:tbl>
    <w:p w:rsidR="00E75B3E" w:rsidRPr="003F33F2" w:rsidRDefault="00E75B3E" w:rsidP="00E75B3E">
      <w:pPr>
        <w:ind w:left="-360"/>
        <w:rPr>
          <w:b/>
          <w:bCs/>
          <w:color w:val="FF0000"/>
          <w:sz w:val="32"/>
          <w:szCs w:val="32"/>
        </w:rPr>
      </w:pPr>
      <w:r w:rsidRPr="003F33F2">
        <w:rPr>
          <w:b/>
          <w:bCs/>
          <w:color w:val="FF0000"/>
          <w:sz w:val="32"/>
          <w:szCs w:val="32"/>
        </w:rPr>
        <w:t>C.  Course Description</w:t>
      </w:r>
    </w:p>
    <w:p w:rsidR="00E75B3E" w:rsidRPr="003F33F2" w:rsidRDefault="00E75B3E" w:rsidP="00E75B3E">
      <w:pPr>
        <w:rPr>
          <w:b/>
          <w:bCs/>
          <w:sz w:val="32"/>
          <w:szCs w:val="32"/>
        </w:rPr>
      </w:pPr>
      <w:r w:rsidRPr="003F33F2">
        <w:rPr>
          <w:b/>
          <w:bCs/>
          <w:sz w:val="32"/>
          <w:szCs w:val="32"/>
        </w:rPr>
        <w:t xml:space="preserve">1. Topics to be Covered 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1"/>
        <w:gridCol w:w="1103"/>
        <w:gridCol w:w="1192"/>
      </w:tblGrid>
      <w:tr w:rsidR="00E75B3E" w:rsidRPr="00FC6260" w:rsidTr="002813B2">
        <w:trPr>
          <w:trHeight w:val="826"/>
        </w:trPr>
        <w:tc>
          <w:tcPr>
            <w:tcW w:w="3839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E75B3E" w:rsidRPr="003F33F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lastRenderedPageBreak/>
              <w:t>List of Topics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E75B3E" w:rsidRPr="003F33F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No. of</w:t>
            </w:r>
          </w:p>
          <w:p w:rsidR="00E75B3E" w:rsidRPr="003F33F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Weeks</w:t>
            </w:r>
          </w:p>
        </w:tc>
        <w:tc>
          <w:tcPr>
            <w:tcW w:w="603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E75B3E" w:rsidRPr="003F33F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Contact Hours</w:t>
            </w:r>
          </w:p>
        </w:tc>
      </w:tr>
      <w:tr w:rsidR="00E75B3E" w:rsidRPr="00FC6260" w:rsidTr="002813B2">
        <w:trPr>
          <w:trHeight w:val="648"/>
        </w:trPr>
        <w:tc>
          <w:tcPr>
            <w:tcW w:w="3839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E75B3E" w:rsidRPr="009D67AB" w:rsidRDefault="00E75B3E" w:rsidP="002813B2">
            <w:pPr>
              <w:pStyle w:val="7"/>
              <w:bidi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sz w:val="28"/>
                <w:szCs w:val="28"/>
              </w:rPr>
              <w:t xml:space="preserve">Introduction 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E75B3E" w:rsidRDefault="00D468CC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3</w:t>
            </w:r>
          </w:p>
        </w:tc>
      </w:tr>
      <w:tr w:rsidR="00E75B3E" w:rsidRPr="00FC6260" w:rsidTr="002813B2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E75B3E" w:rsidRPr="007B7E6D" w:rsidRDefault="007841CD" w:rsidP="0052349D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 xml:space="preserve">The </w:t>
            </w:r>
            <w:r w:rsidR="006E10A3">
              <w:rPr>
                <w:sz w:val="28"/>
                <w:szCs w:val="28"/>
                <w:lang w:bidi="ar-JO"/>
              </w:rPr>
              <w:t>types of regional and social variation within language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</w:t>
            </w:r>
            <w:r w:rsidR="00D468CC">
              <w:rPr>
                <w:rFonts w:ascii="Arial" w:hAnsi="Arial" w:cs="AL-Mohanad"/>
                <w:b/>
                <w:bCs/>
                <w:lang w:bidi="ar-EG"/>
              </w:rPr>
              <w:t>3</w:t>
            </w:r>
          </w:p>
        </w:tc>
      </w:tr>
      <w:tr w:rsidR="00E75B3E" w:rsidRPr="00FC6260" w:rsidTr="002813B2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E75B3E" w:rsidRPr="007B7E6D" w:rsidRDefault="00972951" w:rsidP="0052349D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 xml:space="preserve">The </w:t>
            </w:r>
            <w:r w:rsidR="006E10A3">
              <w:rPr>
                <w:sz w:val="28"/>
                <w:szCs w:val="28"/>
                <w:lang w:bidi="ar-JO"/>
              </w:rPr>
              <w:t>phenomena of pidgins and creoles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E75B3E" w:rsidRDefault="005C53CC" w:rsidP="006E10A3">
            <w:pPr>
              <w:spacing w:line="216" w:lineRule="auto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      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</w:t>
            </w:r>
            <w:r w:rsidR="00D468CC">
              <w:rPr>
                <w:rFonts w:ascii="Arial" w:hAnsi="Arial" w:cs="AL-Mohanad"/>
                <w:b/>
                <w:bCs/>
                <w:lang w:bidi="ar-EG"/>
              </w:rPr>
              <w:t>3</w:t>
            </w:r>
          </w:p>
        </w:tc>
      </w:tr>
      <w:tr w:rsidR="00E75B3E" w:rsidRPr="00FC6260" w:rsidTr="002813B2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E75B3E" w:rsidRPr="007B7E6D" w:rsidRDefault="006E10A3" w:rsidP="0052349D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Conceiving language as codes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</w:t>
            </w:r>
            <w:r w:rsidR="00D468CC">
              <w:rPr>
                <w:rFonts w:ascii="Arial" w:hAnsi="Arial" w:cs="AL-Mohanad"/>
                <w:b/>
                <w:bCs/>
                <w:lang w:bidi="ar-EG"/>
              </w:rPr>
              <w:t>3</w:t>
            </w:r>
          </w:p>
        </w:tc>
      </w:tr>
      <w:tr w:rsidR="00E75B3E" w:rsidRPr="00FC6260" w:rsidTr="002813B2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E75B3E" w:rsidRPr="007B7E6D" w:rsidRDefault="006E10A3" w:rsidP="0052349D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Factors in language variation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</w:t>
            </w:r>
            <w:r w:rsidR="00D468CC">
              <w:rPr>
                <w:rFonts w:ascii="Arial" w:hAnsi="Arial" w:cs="AL-Mohanad"/>
                <w:b/>
                <w:bCs/>
                <w:lang w:bidi="ar-EG"/>
              </w:rPr>
              <w:t>3</w:t>
            </w:r>
          </w:p>
        </w:tc>
      </w:tr>
      <w:tr w:rsidR="00E75B3E" w:rsidRPr="00FC6260" w:rsidTr="002813B2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E75B3E" w:rsidRPr="007B7E6D" w:rsidRDefault="00972951" w:rsidP="0052349D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The  language change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</w:t>
            </w:r>
            <w:r w:rsidR="00D468CC">
              <w:rPr>
                <w:rFonts w:ascii="Arial" w:hAnsi="Arial" w:cs="AL-Mohanad"/>
                <w:b/>
                <w:bCs/>
                <w:lang w:bidi="ar-EG"/>
              </w:rPr>
              <w:t>3</w:t>
            </w:r>
          </w:p>
        </w:tc>
      </w:tr>
      <w:tr w:rsidR="00E75B3E" w:rsidRPr="00FC6260" w:rsidTr="002813B2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E75B3E" w:rsidRPr="007B7E6D" w:rsidRDefault="00972951" w:rsidP="0052349D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The social and cultural issues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E75B3E" w:rsidRDefault="00E75B3E" w:rsidP="00D468CC">
            <w:pPr>
              <w:tabs>
                <w:tab w:val="left" w:pos="281"/>
                <w:tab w:val="center" w:pos="385"/>
              </w:tabs>
              <w:spacing w:line="216" w:lineRule="auto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 </w:t>
            </w:r>
            <w:r w:rsidR="00D468CC">
              <w:rPr>
                <w:rFonts w:ascii="Arial" w:hAnsi="Arial" w:cs="AL-Mohanad"/>
                <w:b/>
                <w:bCs/>
                <w:lang w:bidi="ar-EG"/>
              </w:rPr>
              <w:t xml:space="preserve">       3</w:t>
            </w:r>
          </w:p>
        </w:tc>
      </w:tr>
      <w:tr w:rsidR="00E75B3E" w:rsidRPr="00FC6260" w:rsidTr="002813B2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E75B3E" w:rsidRPr="00C720CB" w:rsidRDefault="00972951" w:rsidP="0052349D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The speech in a broad social context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E75B3E" w:rsidRDefault="00D468CC" w:rsidP="00D468CC">
            <w:pPr>
              <w:tabs>
                <w:tab w:val="left" w:pos="281"/>
                <w:tab w:val="center" w:pos="385"/>
              </w:tabs>
              <w:spacing w:line="216" w:lineRule="auto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        3</w:t>
            </w:r>
          </w:p>
        </w:tc>
      </w:tr>
      <w:tr w:rsidR="00E75B3E" w:rsidRPr="00FC6260" w:rsidTr="002813B2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E75B3E" w:rsidRPr="00C720CB" w:rsidRDefault="00EB75AF" w:rsidP="0052349D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The terms of address and expressions of politeness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E75B3E" w:rsidRDefault="00D468CC" w:rsidP="002813B2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 3</w:t>
            </w:r>
          </w:p>
        </w:tc>
      </w:tr>
      <w:tr w:rsidR="00E75B3E" w:rsidRPr="00FC6260" w:rsidTr="002813B2">
        <w:trPr>
          <w:trHeight w:val="432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E75B3E" w:rsidRPr="00C720CB" w:rsidRDefault="00EB75AF" w:rsidP="002C07DC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Certain characteristics of everyday language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E75B3E" w:rsidRDefault="00D468CC" w:rsidP="002813B2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3</w:t>
            </w:r>
          </w:p>
        </w:tc>
      </w:tr>
      <w:tr w:rsidR="00E75B3E" w:rsidRPr="00FC6260" w:rsidTr="002813B2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E75B3E" w:rsidRPr="00C720CB" w:rsidRDefault="00EB75AF" w:rsidP="002C07DC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The gender in language study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E75B3E" w:rsidRDefault="00D468CC" w:rsidP="002813B2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3</w:t>
            </w:r>
          </w:p>
        </w:tc>
      </w:tr>
      <w:tr w:rsidR="00E75B3E" w:rsidRPr="00FC6260" w:rsidTr="002813B2">
        <w:trPr>
          <w:trHeight w:val="413"/>
        </w:trPr>
        <w:tc>
          <w:tcPr>
            <w:tcW w:w="3839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E75B3E" w:rsidRPr="00C720CB" w:rsidRDefault="00EB75AF" w:rsidP="002C07DC">
            <w:pPr>
              <w:tabs>
                <w:tab w:val="left" w:pos="4110"/>
              </w:tabs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The language planning issues</w:t>
            </w: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Default="00D468CC" w:rsidP="002813B2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3</w:t>
            </w:r>
          </w:p>
        </w:tc>
      </w:tr>
      <w:tr w:rsidR="00E75B3E" w:rsidRPr="00FC6260" w:rsidTr="002813B2">
        <w:trPr>
          <w:trHeight w:val="353"/>
        </w:trPr>
        <w:tc>
          <w:tcPr>
            <w:tcW w:w="3839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E75B3E" w:rsidRPr="00C720CB" w:rsidRDefault="00E75B3E" w:rsidP="002C07DC">
            <w:pPr>
              <w:spacing w:line="216" w:lineRule="auto"/>
              <w:rPr>
                <w:sz w:val="28"/>
                <w:szCs w:val="28"/>
                <w:lang w:bidi="ar-JO"/>
              </w:rPr>
            </w:pPr>
            <w:r w:rsidRPr="00C720CB">
              <w:rPr>
                <w:sz w:val="28"/>
                <w:szCs w:val="28"/>
                <w:lang w:bidi="ar-JO"/>
              </w:rPr>
              <w:t xml:space="preserve">Revision </w:t>
            </w: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</w:t>
            </w:r>
            <w:r w:rsidR="00D468CC">
              <w:rPr>
                <w:rFonts w:ascii="Arial" w:hAnsi="Arial" w:cs="AL-Mohanad"/>
                <w:b/>
                <w:bCs/>
                <w:lang w:bidi="ar-EG"/>
              </w:rPr>
              <w:t>3</w:t>
            </w:r>
          </w:p>
        </w:tc>
      </w:tr>
    </w:tbl>
    <w:p w:rsidR="00E75B3E" w:rsidRDefault="00E75B3E" w:rsidP="00E75B3E">
      <w:pPr>
        <w:rPr>
          <w:rFonts w:ascii="Arial" w:hAnsi="Arial" w:cs="AL-Mohanad"/>
          <w:sz w:val="28"/>
          <w:szCs w:val="28"/>
          <w:lang w:bidi="ar-EG"/>
        </w:rPr>
      </w:pPr>
    </w:p>
    <w:p w:rsidR="00E75B3E" w:rsidRPr="003F33F2" w:rsidRDefault="00E75B3E" w:rsidP="00E75B3E">
      <w:pPr>
        <w:rPr>
          <w:b/>
          <w:bCs/>
          <w:sz w:val="32"/>
          <w:szCs w:val="32"/>
          <w:rtl/>
        </w:rPr>
      </w:pPr>
      <w:r w:rsidRPr="003F33F2">
        <w:rPr>
          <w:b/>
          <w:bCs/>
          <w:sz w:val="32"/>
          <w:szCs w:val="32"/>
        </w:rPr>
        <w:t>2.  Course components (total contact hours and credits per semester):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406"/>
        <w:gridCol w:w="1408"/>
        <w:gridCol w:w="1258"/>
        <w:gridCol w:w="1461"/>
        <w:gridCol w:w="1359"/>
        <w:gridCol w:w="1503"/>
        <w:gridCol w:w="1509"/>
      </w:tblGrid>
      <w:tr w:rsidR="00E75B3E" w:rsidRPr="00FC6260" w:rsidTr="002813B2">
        <w:trPr>
          <w:trHeight w:val="1043"/>
        </w:trPr>
        <w:tc>
          <w:tcPr>
            <w:tcW w:w="710" w:type="pct"/>
            <w:shd w:val="clear" w:color="auto" w:fill="A8D08D"/>
          </w:tcPr>
          <w:p w:rsidR="00E75B3E" w:rsidRPr="009D67AB" w:rsidRDefault="00E75B3E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711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Lecture</w:t>
            </w:r>
          </w:p>
        </w:tc>
        <w:tc>
          <w:tcPr>
            <w:tcW w:w="635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Tutorial</w:t>
            </w:r>
          </w:p>
        </w:tc>
        <w:tc>
          <w:tcPr>
            <w:tcW w:w="737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Laboratory</w:t>
            </w:r>
          </w:p>
        </w:tc>
        <w:tc>
          <w:tcPr>
            <w:tcW w:w="686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Practical</w:t>
            </w:r>
          </w:p>
        </w:tc>
        <w:tc>
          <w:tcPr>
            <w:tcW w:w="759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Other:</w:t>
            </w:r>
          </w:p>
        </w:tc>
        <w:tc>
          <w:tcPr>
            <w:tcW w:w="762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Total</w:t>
            </w:r>
          </w:p>
        </w:tc>
      </w:tr>
      <w:tr w:rsidR="00E75B3E" w:rsidRPr="00FC6260" w:rsidTr="002813B2">
        <w:trPr>
          <w:trHeight w:val="1043"/>
        </w:trPr>
        <w:tc>
          <w:tcPr>
            <w:tcW w:w="710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164B2">
              <w:rPr>
                <w:b/>
                <w:bCs/>
                <w:sz w:val="28"/>
                <w:szCs w:val="28"/>
              </w:rPr>
              <w:t>Contact</w:t>
            </w:r>
          </w:p>
          <w:p w:rsidR="00E75B3E" w:rsidRPr="00B164B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164B2">
              <w:rPr>
                <w:b/>
                <w:bCs/>
                <w:sz w:val="28"/>
                <w:szCs w:val="28"/>
              </w:rPr>
              <w:t>Hours</w:t>
            </w:r>
          </w:p>
        </w:tc>
        <w:tc>
          <w:tcPr>
            <w:tcW w:w="711" w:type="pct"/>
            <w:vAlign w:val="center"/>
          </w:tcPr>
          <w:p w:rsidR="00E75B3E" w:rsidRPr="009D67AB" w:rsidRDefault="005C53CC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39</w:t>
            </w:r>
          </w:p>
        </w:tc>
        <w:tc>
          <w:tcPr>
            <w:tcW w:w="635" w:type="pct"/>
            <w:vAlign w:val="center"/>
          </w:tcPr>
          <w:p w:rsidR="00E75B3E" w:rsidRPr="009D67AB" w:rsidRDefault="00E75B3E" w:rsidP="002813B2">
            <w:pPr>
              <w:pStyle w:val="7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9D67A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37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686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59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62" w:type="pct"/>
            <w:vAlign w:val="center"/>
          </w:tcPr>
          <w:p w:rsidR="00E75B3E" w:rsidRPr="009D67AB" w:rsidRDefault="00D468CC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/>
                <w:bCs/>
                <w:sz w:val="28"/>
                <w:szCs w:val="28"/>
              </w:rPr>
              <w:t>39</w:t>
            </w:r>
          </w:p>
        </w:tc>
      </w:tr>
      <w:tr w:rsidR="00E75B3E" w:rsidRPr="00FC6260" w:rsidTr="002813B2">
        <w:trPr>
          <w:trHeight w:val="1043"/>
        </w:trPr>
        <w:tc>
          <w:tcPr>
            <w:tcW w:w="710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164B2">
              <w:rPr>
                <w:b/>
                <w:bCs/>
                <w:sz w:val="28"/>
                <w:szCs w:val="28"/>
              </w:rPr>
              <w:lastRenderedPageBreak/>
              <w:t>Credit</w:t>
            </w:r>
          </w:p>
        </w:tc>
        <w:tc>
          <w:tcPr>
            <w:tcW w:w="711" w:type="pct"/>
            <w:vAlign w:val="center"/>
          </w:tcPr>
          <w:p w:rsidR="00E75B3E" w:rsidRPr="009D67AB" w:rsidRDefault="00D468CC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635" w:type="pct"/>
            <w:vAlign w:val="center"/>
          </w:tcPr>
          <w:p w:rsidR="00E75B3E" w:rsidRPr="009D67AB" w:rsidRDefault="00E75B3E" w:rsidP="002813B2">
            <w:pPr>
              <w:pStyle w:val="7"/>
              <w:spacing w:before="0" w:after="0"/>
              <w:jc w:val="center"/>
              <w:rPr>
                <w:rFonts w:ascii="Times New Roman" w:hAnsi="Times New Roman"/>
                <w:bCs/>
                <w:rtl/>
              </w:rPr>
            </w:pPr>
            <w:r w:rsidRPr="009D67A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37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686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59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62" w:type="pct"/>
            <w:vAlign w:val="center"/>
          </w:tcPr>
          <w:p w:rsidR="00E75B3E" w:rsidRPr="009D67AB" w:rsidRDefault="00E75B3E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9D67A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.......</w:t>
            </w:r>
            <w:r w:rsidR="00D468CC">
              <w:rPr>
                <w:rFonts w:ascii="Arial" w:hAnsi="Arial" w:cs="AL-Mohanad"/>
                <w:bCs/>
                <w:sz w:val="28"/>
                <w:szCs w:val="28"/>
              </w:rPr>
              <w:t>3</w:t>
            </w:r>
            <w:r w:rsidRPr="009D67A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.</w:t>
            </w:r>
          </w:p>
        </w:tc>
      </w:tr>
    </w:tbl>
    <w:p w:rsidR="00E75B3E" w:rsidRDefault="00E75B3E" w:rsidP="00E75B3E">
      <w:pPr>
        <w:rPr>
          <w:rFonts w:ascii="Arial" w:hAnsi="Arial" w:cs="AL-Mohanad"/>
          <w:sz w:val="28"/>
          <w:szCs w:val="28"/>
          <w:rtl/>
        </w:rPr>
      </w:pPr>
    </w:p>
    <w:p w:rsidR="00E75B3E" w:rsidRPr="00FC6260" w:rsidRDefault="00E75B3E" w:rsidP="00E75B3E">
      <w:pPr>
        <w:rPr>
          <w:rFonts w:ascii="Arial" w:hAnsi="Arial" w:cs="AL-Mohanad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5"/>
        <w:gridCol w:w="1579"/>
      </w:tblGrid>
      <w:tr w:rsidR="00E75B3E" w:rsidRPr="00FC6260" w:rsidTr="002813B2">
        <w:trPr>
          <w:trHeight w:val="647"/>
        </w:trPr>
        <w:tc>
          <w:tcPr>
            <w:tcW w:w="4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B3E" w:rsidRPr="00BD1991" w:rsidRDefault="00E75B3E" w:rsidP="002813B2">
            <w:pPr>
              <w:rPr>
                <w:rFonts w:ascii="Arial" w:hAnsi="Arial" w:cs="AL-Mohanad"/>
                <w:sz w:val="32"/>
                <w:szCs w:val="32"/>
              </w:rPr>
            </w:pPr>
            <w:r w:rsidRPr="00BD1991">
              <w:rPr>
                <w:b/>
                <w:bCs/>
                <w:sz w:val="32"/>
                <w:szCs w:val="32"/>
              </w:rPr>
              <w:t>3. Additional private study/learning hours expected for students per week.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3E" w:rsidRPr="009D67AB" w:rsidRDefault="00D468CC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</w:rPr>
              <w:t>3</w:t>
            </w:r>
            <w:r w:rsidR="00E75B3E" w:rsidRPr="009D67AB">
              <w:rPr>
                <w:rFonts w:ascii="Arial" w:hAnsi="Arial" w:cs="AL-Mohanad"/>
                <w:b/>
                <w:sz w:val="28"/>
                <w:szCs w:val="28"/>
              </w:rPr>
              <w:t xml:space="preserve"> hours per week</w:t>
            </w:r>
          </w:p>
        </w:tc>
      </w:tr>
    </w:tbl>
    <w:p w:rsidR="00E75B3E" w:rsidRDefault="00E75B3E" w:rsidP="00E75B3E">
      <w:pPr>
        <w:rPr>
          <w:rFonts w:ascii="Arial" w:hAnsi="Arial" w:cs="AL-Mohanad"/>
          <w:sz w:val="28"/>
          <w:szCs w:val="28"/>
          <w:rtl/>
        </w:rPr>
      </w:pPr>
    </w:p>
    <w:p w:rsidR="00E75B3E" w:rsidRDefault="00E75B3E" w:rsidP="00E75B3E">
      <w:pPr>
        <w:rPr>
          <w:rFonts w:ascii="Arial" w:hAnsi="Arial" w:cs="AL-Mohanad"/>
          <w:sz w:val="28"/>
          <w:szCs w:val="28"/>
        </w:rPr>
      </w:pPr>
    </w:p>
    <w:p w:rsidR="00E75B3E" w:rsidRDefault="00E75B3E" w:rsidP="00E75B3E">
      <w:pPr>
        <w:jc w:val="both"/>
        <w:rPr>
          <w:b/>
          <w:bCs/>
          <w:sz w:val="32"/>
          <w:szCs w:val="32"/>
        </w:rPr>
      </w:pPr>
      <w:r w:rsidRPr="00E43FB0">
        <w:rPr>
          <w:b/>
          <w:bCs/>
          <w:sz w:val="32"/>
          <w:szCs w:val="32"/>
        </w:rPr>
        <w:t>4. Course Learning Outcomes in NQF Domains of Learning and Alignment with Assessment Methods and Teaching Strategy</w:t>
      </w:r>
    </w:p>
    <w:tbl>
      <w:tblPr>
        <w:tblW w:w="532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6134"/>
        <w:gridCol w:w="1894"/>
        <w:gridCol w:w="1896"/>
      </w:tblGrid>
      <w:tr w:rsidR="00E75B3E" w:rsidRPr="00C42A62" w:rsidTr="002813B2">
        <w:trPr>
          <w:trHeight w:val="789"/>
          <w:tblHeader/>
        </w:trPr>
        <w:tc>
          <w:tcPr>
            <w:tcW w:w="294" w:type="pct"/>
            <w:tcBorders>
              <w:bottom w:val="single" w:sz="12" w:space="0" w:color="auto"/>
            </w:tcBorders>
            <w:shd w:val="clear" w:color="auto" w:fill="A8D08D"/>
          </w:tcPr>
          <w:p w:rsidR="00E75B3E" w:rsidRPr="00F11598" w:rsidRDefault="00E75B3E" w:rsidP="002813B2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11598"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  <w:br w:type="page"/>
            </w:r>
          </w:p>
        </w:tc>
        <w:tc>
          <w:tcPr>
            <w:tcW w:w="290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NQF Learning Domains</w:t>
            </w:r>
          </w:p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And Course Learning Outcomes</w:t>
            </w:r>
          </w:p>
        </w:tc>
        <w:tc>
          <w:tcPr>
            <w:tcW w:w="898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Course Teaching</w:t>
            </w:r>
          </w:p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Strategies</w:t>
            </w:r>
          </w:p>
        </w:tc>
        <w:tc>
          <w:tcPr>
            <w:tcW w:w="89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Course Assessment</w:t>
            </w:r>
          </w:p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Methods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E75B3E" w:rsidRPr="00B43C49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E75B3E" w:rsidRPr="0058343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58343F">
              <w:rPr>
                <w:b/>
                <w:bCs/>
                <w:sz w:val="28"/>
                <w:szCs w:val="28"/>
              </w:rPr>
              <w:t>Knowledge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451D07" w:rsidRDefault="00451D07" w:rsidP="00451D07">
            <w:pPr>
              <w:spacing w:after="1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Description of the knowledge to be acquired </w:t>
            </w:r>
          </w:p>
          <w:p w:rsidR="00451D07" w:rsidRDefault="00451D07" w:rsidP="00DE7FFB">
            <w:pPr>
              <w:spacing w:line="238" w:lineRule="auto"/>
              <w:rPr>
                <w:rFonts w:ascii="Times New Roman" w:eastAsia="Times New Roman" w:hAnsi="Times New Roman" w:cs="Times New Roman"/>
                <w:sz w:val="23"/>
              </w:rPr>
            </w:pPr>
            <w:r w:rsidRPr="005D4E88">
              <w:rPr>
                <w:rFonts w:ascii="Times New Roman" w:eastAsia="Times New Roman" w:hAnsi="Times New Roman" w:cs="Times New Roman"/>
                <w:sz w:val="23"/>
              </w:rPr>
              <w:t xml:space="preserve">1. How language varies with the context of situation according to gender, age. </w:t>
            </w:r>
          </w:p>
          <w:p w:rsidR="00451D07" w:rsidRPr="005D4E88" w:rsidRDefault="00451D07" w:rsidP="00451D07">
            <w:pPr>
              <w:spacing w:line="238" w:lineRule="auto"/>
              <w:rPr>
                <w:rFonts w:ascii="Times New Roman" w:eastAsia="Times New Roman" w:hAnsi="Times New Roman" w:cs="Times New Roman"/>
                <w:sz w:val="23"/>
              </w:rPr>
            </w:pPr>
            <w:r w:rsidRPr="005D4E88">
              <w:rPr>
                <w:rFonts w:ascii="Times New Roman" w:eastAsia="Times New Roman" w:hAnsi="Times New Roman" w:cs="Times New Roman"/>
                <w:sz w:val="23"/>
              </w:rPr>
              <w:t xml:space="preserve">2. Language variation is exemplified in different situations and according to different language situations e.g. pidgins, creoles. </w:t>
            </w:r>
          </w:p>
          <w:p w:rsidR="00E75B3E" w:rsidRPr="00415C4B" w:rsidRDefault="00E75B3E" w:rsidP="002813B2"/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  <w:sz w:val="20"/>
              </w:rPr>
            </w:pPr>
            <w:r w:rsidRPr="009D67AB">
              <w:rPr>
                <w:rFonts w:cs="Arial"/>
                <w:bCs/>
                <w:sz w:val="20"/>
              </w:rPr>
              <w:t xml:space="preserve"> Lectures 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Quizzes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415C4B" w:rsidRDefault="00E75B3E" w:rsidP="00ED5BD2">
            <w:r>
              <w:t xml:space="preserve">     T</w:t>
            </w:r>
            <w:r w:rsidRPr="00415C4B">
              <w:t>he</w:t>
            </w:r>
            <w:r>
              <w:t xml:space="preserve"> students</w:t>
            </w:r>
            <w:r w:rsidRPr="00415C4B">
              <w:t xml:space="preserve"> should have the confidence </w:t>
            </w:r>
            <w:r w:rsidR="00ED5BD2">
              <w:t>to speak.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Default="00E75B3E" w:rsidP="002813B2">
            <w:r>
              <w:rPr>
                <w:bCs/>
                <w:sz w:val="20"/>
              </w:rPr>
              <w:t xml:space="preserve"> Class discussion 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 Class exercises and writing assignments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1.3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Default="00E75B3E" w:rsidP="002813B2"/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  <w:rtl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 Mid terms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1.4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B8708B" w:rsidRDefault="00E75B3E" w:rsidP="002813B2"/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 Final exam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E75B3E" w:rsidRPr="00B43C49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Cognitive Skills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lastRenderedPageBreak/>
              <w:t>2.1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451D07" w:rsidRDefault="00E75B3E" w:rsidP="00451D07">
            <w:pPr>
              <w:spacing w:after="100"/>
            </w:pPr>
            <w:r w:rsidRPr="009D67AB">
              <w:rPr>
                <w:rFonts w:cs="Arial"/>
                <w:bCs/>
              </w:rPr>
              <w:t xml:space="preserve">  </w:t>
            </w:r>
            <w:r w:rsidR="00451D07">
              <w:rPr>
                <w:rFonts w:ascii="Times New Roman" w:eastAsia="Times New Roman" w:hAnsi="Times New Roman" w:cs="Times New Roman"/>
                <w:sz w:val="23"/>
              </w:rPr>
              <w:t xml:space="preserve">Students will have the ability to:  </w:t>
            </w:r>
          </w:p>
          <w:p w:rsidR="00451D07" w:rsidRDefault="00451D07" w:rsidP="00451D07">
            <w:pPr>
              <w:ind w:left="759"/>
              <w:rPr>
                <w:rFonts w:ascii="Times New Roman" w:eastAsia="Times New Roman" w:hAnsi="Times New Roman" w:cs="Times New Roman"/>
                <w:sz w:val="23"/>
              </w:rPr>
            </w:pPr>
            <w:r w:rsidRPr="00915E7F">
              <w:rPr>
                <w:rFonts w:ascii="Times New Roman" w:eastAsia="Times New Roman" w:hAnsi="Times New Roman" w:cs="Times New Roman"/>
                <w:sz w:val="23"/>
              </w:rPr>
              <w:t xml:space="preserve">1. Develop students’ analytical thinking. </w:t>
            </w:r>
          </w:p>
          <w:p w:rsidR="00E75B3E" w:rsidRPr="009D67AB" w:rsidRDefault="00E75B3E" w:rsidP="00451D07">
            <w:pPr>
              <w:pStyle w:val="7"/>
              <w:spacing w:after="120"/>
              <w:rPr>
                <w:rFonts w:cs="Arial"/>
                <w:bCs/>
              </w:rPr>
            </w:pP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123DC2">
              <w:rPr>
                <w:b/>
              </w:rPr>
              <w:t>Lectures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 Class participation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4A0425" w:rsidRDefault="004A0425" w:rsidP="004A0425">
            <w:pPr>
              <w:ind w:left="759"/>
              <w:rPr>
                <w:rFonts w:ascii="Times New Roman" w:eastAsia="Times New Roman" w:hAnsi="Times New Roman" w:cs="Times New Roman"/>
                <w:sz w:val="23"/>
              </w:rPr>
            </w:pPr>
            <w:r w:rsidRPr="00915E7F">
              <w:rPr>
                <w:rFonts w:ascii="Times New Roman" w:eastAsia="Times New Roman" w:hAnsi="Times New Roman" w:cs="Times New Roman"/>
                <w:sz w:val="23"/>
              </w:rPr>
              <w:t xml:space="preserve">2. To examine how different social contexts affect language use. </w:t>
            </w:r>
          </w:p>
          <w:p w:rsidR="00E75B3E" w:rsidRPr="00470214" w:rsidRDefault="00E75B3E" w:rsidP="00ED5BD2"/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2B1479" w:rsidP="002813B2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Presentation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 Home assignments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5B6A4C">
              <w:rPr>
                <w:b/>
                <w:bCs/>
              </w:rPr>
              <w:t>Individual meetings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 Midterms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Default="00E75B3E" w:rsidP="002813B2">
            <w:r w:rsidRPr="00AE6DF3">
              <w:rPr>
                <w:b/>
              </w:rPr>
              <w:t xml:space="preserve"> Final exam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Default="00E75B3E" w:rsidP="002813B2">
            <w:r>
              <w:rPr>
                <w:b/>
              </w:rPr>
              <w:t xml:space="preserve">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2.6</w:t>
            </w:r>
          </w:p>
        </w:tc>
        <w:tc>
          <w:tcPr>
            <w:tcW w:w="2909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…………………….. 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E75B3E" w:rsidRPr="00B43C49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Inter</w:t>
            </w:r>
            <w:r>
              <w:rPr>
                <w:b/>
                <w:bCs/>
                <w:sz w:val="28"/>
                <w:szCs w:val="28"/>
              </w:rPr>
              <w:t>actional</w:t>
            </w:r>
            <w:r w:rsidRPr="00A50433">
              <w:rPr>
                <w:b/>
                <w:bCs/>
                <w:sz w:val="28"/>
                <w:szCs w:val="28"/>
              </w:rPr>
              <w:t xml:space="preserve"> Skills &amp; Responsibility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9D67AB" w:rsidRDefault="00451D07" w:rsidP="002B1479">
            <w:pPr>
              <w:pStyle w:val="7"/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451D07" w:rsidRPr="00045E7F" w:rsidRDefault="00766722" w:rsidP="00DE7FF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1- </w:t>
            </w:r>
            <w:r w:rsidR="00451D07" w:rsidRPr="00FE2522">
              <w:rPr>
                <w:rFonts w:ascii="Times New Roman" w:eastAsia="Times New Roman" w:hAnsi="Times New Roman" w:cs="Times New Roman"/>
                <w:sz w:val="23"/>
              </w:rPr>
              <w:t xml:space="preserve">Students can complete both reading and writing assignments in due time </w:t>
            </w:r>
          </w:p>
          <w:p w:rsidR="00E75B3E" w:rsidRPr="009D67AB" w:rsidRDefault="00451D07" w:rsidP="00451D07">
            <w:pPr>
              <w:pStyle w:val="7"/>
              <w:spacing w:after="120"/>
              <w:rPr>
                <w:rFonts w:ascii="Times New Roman" w:hAnsi="Times New Roman"/>
                <w:bCs/>
              </w:rPr>
            </w:pPr>
            <w:r w:rsidRPr="00FE2522">
              <w:rPr>
                <w:rFonts w:ascii="Times New Roman" w:hAnsi="Times New Roman"/>
                <w:sz w:val="23"/>
              </w:rPr>
              <w:t>Working with classmates in group presentations</w:t>
            </w: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E37DFC" w:rsidRDefault="00E37DFC" w:rsidP="00E37DFC">
            <w:pPr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b/>
              </w:rPr>
              <w:t>1.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0246F3">
              <w:rPr>
                <w:rFonts w:ascii="Times New Roman" w:eastAsia="Times New Roman" w:hAnsi="Times New Roman" w:cs="Times New Roman"/>
                <w:sz w:val="23"/>
              </w:rPr>
              <w:t xml:space="preserve"> Class discussions. </w:t>
            </w:r>
          </w:p>
          <w:p w:rsidR="00E37DFC" w:rsidRDefault="00E37DFC" w:rsidP="00E37DFC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0246F3">
              <w:rPr>
                <w:rFonts w:ascii="Times New Roman" w:eastAsia="Times New Roman" w:hAnsi="Times New Roman" w:cs="Times New Roman"/>
                <w:sz w:val="23"/>
              </w:rPr>
              <w:t xml:space="preserve">2. In-class group presentations. </w:t>
            </w:r>
          </w:p>
          <w:p w:rsidR="00E75B3E" w:rsidRPr="00A50433" w:rsidRDefault="00E37DFC" w:rsidP="00E37DF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3.</w:t>
            </w:r>
            <w:r w:rsidRPr="000246F3">
              <w:rPr>
                <w:rFonts w:ascii="Times New Roman" w:eastAsia="Times New Roman" w:hAnsi="Times New Roman" w:cs="Times New Roman"/>
                <w:sz w:val="23"/>
              </w:rPr>
              <w:t>Exercises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F656A5">
              <w:rPr>
                <w:bCs/>
                <w:sz w:val="20"/>
              </w:rPr>
              <w:t>class participation</w:t>
            </w:r>
            <w:r>
              <w:rPr>
                <w:bCs/>
                <w:sz w:val="20"/>
              </w:rPr>
              <w:t xml:space="preserve"> </w:t>
            </w:r>
            <w:r w:rsidRPr="00F656A5">
              <w:rPr>
                <w:bCs/>
                <w:sz w:val="20"/>
              </w:rPr>
              <w:t xml:space="preserve">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DE7FFB" w:rsidRDefault="005C53CC" w:rsidP="005C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 w:rsidRPr="00DE7FFB">
              <w:t>2</w:t>
            </w:r>
            <w:r w:rsidRPr="005C53CC">
              <w:rPr>
                <w:sz w:val="28"/>
                <w:szCs w:val="28"/>
              </w:rPr>
              <w:t>-</w:t>
            </w:r>
            <w:r w:rsidRPr="00FE2522">
              <w:rPr>
                <w:rFonts w:ascii="Times New Roman" w:eastAsia="Times New Roman" w:hAnsi="Times New Roman" w:cs="Times New Roman"/>
                <w:sz w:val="23"/>
              </w:rPr>
              <w:t xml:space="preserve"> Students can participate in class discussion </w:t>
            </w:r>
          </w:p>
          <w:p w:rsidR="005C53CC" w:rsidRPr="00A073A0" w:rsidRDefault="005C53CC" w:rsidP="005C53CC">
            <w:pPr>
              <w:spacing w:after="0" w:line="240" w:lineRule="auto"/>
            </w:pPr>
            <w:r w:rsidRPr="00FE2522">
              <w:rPr>
                <w:rFonts w:ascii="Times New Roman" w:eastAsia="Times New Roman" w:hAnsi="Times New Roman" w:cs="Times New Roman"/>
                <w:sz w:val="23"/>
              </w:rPr>
              <w:t>3. Students can act responsibly and ethically in carrying out individual as well as group projects</w:t>
            </w:r>
            <w:r>
              <w:rPr>
                <w:rFonts w:ascii="Times New Roman" w:eastAsia="Times New Roman" w:hAnsi="Times New Roman" w:cs="Times New Roman"/>
                <w:sz w:val="23"/>
              </w:rPr>
              <w:t>.</w:t>
            </w:r>
            <w:r w:rsidRPr="00FE2522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0"/>
              </w:rPr>
              <w:t>Midterm exam</w:t>
            </w:r>
            <w:r w:rsidRPr="00F656A5">
              <w:rPr>
                <w:bCs/>
                <w:sz w:val="20"/>
              </w:rPr>
              <w:t xml:space="preserve">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5C53CC" w:rsidRPr="00A073A0" w:rsidRDefault="005C53CC" w:rsidP="005C53CC">
            <w:pPr>
              <w:spacing w:after="0" w:line="240" w:lineRule="auto"/>
            </w:pPr>
            <w:r w:rsidRPr="00DE7FFB">
              <w:t>3</w:t>
            </w:r>
            <w:r w:rsidRPr="005C53CC">
              <w:rPr>
                <w:rFonts w:hint="cs"/>
                <w:sz w:val="28"/>
                <w:szCs w:val="28"/>
                <w:rtl/>
              </w:rPr>
              <w:t>-</w:t>
            </w:r>
            <w:r w:rsidRPr="00FE2522">
              <w:rPr>
                <w:rFonts w:ascii="Times New Roman" w:eastAsia="Times New Roman" w:hAnsi="Times New Roman" w:cs="Times New Roman"/>
                <w:sz w:val="23"/>
              </w:rPr>
              <w:t xml:space="preserve"> Students have the necessary skills to communicate, listen, negotiate, and evaluate their strengths and </w:t>
            </w:r>
            <w:r>
              <w:rPr>
                <w:rFonts w:ascii="Times New Roman" w:eastAsia="Times New Roman" w:hAnsi="Times New Roman" w:cs="Times New Roman"/>
                <w:sz w:val="23"/>
              </w:rPr>
              <w:t>weaknesses as members of a team</w:t>
            </w:r>
          </w:p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F656A5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F</w:t>
            </w:r>
            <w:r w:rsidRPr="00F656A5">
              <w:rPr>
                <w:bCs/>
                <w:sz w:val="20"/>
              </w:rPr>
              <w:t>inal exams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  <w:sz w:val="20"/>
              </w:rPr>
            </w:pPr>
            <w:r w:rsidRPr="009D67AB">
              <w:rPr>
                <w:rFonts w:cs="Arial"/>
                <w:bCs/>
                <w:sz w:val="20"/>
              </w:rPr>
              <w:t>Individual supervision hours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3.5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3.6</w:t>
            </w:r>
          </w:p>
        </w:tc>
        <w:tc>
          <w:tcPr>
            <w:tcW w:w="2909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E75B3E" w:rsidRPr="00B43C49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Communication, Information Technology, Numerical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E37DFC" w:rsidRDefault="00451D07" w:rsidP="00E37DFC">
            <w:pPr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1. </w:t>
            </w:r>
            <w:r w:rsidRPr="00D624C8">
              <w:rPr>
                <w:rFonts w:ascii="Times New Roman" w:eastAsia="Times New Roman" w:hAnsi="Times New Roman" w:cs="Times New Roman"/>
                <w:sz w:val="23"/>
              </w:rPr>
              <w:t xml:space="preserve">Use academic English orally and in writing. </w:t>
            </w: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E37DFC" w:rsidRDefault="00E37DFC" w:rsidP="00E37DFC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D624C8">
              <w:rPr>
                <w:rFonts w:ascii="Times New Roman" w:eastAsia="Times New Roman" w:hAnsi="Times New Roman" w:cs="Times New Roman"/>
                <w:sz w:val="23"/>
              </w:rPr>
              <w:t xml:space="preserve"> 2. Using the web for researching presentations. 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37DFC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D624C8">
              <w:rPr>
                <w:rFonts w:ascii="Times New Roman" w:eastAsia="Times New Roman" w:hAnsi="Times New Roman" w:cs="Times New Roman"/>
                <w:sz w:val="23"/>
              </w:rPr>
              <w:t>3. Supplementing their presentations with pictures and web-based material</w:t>
            </w:r>
            <w:r w:rsidR="00E75B3E" w:rsidRPr="00A50433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4.6</w:t>
            </w:r>
          </w:p>
        </w:tc>
        <w:tc>
          <w:tcPr>
            <w:tcW w:w="2909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E75B3E" w:rsidRPr="00B43C49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4706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Psychomotor</w:t>
            </w:r>
          </w:p>
        </w:tc>
      </w:tr>
      <w:tr w:rsidR="00E75B3E" w:rsidRPr="00C42A62" w:rsidTr="002813B2">
        <w:tc>
          <w:tcPr>
            <w:tcW w:w="294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290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B147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0623AE" w:rsidP="00281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Conversations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 discussion 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5.2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5.3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5.4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5.5</w:t>
            </w:r>
          </w:p>
        </w:tc>
        <w:tc>
          <w:tcPr>
            <w:tcW w:w="290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2813B2">
        <w:tc>
          <w:tcPr>
            <w:tcW w:w="294" w:type="pct"/>
            <w:tcBorders>
              <w:top w:val="dotted" w:sz="4" w:space="0" w:color="auto"/>
              <w:bottom w:val="double" w:sz="12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5.6</w:t>
            </w:r>
          </w:p>
        </w:tc>
        <w:tc>
          <w:tcPr>
            <w:tcW w:w="2909" w:type="pct"/>
            <w:tcBorders>
              <w:top w:val="dotted" w:sz="4" w:space="0" w:color="auto"/>
              <w:bottom w:val="doub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98" w:type="pct"/>
            <w:tcBorders>
              <w:top w:val="dotted" w:sz="4" w:space="0" w:color="auto"/>
              <w:bottom w:val="doub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899" w:type="pct"/>
            <w:tcBorders>
              <w:top w:val="dotted" w:sz="4" w:space="0" w:color="auto"/>
              <w:bottom w:val="doub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</w:tbl>
    <w:p w:rsidR="00E75B3E" w:rsidRPr="00E46FD7" w:rsidRDefault="00E75B3E" w:rsidP="00E75B3E">
      <w:pPr>
        <w:tabs>
          <w:tab w:val="left" w:pos="1560"/>
          <w:tab w:val="center" w:pos="4320"/>
        </w:tabs>
        <w:rPr>
          <w:b/>
          <w:bCs/>
          <w:sz w:val="32"/>
          <w:szCs w:val="32"/>
        </w:rPr>
      </w:pPr>
      <w:r w:rsidRPr="00E46FD7">
        <w:rPr>
          <w:b/>
          <w:bCs/>
          <w:sz w:val="32"/>
          <w:szCs w:val="32"/>
        </w:rPr>
        <w:t>5. Schedule of Assessment Tasks for Students During the Semester</w:t>
      </w:r>
      <w:r>
        <w:rPr>
          <w:b/>
          <w:bCs/>
          <w:sz w:val="32"/>
          <w:szCs w:val="32"/>
        </w:rPr>
        <w:t>:</w:t>
      </w:r>
    </w:p>
    <w:p w:rsidR="00E75B3E" w:rsidRPr="00C42A62" w:rsidRDefault="00E75B3E" w:rsidP="00E75B3E"/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"/>
        <w:gridCol w:w="6096"/>
        <w:gridCol w:w="1566"/>
        <w:gridCol w:w="1884"/>
      </w:tblGrid>
      <w:tr w:rsidR="00E75B3E" w:rsidRPr="00C42A62" w:rsidTr="002813B2">
        <w:trPr>
          <w:trHeight w:val="530"/>
        </w:trPr>
        <w:tc>
          <w:tcPr>
            <w:tcW w:w="18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E75B3E" w:rsidRPr="00A414A6" w:rsidRDefault="00E75B3E" w:rsidP="002813B2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78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E75B3E" w:rsidRPr="00D43B55" w:rsidRDefault="00E75B3E" w:rsidP="002813B2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>Assessment task</w:t>
            </w:r>
          </w:p>
        </w:tc>
        <w:tc>
          <w:tcPr>
            <w:tcW w:w="79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E75B3E" w:rsidRPr="00D43B55" w:rsidRDefault="00E75B3E" w:rsidP="002813B2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>Week Due</w:t>
            </w:r>
          </w:p>
        </w:tc>
        <w:tc>
          <w:tcPr>
            <w:tcW w:w="95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E75B3E" w:rsidRDefault="00E75B3E" w:rsidP="002813B2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>Proportion</w:t>
            </w:r>
          </w:p>
          <w:p w:rsidR="00E75B3E" w:rsidRPr="00D43B55" w:rsidRDefault="00E75B3E" w:rsidP="002813B2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 xml:space="preserve"> of Total Assessment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tcBorders>
              <w:top w:val="single" w:sz="18" w:space="0" w:color="auto"/>
            </w:tcBorders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1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18" w:space="0" w:color="auto"/>
            </w:tcBorders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1st midterm</w:t>
            </w:r>
          </w:p>
        </w:tc>
        <w:tc>
          <w:tcPr>
            <w:tcW w:w="791" w:type="pct"/>
            <w:tcBorders>
              <w:top w:val="single" w:sz="18" w:space="0" w:color="auto"/>
            </w:tcBorders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Week9 </w:t>
            </w:r>
          </w:p>
        </w:tc>
        <w:tc>
          <w:tcPr>
            <w:tcW w:w="951" w:type="pct"/>
            <w:tcBorders>
              <w:top w:val="single" w:sz="18" w:space="0" w:color="auto"/>
            </w:tcBorders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20%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2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Class exercises, assignments and project </w:t>
            </w:r>
          </w:p>
        </w:tc>
        <w:tc>
          <w:tcPr>
            <w:tcW w:w="79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All a long </w:t>
            </w:r>
          </w:p>
        </w:tc>
        <w:tc>
          <w:tcPr>
            <w:tcW w:w="95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20%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3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Quizzes</w:t>
            </w:r>
          </w:p>
        </w:tc>
        <w:tc>
          <w:tcPr>
            <w:tcW w:w="79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Week 6 </w:t>
            </w:r>
          </w:p>
        </w:tc>
        <w:tc>
          <w:tcPr>
            <w:tcW w:w="95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10%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4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Participation and attendance </w:t>
            </w:r>
          </w:p>
        </w:tc>
        <w:tc>
          <w:tcPr>
            <w:tcW w:w="79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All along </w:t>
            </w:r>
          </w:p>
        </w:tc>
        <w:tc>
          <w:tcPr>
            <w:tcW w:w="95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10%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5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Final exam </w:t>
            </w:r>
          </w:p>
        </w:tc>
        <w:tc>
          <w:tcPr>
            <w:tcW w:w="79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End of the semester </w:t>
            </w:r>
          </w:p>
        </w:tc>
        <w:tc>
          <w:tcPr>
            <w:tcW w:w="95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40%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6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791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951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7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791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951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078" w:type="pct"/>
            <w:vAlign w:val="center"/>
          </w:tcPr>
          <w:p w:rsidR="00E75B3E" w:rsidRPr="00D43B55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D43B55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.........................................................................</w:t>
            </w:r>
          </w:p>
        </w:tc>
        <w:tc>
          <w:tcPr>
            <w:tcW w:w="791" w:type="pct"/>
            <w:vAlign w:val="center"/>
          </w:tcPr>
          <w:p w:rsidR="00E75B3E" w:rsidRPr="00D43B55" w:rsidRDefault="00E75B3E" w:rsidP="002813B2">
            <w:pPr>
              <w:jc w:val="center"/>
              <w:rPr>
                <w:sz w:val="28"/>
                <w:szCs w:val="28"/>
              </w:rPr>
            </w:pPr>
            <w:r w:rsidRPr="00D43B55">
              <w:rPr>
                <w:rFonts w:hint="cs"/>
                <w:sz w:val="28"/>
                <w:szCs w:val="28"/>
                <w:rtl/>
              </w:rPr>
              <w:t>................</w:t>
            </w:r>
          </w:p>
        </w:tc>
        <w:tc>
          <w:tcPr>
            <w:tcW w:w="951" w:type="pct"/>
            <w:vAlign w:val="center"/>
          </w:tcPr>
          <w:p w:rsidR="00E75B3E" w:rsidRPr="00D43B55" w:rsidRDefault="00E75B3E" w:rsidP="002813B2">
            <w:pPr>
              <w:jc w:val="center"/>
              <w:rPr>
                <w:sz w:val="28"/>
                <w:szCs w:val="28"/>
              </w:rPr>
            </w:pPr>
            <w:r w:rsidRPr="00D43B55">
              <w:rPr>
                <w:rFonts w:hint="cs"/>
                <w:sz w:val="28"/>
                <w:szCs w:val="28"/>
                <w:rtl/>
              </w:rPr>
              <w:t>....................</w:t>
            </w:r>
          </w:p>
        </w:tc>
      </w:tr>
    </w:tbl>
    <w:p w:rsidR="00E75B3E" w:rsidRDefault="00E75B3E" w:rsidP="00E75B3E"/>
    <w:p w:rsidR="00E75B3E" w:rsidRDefault="00E75B3E" w:rsidP="00E75B3E">
      <w:pPr>
        <w:ind w:left="-360"/>
        <w:rPr>
          <w:b/>
          <w:bCs/>
          <w:color w:val="FF0000"/>
          <w:sz w:val="32"/>
          <w:szCs w:val="32"/>
        </w:rPr>
      </w:pPr>
    </w:p>
    <w:p w:rsidR="00E75B3E" w:rsidRPr="00D43B55" w:rsidRDefault="00E75B3E" w:rsidP="00E75B3E">
      <w:pPr>
        <w:rPr>
          <w:b/>
          <w:bCs/>
          <w:color w:val="FF0000"/>
          <w:sz w:val="32"/>
          <w:szCs w:val="32"/>
        </w:rPr>
      </w:pPr>
      <w:r>
        <w:br w:type="page"/>
      </w:r>
      <w:r w:rsidRPr="00D43B55">
        <w:rPr>
          <w:b/>
          <w:bCs/>
          <w:color w:val="FF0000"/>
          <w:sz w:val="32"/>
          <w:szCs w:val="32"/>
        </w:rPr>
        <w:lastRenderedPageBreak/>
        <w:t>D. Student Academic Counseling and Support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9904"/>
      </w:tblGrid>
      <w:tr w:rsidR="00E75B3E" w:rsidRPr="00C42A62" w:rsidTr="002813B2">
        <w:tc>
          <w:tcPr>
            <w:tcW w:w="5000" w:type="pct"/>
          </w:tcPr>
          <w:p w:rsidR="00E75B3E" w:rsidRPr="001F1E54" w:rsidRDefault="00E75B3E" w:rsidP="002813B2">
            <w:pPr>
              <w:pStyle w:val="30"/>
              <w:rPr>
                <w:color w:val="C00000"/>
                <w:sz w:val="28"/>
                <w:szCs w:val="28"/>
              </w:rPr>
            </w:pPr>
            <w:r w:rsidRPr="001F1E54">
              <w:rPr>
                <w:color w:val="C00000"/>
                <w:sz w:val="28"/>
                <w:szCs w:val="28"/>
              </w:rPr>
              <w:t>Reachable via email or personal attendance.</w:t>
            </w:r>
          </w:p>
          <w:p w:rsidR="00E75B3E" w:rsidRPr="00C42A62" w:rsidRDefault="00E75B3E" w:rsidP="002813B2">
            <w:pPr>
              <w:tabs>
                <w:tab w:val="left" w:pos="1268"/>
              </w:tabs>
              <w:jc w:val="both"/>
            </w:pPr>
            <w:r>
              <w:rPr>
                <w:rtl/>
              </w:rPr>
              <w:tab/>
            </w:r>
          </w:p>
        </w:tc>
      </w:tr>
    </w:tbl>
    <w:p w:rsidR="00E75B3E" w:rsidRDefault="00E75B3E" w:rsidP="00E75B3E"/>
    <w:p w:rsidR="00E75B3E" w:rsidRDefault="00E75B3E" w:rsidP="00E75B3E"/>
    <w:p w:rsidR="00E75B3E" w:rsidRDefault="00E75B3E" w:rsidP="00E75B3E"/>
    <w:p w:rsidR="00E75B3E" w:rsidRPr="00304058" w:rsidRDefault="00E75B3E" w:rsidP="00E75B3E">
      <w:pPr>
        <w:rPr>
          <w:b/>
          <w:bCs/>
          <w:color w:val="FF0000"/>
          <w:sz w:val="32"/>
          <w:szCs w:val="32"/>
        </w:rPr>
      </w:pPr>
      <w:r w:rsidRPr="00304058">
        <w:rPr>
          <w:b/>
          <w:bCs/>
          <w:color w:val="FF0000"/>
          <w:sz w:val="32"/>
          <w:szCs w:val="32"/>
        </w:rPr>
        <w:t>E. Learning Resources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E75B3E" w:rsidRPr="000623AE" w:rsidTr="002813B2">
        <w:tc>
          <w:tcPr>
            <w:tcW w:w="5000" w:type="pct"/>
            <w:shd w:val="clear" w:color="auto" w:fill="E2EFD9"/>
          </w:tcPr>
          <w:p w:rsidR="00E75B3E" w:rsidRPr="004A0425" w:rsidRDefault="00E75B3E" w:rsidP="004A042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623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1. List Required Textbooks </w:t>
            </w:r>
            <w:r w:rsidRPr="004A0425"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r w:rsidR="004A0425" w:rsidRPr="004A0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Holmes, Janet(2008) An Introduction to Sociolinguistics, 3rd Edition. England: Pearson Education Limited</w:t>
            </w:r>
          </w:p>
        </w:tc>
      </w:tr>
      <w:tr w:rsidR="00E75B3E" w:rsidRPr="00FC6260" w:rsidTr="002813B2">
        <w:tc>
          <w:tcPr>
            <w:tcW w:w="5000" w:type="pct"/>
          </w:tcPr>
          <w:p w:rsidR="00E75B3E" w:rsidRPr="00257D3B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2. List Essential References Materials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E75B3E" w:rsidRPr="00FC6260" w:rsidRDefault="00E75B3E" w:rsidP="002813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Default="00E75B3E" w:rsidP="002813B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List Recommended Textbooks and Reference Material 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E75B3E" w:rsidRPr="00FC6260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E75B3E" w:rsidRPr="00FC6260" w:rsidTr="002813B2">
        <w:tc>
          <w:tcPr>
            <w:tcW w:w="5000" w:type="pct"/>
          </w:tcPr>
          <w:p w:rsidR="00E75B3E" w:rsidRPr="00257D3B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4. List Electronic Materials 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4A0425" w:rsidRDefault="004A0425" w:rsidP="004A0425">
            <w:pPr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Pr="0059289B">
              <w:rPr>
                <w:rFonts w:ascii="Times New Roman" w:eastAsia="Times New Roman" w:hAnsi="Times New Roman" w:cs="Times New Roman"/>
                <w:sz w:val="23"/>
              </w:rPr>
              <w:t>Coulmas, Florian. (2005) Sociolinguistics: The Study of Speakers’ Choices. Cambridge: Cambridge University Press</w:t>
            </w:r>
          </w:p>
          <w:p w:rsidR="004A0425" w:rsidRDefault="004A0425" w:rsidP="004A0425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59289B">
              <w:rPr>
                <w:rFonts w:ascii="Times New Roman" w:eastAsia="Times New Roman" w:hAnsi="Times New Roman" w:cs="Times New Roman"/>
                <w:sz w:val="23"/>
              </w:rPr>
              <w:t xml:space="preserve">- Romaine, Suzanne. (2000). Language in Society: An Introduction to Sociolinguistics, 2nd Edition. Oxford &amp; New York: OUP. </w:t>
            </w:r>
          </w:p>
          <w:p w:rsidR="004A0425" w:rsidRDefault="004A0425" w:rsidP="004A0425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59289B">
              <w:rPr>
                <w:rFonts w:ascii="Times New Roman" w:eastAsia="Times New Roman" w:hAnsi="Times New Roman" w:cs="Times New Roman"/>
                <w:sz w:val="23"/>
              </w:rPr>
              <w:t>- Trudgill, Peter. (2000). Sociolinguistics: An Introduction to Language and Society, 4th Edition. Hardmondsworth, Middlesex, England: Penguin Books.</w:t>
            </w:r>
          </w:p>
          <w:p w:rsidR="00E75B3E" w:rsidRPr="00E44163" w:rsidRDefault="004A0425" w:rsidP="004A0425">
            <w:pPr>
              <w:spacing w:after="0" w:line="240" w:lineRule="auto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59289B">
              <w:rPr>
                <w:rFonts w:ascii="Times New Roman" w:eastAsia="Times New Roman" w:hAnsi="Times New Roman" w:cs="Times New Roman"/>
                <w:sz w:val="23"/>
              </w:rPr>
              <w:t xml:space="preserve">- Wardhaugh, R. (2006). An Introduction to Sociolinguistics, 5th Edition. England: Blackwell Publishers Ltd.  </w:t>
            </w:r>
          </w:p>
          <w:p w:rsidR="00E75B3E" w:rsidRPr="00FC6260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257D3B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5. Other learning material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E44163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  <w:p w:rsidR="00E75B3E" w:rsidRPr="00FC6260" w:rsidRDefault="00E75B3E" w:rsidP="002813B2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Pr="00764AF4" w:rsidRDefault="00E75B3E" w:rsidP="00E75B3E">
      <w:pPr>
        <w:rPr>
          <w:b/>
          <w:bCs/>
          <w:color w:val="FF0000"/>
          <w:sz w:val="32"/>
          <w:szCs w:val="32"/>
        </w:rPr>
      </w:pPr>
      <w:r w:rsidRPr="00764AF4">
        <w:rPr>
          <w:b/>
          <w:bCs/>
          <w:color w:val="FF0000"/>
          <w:sz w:val="32"/>
          <w:szCs w:val="32"/>
        </w:rPr>
        <w:t>F. Facilities Required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FA7B4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1.  Accommodation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E75B3E" w:rsidRPr="00FC6260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E75B3E" w:rsidRPr="00FC6260" w:rsidTr="002813B2">
        <w:tc>
          <w:tcPr>
            <w:tcW w:w="5000" w:type="pct"/>
          </w:tcPr>
          <w:p w:rsidR="00E75B3E" w:rsidRPr="00FA7B4F" w:rsidRDefault="00E75B3E" w:rsidP="002813B2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2. Computing resources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E75B3E" w:rsidRPr="00FC6260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FA7B4F" w:rsidRDefault="00E75B3E" w:rsidP="002813B2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3.</w:t>
            </w:r>
            <w:r w:rsidRPr="00C42A62">
              <w:t xml:space="preserve"> </w:t>
            </w:r>
            <w:r w:rsidRPr="00FA7B4F">
              <w:rPr>
                <w:b/>
                <w:bCs/>
                <w:sz w:val="28"/>
                <w:szCs w:val="28"/>
              </w:rPr>
              <w:t>Other</w:t>
            </w:r>
            <w:r w:rsidRPr="00C42A62">
              <w:t xml:space="preserve"> </w:t>
            </w:r>
            <w:r w:rsidRPr="00FA7B4F">
              <w:rPr>
                <w:b/>
                <w:bCs/>
                <w:sz w:val="28"/>
                <w:szCs w:val="28"/>
              </w:rPr>
              <w:t>resources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E75B3E" w:rsidRPr="00FC6260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E44163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</w:tbl>
    <w:p w:rsidR="00E75B3E" w:rsidRPr="003644E2" w:rsidRDefault="00E75B3E" w:rsidP="00E75B3E"/>
    <w:p w:rsidR="00E75B3E" w:rsidRPr="00FA7B4F" w:rsidRDefault="00E75B3E" w:rsidP="00E75B3E">
      <w:pPr>
        <w:rPr>
          <w:b/>
          <w:bCs/>
          <w:color w:val="FF0000"/>
          <w:sz w:val="32"/>
          <w:szCs w:val="32"/>
        </w:rPr>
      </w:pPr>
      <w:r w:rsidRPr="00FA7B4F">
        <w:rPr>
          <w:b/>
          <w:bCs/>
          <w:color w:val="FF0000"/>
          <w:sz w:val="32"/>
          <w:szCs w:val="32"/>
        </w:rPr>
        <w:t>G   Course Evaluation and Improvement Processes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FA7B4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1 Strategies for Obtaining Student Feedback on Effectiveness of Teaching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E75B3E" w:rsidRPr="00792708" w:rsidRDefault="00E75B3E" w:rsidP="002813B2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Midterm evaluation feed-back form to increase instructor’s awareness of the weak </w:t>
            </w:r>
            <w:r w:rsidRPr="00792708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and strong points of the class </w:t>
            </w:r>
          </w:p>
          <w:p w:rsidR="00E75B3E" w:rsidRPr="00A766B4" w:rsidRDefault="00E75B3E" w:rsidP="002813B2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End of term college evaluation of course by students ( to be collected by the </w:t>
            </w:r>
          </w:p>
          <w:p w:rsidR="00E75B3E" w:rsidRPr="00A766B4" w:rsidRDefault="00E75B3E" w:rsidP="002813B2">
            <w:pPr>
              <w:ind w:left="720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department) </w:t>
            </w:r>
          </w:p>
          <w:p w:rsidR="00E75B3E" w:rsidRPr="00792708" w:rsidRDefault="00E75B3E" w:rsidP="002813B2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End-of-term debriefing in class of students and teacher regarding what went well and </w:t>
            </w:r>
            <w:r w:rsidRPr="00792708">
              <w:rPr>
                <w:b/>
                <w:bCs/>
                <w:color w:val="C00000"/>
                <w:sz w:val="28"/>
                <w:szCs w:val="28"/>
                <w:lang w:bidi="ar-EG"/>
              </w:rPr>
              <w:t>what could have gone better</w:t>
            </w:r>
            <w:r w:rsidRPr="00792708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.</w:t>
            </w:r>
          </w:p>
          <w:p w:rsidR="00E75B3E" w:rsidRPr="00FC6260" w:rsidRDefault="00E75B3E" w:rsidP="002813B2">
            <w:pPr>
              <w:ind w:left="284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75B3E" w:rsidRPr="00FC6260" w:rsidTr="002813B2">
        <w:tc>
          <w:tcPr>
            <w:tcW w:w="5000" w:type="pct"/>
          </w:tcPr>
          <w:p w:rsidR="00E75B3E" w:rsidRPr="00FA7B4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lastRenderedPageBreak/>
              <w:t>2  Other Strategies for Evaluation of Teaching by the Program/Department Instructor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E75B3E" w:rsidRPr="00792708" w:rsidRDefault="00E75B3E" w:rsidP="002813B2">
            <w:pPr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Peer observation to benefit from colleagues’ objective feedback and suggestions for </w:t>
            </w:r>
            <w:r w:rsidRPr="00792708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improvement. </w:t>
            </w:r>
          </w:p>
          <w:p w:rsidR="00E75B3E" w:rsidRPr="00FC6260" w:rsidRDefault="00E75B3E" w:rsidP="002813B2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FA7B4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3  Processes for Improvement of Teaching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 Training sessions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 Workshops to facilitate the exchange of experiences amongst faculty members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Regular meetings where problems are discussed and solutions given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Discussion of challenges in the classroom with colleagues and supervisors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Encouragement of faculty members to attend professional development conferences.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Keep up to date with pedagogical theory and practice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>Set goals for achieving excellence in teaching at the  beginning of each new semester after reviewing last semester’s teaching strategies and results</w:t>
            </w:r>
          </w:p>
        </w:tc>
      </w:tr>
      <w:tr w:rsidR="00E75B3E" w:rsidRPr="00FC6260" w:rsidTr="002813B2">
        <w:trPr>
          <w:trHeight w:val="1608"/>
        </w:trPr>
        <w:tc>
          <w:tcPr>
            <w:tcW w:w="5000" w:type="pct"/>
          </w:tcPr>
          <w:p w:rsidR="00E75B3E" w:rsidRPr="00FA7B4F" w:rsidRDefault="00E75B3E" w:rsidP="002813B2">
            <w:pPr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4. Processes for Verifying Standards of Student Achievement</w:t>
            </w:r>
          </w:p>
          <w:p w:rsidR="00E75B3E" w:rsidRPr="00A766B4" w:rsidRDefault="00E75B3E" w:rsidP="002813B2">
            <w:pPr>
              <w:rPr>
                <w:color w:val="C00000"/>
                <w:sz w:val="28"/>
                <w:szCs w:val="28"/>
                <w:lang w:bidi="ar-EG"/>
              </w:rPr>
            </w:pPr>
          </w:p>
          <w:p w:rsidR="00E75B3E" w:rsidRPr="00A766B4" w:rsidRDefault="00E75B3E" w:rsidP="002813B2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Check marking of a sample of examination papers either by a resident or visiting faculty member </w:t>
            </w:r>
          </w:p>
          <w:p w:rsidR="00E75B3E" w:rsidRPr="00A766B4" w:rsidRDefault="00E75B3E" w:rsidP="002813B2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>Students who believe they are under graded can have their papers checked by a second reader.</w:t>
            </w:r>
          </w:p>
        </w:tc>
      </w:tr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FA7B4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5 Describe the planning arrangements for periodically reviewing course effectivene</w:t>
            </w:r>
            <w:r>
              <w:rPr>
                <w:b/>
                <w:bCs/>
                <w:sz w:val="28"/>
                <w:szCs w:val="28"/>
              </w:rPr>
              <w:t>ss and planning for improvement :</w:t>
            </w:r>
          </w:p>
          <w:p w:rsidR="00E75B3E" w:rsidRPr="00A766B4" w:rsidRDefault="00E75B3E" w:rsidP="002813B2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>. Compare syllabus  and course description with other universities (including those on the net)</w:t>
            </w:r>
          </w:p>
          <w:p w:rsidR="00E75B3E" w:rsidRPr="00A766B4" w:rsidRDefault="00E75B3E" w:rsidP="002813B2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2. Bi-annual meetings of faculty members to discuss improvement </w:t>
            </w:r>
          </w:p>
        </w:tc>
      </w:tr>
    </w:tbl>
    <w:p w:rsidR="00E75B3E" w:rsidRDefault="00E75B3E" w:rsidP="00E75B3E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p w:rsidR="00E75B3E" w:rsidRPr="0048223B" w:rsidRDefault="00E75B3E" w:rsidP="00E75B3E">
      <w:pPr>
        <w:jc w:val="center"/>
        <w:rPr>
          <w:b/>
          <w:bCs/>
          <w:sz w:val="32"/>
          <w:szCs w:val="32"/>
        </w:rPr>
      </w:pPr>
      <w:r w:rsidRPr="0048223B">
        <w:rPr>
          <w:b/>
          <w:bCs/>
          <w:sz w:val="32"/>
          <w:szCs w:val="32"/>
        </w:rPr>
        <w:t xml:space="preserve">Course Specification Approved </w:t>
      </w:r>
    </w:p>
    <w:p w:rsidR="00E75B3E" w:rsidRPr="00E6240A" w:rsidRDefault="00E75B3E" w:rsidP="00E75B3E">
      <w:pPr>
        <w:jc w:val="center"/>
        <w:rPr>
          <w:b/>
          <w:bCs/>
          <w:color w:val="FF0000"/>
          <w:sz w:val="32"/>
          <w:szCs w:val="32"/>
        </w:rPr>
      </w:pPr>
      <w:r w:rsidRPr="00F122BE">
        <w:rPr>
          <w:b/>
          <w:bCs/>
          <w:sz w:val="32"/>
          <w:szCs w:val="32"/>
        </w:rPr>
        <w:t>Department Official Meeting No</w:t>
      </w:r>
      <w:r>
        <w:rPr>
          <w:b/>
          <w:bCs/>
          <w:color w:val="FF0000"/>
          <w:sz w:val="32"/>
          <w:szCs w:val="32"/>
        </w:rPr>
        <w:t xml:space="preserve"> ( ….. ) </w:t>
      </w:r>
      <w:r w:rsidRPr="00F122BE">
        <w:rPr>
          <w:b/>
          <w:bCs/>
          <w:sz w:val="32"/>
          <w:szCs w:val="32"/>
        </w:rPr>
        <w:t>Date</w:t>
      </w:r>
      <w:r>
        <w:rPr>
          <w:b/>
          <w:bCs/>
          <w:color w:val="FF0000"/>
          <w:sz w:val="32"/>
          <w:szCs w:val="32"/>
        </w:rPr>
        <w:t xml:space="preserve"> … / …. / ….. </w:t>
      </w:r>
      <w:r w:rsidRPr="00E6240A">
        <w:rPr>
          <w:b/>
          <w:bCs/>
          <w:i/>
          <w:iCs/>
          <w:color w:val="FF0000"/>
          <w:sz w:val="32"/>
          <w:szCs w:val="32"/>
        </w:rPr>
        <w:t>H</w:t>
      </w:r>
      <w:r w:rsidRPr="00E6240A">
        <w:rPr>
          <w:b/>
          <w:bCs/>
          <w:color w:val="FF0000"/>
          <w:sz w:val="32"/>
          <w:szCs w:val="32"/>
        </w:rPr>
        <w:t xml:space="preserve"> </w:t>
      </w:r>
    </w:p>
    <w:p w:rsidR="00E75B3E" w:rsidRDefault="00E75B3E" w:rsidP="00E75B3E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p w:rsidR="00E75B3E" w:rsidRPr="00FC6260" w:rsidRDefault="00E75B3E" w:rsidP="00E75B3E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tbl>
      <w:tblPr>
        <w:tblW w:w="0" w:type="auto"/>
        <w:tblLayout w:type="fixed"/>
        <w:tblLook w:val="04A0"/>
      </w:tblPr>
      <w:tblGrid>
        <w:gridCol w:w="1809"/>
        <w:gridCol w:w="2911"/>
        <w:gridCol w:w="237"/>
        <w:gridCol w:w="1814"/>
        <w:gridCol w:w="2582"/>
      </w:tblGrid>
      <w:tr w:rsidR="00E75B3E" w:rsidRPr="00582533" w:rsidTr="002813B2">
        <w:tc>
          <w:tcPr>
            <w:tcW w:w="4720" w:type="dxa"/>
            <w:gridSpan w:val="2"/>
            <w:shd w:val="clear" w:color="auto" w:fill="auto"/>
          </w:tcPr>
          <w:p w:rsidR="00E75B3E" w:rsidRPr="00F6771E" w:rsidRDefault="00E75B3E" w:rsidP="002813B2">
            <w:pPr>
              <w:jc w:val="center"/>
              <w:rPr>
                <w:rFonts w:ascii="Arial" w:hAnsi="Arial" w:cs="AL-Mohanad"/>
                <w:b/>
                <w:bCs/>
                <w:color w:val="FF0000"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color w:val="FF0000"/>
                <w:sz w:val="28"/>
                <w:szCs w:val="28"/>
              </w:rPr>
              <w:t>Course’s Coordinator</w:t>
            </w:r>
          </w:p>
        </w:tc>
        <w:tc>
          <w:tcPr>
            <w:tcW w:w="237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E75B3E" w:rsidRPr="005878B2" w:rsidRDefault="00E75B3E" w:rsidP="002813B2">
            <w:pPr>
              <w:jc w:val="center"/>
              <w:rPr>
                <w:rFonts w:ascii="Arial" w:hAnsi="Arial" w:cs="AL-Mohanad"/>
                <w:color w:val="FF0000"/>
                <w:sz w:val="32"/>
                <w:szCs w:val="32"/>
                <w:rtl/>
              </w:rPr>
            </w:pPr>
            <w:r w:rsidRPr="005878B2">
              <w:rPr>
                <w:rFonts w:ascii="Arial" w:hAnsi="Arial" w:cs="AL-Mohanad"/>
                <w:b/>
                <w:bCs/>
                <w:color w:val="FF0000"/>
                <w:sz w:val="32"/>
                <w:szCs w:val="32"/>
              </w:rPr>
              <w:t xml:space="preserve">Department Head </w:t>
            </w:r>
          </w:p>
        </w:tc>
      </w:tr>
      <w:tr w:rsidR="00E75B3E" w:rsidRPr="00582533" w:rsidTr="002813B2">
        <w:tc>
          <w:tcPr>
            <w:tcW w:w="1809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Name :</w:t>
            </w:r>
          </w:p>
        </w:tc>
        <w:tc>
          <w:tcPr>
            <w:tcW w:w="2911" w:type="dxa"/>
            <w:shd w:val="clear" w:color="auto" w:fill="auto"/>
          </w:tcPr>
          <w:p w:rsidR="00E75B3E" w:rsidRPr="00582533" w:rsidRDefault="00DE7FFB" w:rsidP="002813B2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 xml:space="preserve">Dr. </w:t>
            </w:r>
            <w:r w:rsidR="002B1479">
              <w:rPr>
                <w:rFonts w:ascii="Arial" w:hAnsi="Arial" w:cs="AL-Mohanad"/>
                <w:sz w:val="28"/>
                <w:szCs w:val="28"/>
              </w:rPr>
              <w:t>Mahmoud Fawares</w:t>
            </w:r>
          </w:p>
        </w:tc>
        <w:tc>
          <w:tcPr>
            <w:tcW w:w="237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Name :</w:t>
            </w:r>
          </w:p>
        </w:tc>
        <w:tc>
          <w:tcPr>
            <w:tcW w:w="2582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Dr. Salah Alfarwan</w:t>
            </w:r>
          </w:p>
        </w:tc>
      </w:tr>
      <w:tr w:rsidR="00E75B3E" w:rsidRPr="00582533" w:rsidTr="002813B2">
        <w:tc>
          <w:tcPr>
            <w:tcW w:w="1809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Signature :</w:t>
            </w:r>
          </w:p>
        </w:tc>
        <w:tc>
          <w:tcPr>
            <w:tcW w:w="2911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</w:t>
            </w:r>
          </w:p>
        </w:tc>
        <w:tc>
          <w:tcPr>
            <w:tcW w:w="237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Signature :</w:t>
            </w:r>
          </w:p>
        </w:tc>
        <w:tc>
          <w:tcPr>
            <w:tcW w:w="2582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</w:t>
            </w:r>
          </w:p>
        </w:tc>
      </w:tr>
      <w:tr w:rsidR="00E75B3E" w:rsidRPr="00582533" w:rsidTr="002813B2">
        <w:tc>
          <w:tcPr>
            <w:tcW w:w="1809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Date :</w:t>
            </w:r>
          </w:p>
        </w:tc>
        <w:tc>
          <w:tcPr>
            <w:tcW w:w="2911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</w:rPr>
              <w:t xml:space="preserve">…./ … / …… </w:t>
            </w:r>
            <w:r w:rsidRPr="00F6771E">
              <w:rPr>
                <w:rFonts w:ascii="Arial" w:hAnsi="Arial" w:cs="AL-Mohanad"/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237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Date :</w:t>
            </w:r>
          </w:p>
        </w:tc>
        <w:tc>
          <w:tcPr>
            <w:tcW w:w="2582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</w:rPr>
              <w:t xml:space="preserve">…./ … / …… </w:t>
            </w:r>
            <w:r w:rsidRPr="00F6771E">
              <w:rPr>
                <w:rFonts w:ascii="Arial" w:hAnsi="Arial" w:cs="AL-Mohanad"/>
                <w:i/>
                <w:iCs/>
                <w:sz w:val="28"/>
                <w:szCs w:val="28"/>
              </w:rPr>
              <w:t>H</w:t>
            </w:r>
          </w:p>
        </w:tc>
      </w:tr>
    </w:tbl>
    <w:p w:rsidR="00E75B3E" w:rsidRDefault="00E75B3E" w:rsidP="00E75B3E">
      <w:pPr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E75B3E" w:rsidRDefault="00E75B3E" w:rsidP="00E75B3E">
      <w:pPr>
        <w:rPr>
          <w:rFonts w:ascii="Arial" w:hAnsi="Arial" w:cs="AL-Mohanad"/>
          <w:b/>
          <w:bCs/>
          <w:i/>
          <w:iCs/>
          <w:sz w:val="28"/>
          <w:szCs w:val="28"/>
        </w:rPr>
      </w:pPr>
    </w:p>
    <w:p w:rsidR="00E75B3E" w:rsidRDefault="00E75B3E" w:rsidP="00E75B3E">
      <w:pPr>
        <w:rPr>
          <w:b/>
          <w:bCs/>
          <w:rtl/>
        </w:rPr>
      </w:pPr>
    </w:p>
    <w:p w:rsidR="00E75B3E" w:rsidRDefault="00E75B3E" w:rsidP="00E75B3E"/>
    <w:p w:rsidR="00E75B3E" w:rsidRDefault="00E75B3E" w:rsidP="00E75B3E"/>
    <w:p w:rsidR="009361BD" w:rsidRDefault="009361BD"/>
    <w:sectPr w:rsidR="009361BD" w:rsidSect="009E2FD9">
      <w:headerReference w:type="default" r:id="rId7"/>
      <w:footerReference w:type="default" r:id="rId8"/>
      <w:headerReference w:type="first" r:id="rId9"/>
      <w:pgSz w:w="12240" w:h="15840"/>
      <w:pgMar w:top="1134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5B0" w:rsidRDefault="00B235B0" w:rsidP="00E95A23">
      <w:pPr>
        <w:spacing w:after="0" w:line="240" w:lineRule="auto"/>
      </w:pPr>
      <w:r>
        <w:separator/>
      </w:r>
    </w:p>
  </w:endnote>
  <w:endnote w:type="continuationSeparator" w:id="1">
    <w:p w:rsidR="00B235B0" w:rsidRDefault="00B235B0" w:rsidP="00E9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A47D62">
    <w:pPr>
      <w:pStyle w:val="a3"/>
    </w:pPr>
    <w:r w:rsidRPr="00A47D62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14.95pt;margin-top:1.25pt;width:135.6pt;height:28.95pt;z-index:251661312" filled="f" stroked="f">
          <v:textbox>
            <w:txbxContent>
              <w:p w:rsidR="00245A17" w:rsidRDefault="009361BD" w:rsidP="00967D6A">
                <w:pPr>
                  <w:pStyle w:val="a3"/>
                </w:pPr>
                <w:r>
                  <w:rPr>
                    <w:rFonts w:hint="cs"/>
                    <w:rtl/>
                    <w:lang w:val="ar-SA"/>
                  </w:rPr>
                  <w:t>Page</w:t>
                </w:r>
                <w:r>
                  <w:rPr>
                    <w:rtl/>
                    <w:lang w:val="ar-SA"/>
                  </w:rPr>
                  <w:t xml:space="preserve"> </w:t>
                </w:r>
                <w:r w:rsidR="00A47D62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 w:rsidR="00A47D62">
                  <w:rPr>
                    <w:b/>
                    <w:bCs/>
                  </w:rPr>
                  <w:fldChar w:fldCharType="separate"/>
                </w:r>
                <w:r w:rsidR="00DE7FFB">
                  <w:rPr>
                    <w:b/>
                    <w:bCs/>
                    <w:noProof/>
                  </w:rPr>
                  <w:t>9</w:t>
                </w:r>
                <w:r w:rsidR="00A47D62">
                  <w:rPr>
                    <w:b/>
                    <w:bCs/>
                  </w:rPr>
                  <w:fldChar w:fldCharType="end"/>
                </w:r>
                <w:r>
                  <w:rPr>
                    <w:rtl/>
                    <w:lang w:val="ar-SA"/>
                  </w:rPr>
                  <w:t xml:space="preserve"> </w:t>
                </w:r>
                <w:r>
                  <w:rPr>
                    <w:rFonts w:hint="cs"/>
                    <w:rtl/>
                    <w:lang w:val="ar-SA"/>
                  </w:rPr>
                  <w:t>Of</w:t>
                </w:r>
                <w:r>
                  <w:rPr>
                    <w:rtl/>
                    <w:lang w:val="ar-SA"/>
                  </w:rPr>
                  <w:t xml:space="preserve"> </w:t>
                </w:r>
                <w:r w:rsidR="00A47D62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 w:rsidR="00A47D62">
                  <w:rPr>
                    <w:b/>
                    <w:bCs/>
                  </w:rPr>
                  <w:fldChar w:fldCharType="separate"/>
                </w:r>
                <w:r w:rsidR="00DE7FFB">
                  <w:rPr>
                    <w:b/>
                    <w:bCs/>
                    <w:noProof/>
                  </w:rPr>
                  <w:t>12</w:t>
                </w:r>
                <w:r w:rsidR="00A47D62">
                  <w:rPr>
                    <w:b/>
                    <w:bCs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5B0" w:rsidRDefault="00B235B0" w:rsidP="00E95A23">
      <w:pPr>
        <w:spacing w:after="0" w:line="240" w:lineRule="auto"/>
      </w:pPr>
      <w:r>
        <w:separator/>
      </w:r>
    </w:p>
  </w:footnote>
  <w:footnote w:type="continuationSeparator" w:id="1">
    <w:p w:rsidR="00B235B0" w:rsidRDefault="00B235B0" w:rsidP="00E9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A47D6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46.2pt;margin-top:-17.05pt;width:594pt;height:778.2pt;z-index:-251656192">
          <v:imagedata r:id="rId1" o:title="pages bg en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A47D6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32.7pt;margin-top:-10.45pt;width:564pt;height:756pt;z-index:-251654144">
          <v:imagedata r:id="rId1" o:title="توصيف المقرر en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322"/>
    <w:multiLevelType w:val="hybridMultilevel"/>
    <w:tmpl w:val="F97A7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A1F97"/>
    <w:multiLevelType w:val="hybridMultilevel"/>
    <w:tmpl w:val="2D10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64CEF"/>
    <w:multiLevelType w:val="hybridMultilevel"/>
    <w:tmpl w:val="471698C6"/>
    <w:lvl w:ilvl="0" w:tplc="74FA1BBE">
      <w:start w:val="5"/>
      <w:numFmt w:val="upperLetter"/>
      <w:lvlText w:val="%1."/>
      <w:lvlJc w:val="left"/>
      <w:pPr>
        <w:ind w:left="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0BA2C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70861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28EDF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CC87C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B0451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E7826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F6C38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15EC9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634FA7"/>
    <w:multiLevelType w:val="hybridMultilevel"/>
    <w:tmpl w:val="009CB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01D3F"/>
    <w:multiLevelType w:val="hybridMultilevel"/>
    <w:tmpl w:val="555A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D6A0A"/>
    <w:multiLevelType w:val="hybridMultilevel"/>
    <w:tmpl w:val="63F29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B11ED"/>
    <w:multiLevelType w:val="hybridMultilevel"/>
    <w:tmpl w:val="AB963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C6635"/>
    <w:multiLevelType w:val="hybridMultilevel"/>
    <w:tmpl w:val="9A82DCCA"/>
    <w:lvl w:ilvl="0" w:tplc="F0AA592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9FCCA0A">
      <w:start w:val="1"/>
      <w:numFmt w:val="lowerLetter"/>
      <w:lvlText w:val="%2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2BAE62A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9F8B5A0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ED8601E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CC4592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81050F8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54437A8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95AE77A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5B3E"/>
    <w:rsid w:val="0003170E"/>
    <w:rsid w:val="00040137"/>
    <w:rsid w:val="00041144"/>
    <w:rsid w:val="00057F84"/>
    <w:rsid w:val="000623AE"/>
    <w:rsid w:val="002B1479"/>
    <w:rsid w:val="002C07DC"/>
    <w:rsid w:val="00323CEC"/>
    <w:rsid w:val="00346887"/>
    <w:rsid w:val="00451D07"/>
    <w:rsid w:val="004A0425"/>
    <w:rsid w:val="0052349D"/>
    <w:rsid w:val="005776FE"/>
    <w:rsid w:val="005C53CC"/>
    <w:rsid w:val="006B201C"/>
    <w:rsid w:val="006E10A3"/>
    <w:rsid w:val="00766722"/>
    <w:rsid w:val="007841CD"/>
    <w:rsid w:val="00791A6E"/>
    <w:rsid w:val="007B7E6D"/>
    <w:rsid w:val="007E709D"/>
    <w:rsid w:val="008253C4"/>
    <w:rsid w:val="0087697B"/>
    <w:rsid w:val="008C49E6"/>
    <w:rsid w:val="009361BD"/>
    <w:rsid w:val="00972951"/>
    <w:rsid w:val="00A35C45"/>
    <w:rsid w:val="00A47D62"/>
    <w:rsid w:val="00AB631E"/>
    <w:rsid w:val="00B02E4D"/>
    <w:rsid w:val="00B235B0"/>
    <w:rsid w:val="00C25748"/>
    <w:rsid w:val="00CB33BB"/>
    <w:rsid w:val="00D43A20"/>
    <w:rsid w:val="00D44590"/>
    <w:rsid w:val="00D468CC"/>
    <w:rsid w:val="00D74BFA"/>
    <w:rsid w:val="00DE7FFB"/>
    <w:rsid w:val="00E37DFC"/>
    <w:rsid w:val="00E75B3E"/>
    <w:rsid w:val="00E95A23"/>
    <w:rsid w:val="00EB75AF"/>
    <w:rsid w:val="00ED55A8"/>
    <w:rsid w:val="00ED5BD2"/>
    <w:rsid w:val="00EE7387"/>
    <w:rsid w:val="00F71907"/>
    <w:rsid w:val="00F93A61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23"/>
  </w:style>
  <w:style w:type="paragraph" w:styleId="3">
    <w:name w:val="heading 3"/>
    <w:basedOn w:val="a"/>
    <w:next w:val="a"/>
    <w:link w:val="3Char"/>
    <w:qFormat/>
    <w:rsid w:val="00E75B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E75B3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E75B3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Char">
    <w:name w:val="عنوان 7 Char"/>
    <w:basedOn w:val="a0"/>
    <w:link w:val="7"/>
    <w:uiPriority w:val="9"/>
    <w:rsid w:val="00E75B3E"/>
    <w:rPr>
      <w:rFonts w:ascii="Calibri" w:eastAsia="Times New Roman" w:hAnsi="Calibri" w:cs="Times New Roman"/>
      <w:sz w:val="24"/>
      <w:szCs w:val="24"/>
    </w:rPr>
  </w:style>
  <w:style w:type="paragraph" w:styleId="a3">
    <w:name w:val="footer"/>
    <w:basedOn w:val="a"/>
    <w:link w:val="Char"/>
    <w:uiPriority w:val="99"/>
    <w:rsid w:val="00E75B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Char">
    <w:name w:val="تذييل صفحة Char"/>
    <w:basedOn w:val="a0"/>
    <w:link w:val="a3"/>
    <w:uiPriority w:val="99"/>
    <w:rsid w:val="00E75B3E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header"/>
    <w:basedOn w:val="a"/>
    <w:link w:val="Char0"/>
    <w:uiPriority w:val="99"/>
    <w:unhideWhenUsed/>
    <w:rsid w:val="00E75B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رأس صفحة Char"/>
    <w:basedOn w:val="a0"/>
    <w:link w:val="a4"/>
    <w:uiPriority w:val="99"/>
    <w:rsid w:val="00E75B3E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rsid w:val="00E75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bidi="ar-EG"/>
    </w:rPr>
  </w:style>
  <w:style w:type="character" w:customStyle="1" w:styleId="3Char0">
    <w:name w:val="نص أساسي 3 Char"/>
    <w:basedOn w:val="a0"/>
    <w:link w:val="30"/>
    <w:uiPriority w:val="99"/>
    <w:rsid w:val="00E75B3E"/>
    <w:rPr>
      <w:rFonts w:ascii="Times New Roman" w:eastAsia="Times New Roman" w:hAnsi="Times New Roman" w:cs="Times New Roman"/>
      <w:sz w:val="20"/>
      <w:szCs w:val="20"/>
      <w:lang w:val="en-AU"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12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alm-aljwal</dc:creator>
  <cp:keywords/>
  <dc:description/>
  <cp:lastModifiedBy>alm-aljwal</cp:lastModifiedBy>
  <cp:revision>21</cp:revision>
  <dcterms:created xsi:type="dcterms:W3CDTF">2014-11-15T20:57:00Z</dcterms:created>
  <dcterms:modified xsi:type="dcterms:W3CDTF">2015-04-02T20:54:00Z</dcterms:modified>
</cp:coreProperties>
</file>