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133DA" w14:textId="633BC80A" w:rsidR="00276799" w:rsidRDefault="00276799" w:rsidP="00292D31">
      <w:pPr>
        <w:ind w:left="-142"/>
      </w:pPr>
    </w:p>
    <w:p w14:paraId="63770299" w14:textId="77777777" w:rsidR="00276799" w:rsidRPr="00276799" w:rsidRDefault="00276799" w:rsidP="00276799"/>
    <w:p w14:paraId="3E50C734" w14:textId="77777777" w:rsidR="00276799" w:rsidRPr="00276799" w:rsidRDefault="00276799" w:rsidP="00276799"/>
    <w:p w14:paraId="08BFA87C" w14:textId="77777777" w:rsidR="00276799" w:rsidRPr="00276799" w:rsidRDefault="00276799" w:rsidP="00276799"/>
    <w:p w14:paraId="4E8EA36A" w14:textId="77777777" w:rsidR="00276799" w:rsidRPr="00276799" w:rsidRDefault="00276799" w:rsidP="00276799"/>
    <w:p w14:paraId="50D8D9BD" w14:textId="77777777" w:rsidR="00276799" w:rsidRPr="00276799" w:rsidRDefault="00276799" w:rsidP="00276799"/>
    <w:p w14:paraId="0E878383" w14:textId="77777777" w:rsidR="00276799" w:rsidRPr="00276799" w:rsidRDefault="00276799" w:rsidP="00276799"/>
    <w:p w14:paraId="74FBE929" w14:textId="77777777" w:rsidR="00276799" w:rsidRPr="00276799" w:rsidRDefault="00276799" w:rsidP="00276799"/>
    <w:p w14:paraId="75156A08" w14:textId="77777777" w:rsidR="00276799" w:rsidRPr="00276799" w:rsidRDefault="00276799" w:rsidP="00276799"/>
    <w:p w14:paraId="5D1A4DB6" w14:textId="77777777" w:rsidR="00276799" w:rsidRPr="00276799" w:rsidRDefault="00276799" w:rsidP="00276799"/>
    <w:p w14:paraId="04B3EB82" w14:textId="77777777" w:rsidR="0066062F" w:rsidRPr="001A0F16" w:rsidRDefault="0066062F" w:rsidP="0066062F">
      <w:pPr>
        <w:tabs>
          <w:tab w:val="left" w:pos="6420"/>
        </w:tabs>
        <w:ind w:right="57"/>
        <w:jc w:val="center"/>
        <w:rPr>
          <w:rFonts w:ascii="Traditional Arabic" w:hAnsi="Traditional Arabic" w:cs="Traditional Arabic"/>
          <w:sz w:val="28"/>
          <w:szCs w:val="28"/>
        </w:rPr>
      </w:pPr>
      <w:r w:rsidRPr="001A0F16">
        <w:rPr>
          <w:rFonts w:ascii="Traditional Arabic" w:eastAsia="Traditional Arabic" w:hAnsi="Traditional Arabic" w:cs="Traditional Arabic"/>
          <w:b/>
          <w:bCs/>
          <w:color w:val="4A442A"/>
          <w:sz w:val="28"/>
          <w:szCs w:val="28"/>
          <w:rtl/>
        </w:rPr>
        <w:t>حساب معدل التخصص</w:t>
      </w:r>
    </w:p>
    <w:p w14:paraId="055E9E44" w14:textId="77777777" w:rsidR="0066062F" w:rsidRPr="001A0F16" w:rsidRDefault="0066062F" w:rsidP="0066062F">
      <w:pPr>
        <w:ind w:right="185"/>
        <w:rPr>
          <w:rFonts w:ascii="Traditional Arabic" w:hAnsi="Traditional Arabic" w:cs="Traditional Arabic"/>
          <w:sz w:val="28"/>
          <w:szCs w:val="28"/>
        </w:rPr>
      </w:pPr>
      <w:r w:rsidRPr="001A0F16">
        <w:rPr>
          <w:rFonts w:ascii="Traditional Arabic" w:hAnsi="Traditional Arabic" w:cs="Traditional Arabic"/>
          <w:sz w:val="28"/>
          <w:szCs w:val="28"/>
        </w:rPr>
        <w:tab/>
      </w:r>
      <w:r w:rsidRPr="001A0F16">
        <w:rPr>
          <w:rFonts w:ascii="Traditional Arabic" w:eastAsia="Traditional Arabic" w:hAnsi="Traditional Arabic" w:cs="Traditional Arabic"/>
          <w:color w:val="4A442A"/>
          <w:sz w:val="28"/>
          <w:szCs w:val="28"/>
          <w:rtl/>
        </w:rPr>
        <w:t xml:space="preserve">] </w:t>
      </w:r>
      <w:r w:rsidRPr="001A0F16">
        <w:rPr>
          <w:rFonts w:ascii="Traditional Arabic" w:eastAsia="Traditional Arabic" w:hAnsi="Traditional Arabic" w:cs="Traditional Arabic"/>
          <w:color w:val="4A442A"/>
          <w:sz w:val="28"/>
          <w:szCs w:val="28"/>
        </w:rPr>
        <w:t>04</w:t>
      </w:r>
      <w:r w:rsidRPr="001A0F16">
        <w:rPr>
          <w:rFonts w:ascii="Traditional Arabic" w:eastAsia="Traditional Arabic" w:hAnsi="Traditional Arabic" w:cs="Traditional Arabic"/>
          <w:color w:val="4A442A"/>
          <w:sz w:val="28"/>
          <w:szCs w:val="28"/>
          <w:rtl/>
        </w:rPr>
        <w:t>-</w:t>
      </w:r>
      <w:r w:rsidRPr="001A0F16">
        <w:rPr>
          <w:rFonts w:ascii="Traditional Arabic" w:eastAsia="Traditional Arabic" w:hAnsi="Traditional Arabic" w:cs="Traditional Arabic"/>
          <w:color w:val="4A442A"/>
          <w:sz w:val="28"/>
          <w:szCs w:val="28"/>
        </w:rPr>
        <w:t>15</w:t>
      </w:r>
      <w:r w:rsidRPr="001A0F16">
        <w:rPr>
          <w:rFonts w:ascii="Traditional Arabic" w:eastAsia="Traditional Arabic" w:hAnsi="Traditional Arabic" w:cs="Traditional Arabic"/>
          <w:color w:val="4A442A"/>
          <w:sz w:val="28"/>
          <w:szCs w:val="28"/>
          <w:rtl/>
        </w:rPr>
        <w:t>[نموذج</w:t>
      </w:r>
      <w:r w:rsidRPr="001A0F16">
        <w:rPr>
          <w:rFonts w:ascii="Traditional Arabic" w:eastAsia="Traditional Arabic" w:hAnsi="Traditional Arabic" w:cs="Traditional Arabic"/>
          <w:b/>
          <w:bCs/>
          <w:color w:val="4A442A"/>
          <w:sz w:val="28"/>
          <w:szCs w:val="28"/>
          <w:rtl/>
        </w:rPr>
        <w:t xml:space="preserve"> </w:t>
      </w:r>
    </w:p>
    <w:p w14:paraId="19EA477C" w14:textId="77777777" w:rsidR="0066062F" w:rsidRPr="001A0F16" w:rsidRDefault="0066062F" w:rsidP="0066062F">
      <w:pPr>
        <w:tabs>
          <w:tab w:val="left" w:pos="8175"/>
        </w:tabs>
        <w:ind w:right="57"/>
        <w:jc w:val="center"/>
        <w:rPr>
          <w:rFonts w:ascii="Traditional Arabic" w:hAnsi="Traditional Arabic" w:cs="Traditional Arabic" w:hint="cs"/>
          <w:sz w:val="28"/>
          <w:szCs w:val="28"/>
          <w:rtl/>
        </w:rPr>
      </w:pPr>
      <w:r w:rsidRPr="001A0F16">
        <w:rPr>
          <w:rFonts w:ascii="Traditional Arabic" w:hAnsi="Traditional Arabic" w:cs="Traditional Arabic"/>
          <w:sz w:val="28"/>
          <w:szCs w:val="28"/>
          <w:rtl/>
        </w:rPr>
        <w:t>للطلاب المقبولين الحاصلين على جيد مرتفع في المعدل العام</w:t>
      </w:r>
    </w:p>
    <w:p w14:paraId="4BC51D0A" w14:textId="77777777" w:rsidR="0066062F" w:rsidRPr="001A0F16" w:rsidRDefault="0066062F" w:rsidP="0066062F">
      <w:pPr>
        <w:ind w:right="57"/>
        <w:jc w:val="right"/>
        <w:rPr>
          <w:rFonts w:ascii="Traditional Arabic" w:hAnsi="Traditional Arabic" w:cs="Traditional Arabic"/>
          <w:sz w:val="28"/>
          <w:szCs w:val="28"/>
        </w:rPr>
      </w:pPr>
    </w:p>
    <w:p w14:paraId="63F7DCED" w14:textId="40A563D0" w:rsidR="0066062F" w:rsidRPr="001A0F16" w:rsidRDefault="0066062F" w:rsidP="0066062F">
      <w:pPr>
        <w:tabs>
          <w:tab w:val="left" w:pos="1365"/>
          <w:tab w:val="left" w:pos="2220"/>
        </w:tabs>
        <w:ind w:right="57"/>
        <w:rPr>
          <w:rFonts w:ascii="Traditional Arabic" w:hAnsi="Traditional Arabic" w:cs="Traditional Arabic" w:hint="cs"/>
          <w:sz w:val="28"/>
          <w:szCs w:val="28"/>
        </w:rPr>
      </w:pPr>
      <w:r w:rsidRPr="001A0F16">
        <w:rPr>
          <w:rFonts w:ascii="Traditional Arabic" w:hAnsi="Traditional Arabic" w:cs="Traditional Arabic"/>
          <w:sz w:val="28"/>
          <w:szCs w:val="28"/>
        </w:rPr>
        <w:tab/>
      </w:r>
      <w:r w:rsidRPr="001A0F16">
        <w:rPr>
          <w:rFonts w:ascii="Traditional Arabic" w:eastAsia="Traditional Arabic" w:hAnsi="Traditional Arabic" w:cs="Traditional Arabic"/>
          <w:color w:val="C4BC96"/>
          <w:sz w:val="28"/>
          <w:szCs w:val="28"/>
          <w:rtl/>
        </w:rPr>
        <w:t>ملاحظة: يعبأ هذا الطلب الكترونيا</w:t>
      </w:r>
    </w:p>
    <w:p w14:paraId="4A9516F8" w14:textId="7F4FA80D" w:rsidR="0066062F" w:rsidRPr="001A0F16" w:rsidRDefault="0066062F" w:rsidP="0066062F">
      <w:pPr>
        <w:spacing w:after="128" w:line="265" w:lineRule="auto"/>
        <w:ind w:left="2623" w:hanging="10"/>
        <w:jc w:val="both"/>
        <w:rPr>
          <w:rFonts w:ascii="Traditional Arabic" w:hAnsi="Traditional Arabic" w:cs="Traditional Arabic"/>
          <w:b/>
          <w:bCs/>
          <w:sz w:val="28"/>
          <w:szCs w:val="28"/>
        </w:rPr>
      </w:pPr>
      <w:r w:rsidRPr="001A0F16">
        <w:rPr>
          <w:rFonts w:ascii="Traditional Arabic" w:hAnsi="Traditional Arabic" w:cs="Traditional Arabic"/>
          <w:b/>
          <w:bCs/>
          <w:noProof/>
          <w:sz w:val="28"/>
          <w:szCs w:val="28"/>
        </w:rPr>
        <w:drawing>
          <wp:anchor distT="0" distB="0" distL="114300" distR="114300" simplePos="0" relativeHeight="251659264" behindDoc="1" locked="0" layoutInCell="1" allowOverlap="0" wp14:anchorId="6E8F0E90" wp14:editId="012EABB8">
            <wp:simplePos x="0" y="0"/>
            <wp:positionH relativeFrom="column">
              <wp:posOffset>-138988</wp:posOffset>
            </wp:positionH>
            <wp:positionV relativeFrom="paragraph">
              <wp:posOffset>271578</wp:posOffset>
            </wp:positionV>
            <wp:extent cx="2161032" cy="466344"/>
            <wp:effectExtent l="0" t="0" r="0" b="0"/>
            <wp:wrapNone/>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
                    <a:stretch>
                      <a:fillRect/>
                    </a:stretch>
                  </pic:blipFill>
                  <pic:spPr>
                    <a:xfrm>
                      <a:off x="0" y="0"/>
                      <a:ext cx="2161032" cy="466344"/>
                    </a:xfrm>
                    <a:prstGeom prst="rect">
                      <a:avLst/>
                    </a:prstGeom>
                  </pic:spPr>
                </pic:pic>
              </a:graphicData>
            </a:graphic>
          </wp:anchor>
        </w:drawing>
      </w:r>
      <w:r w:rsidRPr="001A0F16">
        <w:rPr>
          <w:rFonts w:ascii="Traditional Arabic" w:eastAsia="Traditional Arabic" w:hAnsi="Traditional Arabic" w:cs="Traditional Arabic"/>
          <w:b/>
          <w:bCs/>
          <w:color w:val="4A442A"/>
          <w:sz w:val="28"/>
          <w:szCs w:val="28"/>
          <w:rtl/>
        </w:rPr>
        <w:t xml:space="preserve">          الاسم </w:t>
      </w:r>
      <w:proofErr w:type="gramStart"/>
      <w:r w:rsidR="001A0F16" w:rsidRPr="001A0F16">
        <w:rPr>
          <w:rFonts w:ascii="Traditional Arabic" w:eastAsia="Traditional Arabic" w:hAnsi="Traditional Arabic" w:cs="Traditional Arabic" w:hint="cs"/>
          <w:b/>
          <w:bCs/>
          <w:color w:val="4A442A"/>
          <w:sz w:val="28"/>
          <w:szCs w:val="28"/>
          <w:rtl/>
        </w:rPr>
        <w:t>رباعياً:</w:t>
      </w:r>
      <w:r w:rsidR="001A0F16" w:rsidRPr="001A0F16">
        <w:rPr>
          <w:rFonts w:ascii="Traditional Arabic" w:eastAsia="Traditional Arabic" w:hAnsi="Traditional Arabic" w:cs="Traditional Arabic" w:hint="cs"/>
          <w:b/>
          <w:bCs/>
          <w:color w:val="4A442A"/>
          <w:sz w:val="28"/>
          <w:szCs w:val="28"/>
          <w:shd w:val="clear" w:color="auto" w:fill="EEECE1"/>
          <w:rtl/>
        </w:rPr>
        <w:t xml:space="preserve">  </w:t>
      </w:r>
      <w:r w:rsidRPr="001A0F16">
        <w:rPr>
          <w:rFonts w:ascii="Traditional Arabic" w:eastAsia="Traditional Arabic" w:hAnsi="Traditional Arabic" w:cs="Traditional Arabic"/>
          <w:b/>
          <w:bCs/>
          <w:color w:val="4A442A"/>
          <w:sz w:val="28"/>
          <w:szCs w:val="28"/>
          <w:shd w:val="clear" w:color="auto" w:fill="EEECE1"/>
          <w:rtl/>
        </w:rPr>
        <w:t xml:space="preserve"> </w:t>
      </w:r>
      <w:proofErr w:type="gramEnd"/>
      <w:r w:rsidRPr="001A0F16">
        <w:rPr>
          <w:rFonts w:ascii="Traditional Arabic" w:eastAsia="Traditional Arabic" w:hAnsi="Traditional Arabic" w:cs="Traditional Arabic"/>
          <w:b/>
          <w:bCs/>
          <w:color w:val="4A442A"/>
          <w:sz w:val="28"/>
          <w:szCs w:val="28"/>
          <w:shd w:val="clear" w:color="auto" w:fill="EEECE1"/>
          <w:rtl/>
        </w:rPr>
        <w:t xml:space="preserve">                                                           </w:t>
      </w:r>
      <w:r w:rsidRPr="001A0F16">
        <w:rPr>
          <w:rFonts w:ascii="Traditional Arabic" w:eastAsia="Arial" w:hAnsi="Traditional Arabic" w:cs="Traditional Arabic"/>
          <w:b/>
          <w:bCs/>
          <w:color w:val="4A442A"/>
          <w:sz w:val="28"/>
          <w:szCs w:val="28"/>
          <w:shd w:val="clear" w:color="auto" w:fill="EEECE1"/>
          <w:rtl/>
        </w:rPr>
        <w:t xml:space="preserve">. </w:t>
      </w:r>
      <w:r w:rsidRPr="001A0F16">
        <w:rPr>
          <w:rFonts w:ascii="Traditional Arabic" w:eastAsia="Arial" w:hAnsi="Traditional Arabic" w:cs="Traditional Arabic"/>
          <w:b/>
          <w:bCs/>
          <w:color w:val="4A442A"/>
          <w:sz w:val="28"/>
          <w:szCs w:val="28"/>
          <w:rtl/>
        </w:rPr>
        <w:t xml:space="preserve"> </w:t>
      </w:r>
      <w:r w:rsidRPr="001A0F16">
        <w:rPr>
          <w:rFonts w:ascii="Traditional Arabic" w:eastAsia="Traditional Arabic" w:hAnsi="Traditional Arabic" w:cs="Traditional Arabic"/>
          <w:b/>
          <w:bCs/>
          <w:color w:val="4A442A"/>
          <w:sz w:val="28"/>
          <w:szCs w:val="28"/>
          <w:rtl/>
        </w:rPr>
        <w:t>الكلية:</w:t>
      </w:r>
      <w:r w:rsidRPr="001A0F16">
        <w:rPr>
          <w:rFonts w:ascii="Traditional Arabic" w:eastAsia="Traditional Arabic" w:hAnsi="Traditional Arabic" w:cs="Traditional Arabic"/>
          <w:b/>
          <w:bCs/>
          <w:color w:val="4A442A"/>
          <w:sz w:val="28"/>
          <w:szCs w:val="28"/>
          <w:shd w:val="clear" w:color="auto" w:fill="EEECE1"/>
          <w:rtl/>
        </w:rPr>
        <w:t xml:space="preserve">                          </w:t>
      </w:r>
    </w:p>
    <w:p w14:paraId="549F00F5" w14:textId="7722621B" w:rsidR="0066062F" w:rsidRPr="001A0F16" w:rsidRDefault="0066062F" w:rsidP="0066062F">
      <w:pPr>
        <w:spacing w:after="440"/>
        <w:jc w:val="right"/>
        <w:rPr>
          <w:rFonts w:ascii="Traditional Arabic" w:eastAsia="Traditional Arabic" w:hAnsi="Traditional Arabic" w:cs="Traditional Arabic"/>
          <w:color w:val="4A442A"/>
          <w:sz w:val="28"/>
          <w:szCs w:val="28"/>
          <w:rtl/>
        </w:rPr>
      </w:pPr>
      <w:r w:rsidRPr="001A0F16">
        <w:rPr>
          <w:rFonts w:ascii="Traditional Arabic" w:eastAsia="Traditional Arabic" w:hAnsi="Traditional Arabic" w:cs="Traditional Arabic"/>
          <w:b/>
          <w:bCs/>
          <w:color w:val="4A442A"/>
          <w:sz w:val="28"/>
          <w:szCs w:val="28"/>
          <w:rtl/>
        </w:rPr>
        <w:t xml:space="preserve">          القسم </w:t>
      </w:r>
      <w:proofErr w:type="gramStart"/>
      <w:r w:rsidRPr="001A0F16">
        <w:rPr>
          <w:rFonts w:ascii="Traditional Arabic" w:eastAsia="Traditional Arabic" w:hAnsi="Traditional Arabic" w:cs="Traditional Arabic"/>
          <w:b/>
          <w:bCs/>
          <w:color w:val="4A442A"/>
          <w:sz w:val="28"/>
          <w:szCs w:val="28"/>
          <w:rtl/>
        </w:rPr>
        <w:t>العلمي:</w:t>
      </w:r>
      <w:r w:rsidRPr="001A0F16">
        <w:rPr>
          <w:rFonts w:ascii="Traditional Arabic" w:eastAsia="Traditional Arabic" w:hAnsi="Traditional Arabic" w:cs="Traditional Arabic"/>
          <w:b/>
          <w:bCs/>
          <w:color w:val="4A442A"/>
          <w:sz w:val="28"/>
          <w:szCs w:val="28"/>
          <w:shd w:val="clear" w:color="auto" w:fill="EEECE1"/>
          <w:rtl/>
        </w:rPr>
        <w:t xml:space="preserve">   </w:t>
      </w:r>
      <w:proofErr w:type="gramEnd"/>
      <w:r w:rsidRPr="001A0F16">
        <w:rPr>
          <w:rFonts w:ascii="Traditional Arabic" w:eastAsia="Traditional Arabic" w:hAnsi="Traditional Arabic" w:cs="Traditional Arabic"/>
          <w:b/>
          <w:bCs/>
          <w:color w:val="4A442A"/>
          <w:sz w:val="28"/>
          <w:szCs w:val="28"/>
          <w:shd w:val="clear" w:color="auto" w:fill="EEECE1"/>
          <w:rtl/>
        </w:rPr>
        <w:t xml:space="preserve">                                                           </w:t>
      </w:r>
      <w:r w:rsidRPr="001A0F16">
        <w:rPr>
          <w:rFonts w:ascii="Traditional Arabic" w:eastAsia="Traditional Arabic" w:hAnsi="Traditional Arabic" w:cs="Traditional Arabic"/>
          <w:b/>
          <w:bCs/>
          <w:color w:val="4A442A"/>
          <w:sz w:val="28"/>
          <w:szCs w:val="28"/>
          <w:rtl/>
        </w:rPr>
        <w:t>اسم البرن</w:t>
      </w:r>
      <w:r w:rsidRPr="001A0F16">
        <w:rPr>
          <w:rFonts w:ascii="Traditional Arabic" w:eastAsia="Traditional Arabic" w:hAnsi="Traditional Arabic" w:cs="Traditional Arabic"/>
          <w:color w:val="4A442A"/>
          <w:sz w:val="28"/>
          <w:szCs w:val="28"/>
          <w:rtl/>
        </w:rPr>
        <w:t>امج:</w:t>
      </w:r>
      <w:r w:rsidRPr="001A0F16">
        <w:rPr>
          <w:rFonts w:ascii="Traditional Arabic" w:eastAsia="Traditional Arabic" w:hAnsi="Traditional Arabic" w:cs="Traditional Arabic"/>
          <w:color w:val="4A442A"/>
          <w:sz w:val="28"/>
          <w:szCs w:val="28"/>
          <w:shd w:val="clear" w:color="auto" w:fill="EEECE1"/>
          <w:rtl/>
        </w:rPr>
        <w:t xml:space="preserve">                                                               </w:t>
      </w:r>
    </w:p>
    <w:tbl>
      <w:tblPr>
        <w:tblStyle w:val="TableGrid"/>
        <w:tblpPr w:leftFromText="180" w:rightFromText="180" w:vertAnchor="text" w:horzAnchor="margin" w:tblpXSpec="center" w:tblpY="1094"/>
        <w:tblW w:w="9919" w:type="dxa"/>
        <w:tblInd w:w="0" w:type="dxa"/>
        <w:tblLook w:val="04A0" w:firstRow="1" w:lastRow="0" w:firstColumn="1" w:lastColumn="0" w:noHBand="0" w:noVBand="1"/>
      </w:tblPr>
      <w:tblGrid>
        <w:gridCol w:w="1154"/>
        <w:gridCol w:w="1225"/>
        <w:gridCol w:w="1156"/>
        <w:gridCol w:w="1129"/>
        <w:gridCol w:w="4734"/>
        <w:gridCol w:w="521"/>
      </w:tblGrid>
      <w:tr w:rsidR="001A0F16" w:rsidRPr="001A0F16" w14:paraId="5948F9A8" w14:textId="77777777" w:rsidTr="001A0F16">
        <w:trPr>
          <w:trHeight w:val="349"/>
        </w:trPr>
        <w:tc>
          <w:tcPr>
            <w:tcW w:w="1154" w:type="dxa"/>
            <w:tcBorders>
              <w:top w:val="single" w:sz="8" w:space="0" w:color="4A442A"/>
              <w:left w:val="single" w:sz="4" w:space="0" w:color="948A54"/>
              <w:bottom w:val="single" w:sz="4" w:space="0" w:color="4A442A"/>
              <w:right w:val="single" w:sz="4" w:space="0" w:color="4A442A"/>
            </w:tcBorders>
            <w:shd w:val="clear" w:color="auto" w:fill="EEECE1"/>
          </w:tcPr>
          <w:p w14:paraId="27450775" w14:textId="77777777" w:rsidR="001A0F16" w:rsidRPr="001A0F16" w:rsidRDefault="001A0F16" w:rsidP="001A0F16">
            <w:pPr>
              <w:bidi/>
              <w:jc w:val="center"/>
              <w:rPr>
                <w:rFonts w:ascii="Traditional Arabic" w:eastAsia="Traditional Arabic" w:hAnsi="Traditional Arabic" w:cs="Traditional Arabic"/>
                <w:bCs/>
                <w:color w:val="4A442A"/>
                <w:sz w:val="28"/>
                <w:szCs w:val="28"/>
                <w:rtl/>
              </w:rPr>
            </w:pPr>
            <w:r w:rsidRPr="001A0F16">
              <w:rPr>
                <w:rFonts w:ascii="Traditional Arabic" w:eastAsia="Traditional Arabic" w:hAnsi="Traditional Arabic" w:cs="Traditional Arabic"/>
                <w:bCs/>
                <w:color w:val="4A442A"/>
                <w:sz w:val="28"/>
                <w:szCs w:val="28"/>
                <w:rtl/>
              </w:rPr>
              <w:t>عدد النقاط</w:t>
            </w:r>
          </w:p>
        </w:tc>
        <w:tc>
          <w:tcPr>
            <w:tcW w:w="1225" w:type="dxa"/>
            <w:tcBorders>
              <w:top w:val="single" w:sz="8" w:space="0" w:color="4A442A"/>
              <w:left w:val="single" w:sz="4" w:space="0" w:color="4A442A"/>
              <w:bottom w:val="single" w:sz="4" w:space="0" w:color="4A442A"/>
              <w:right w:val="single" w:sz="4" w:space="0" w:color="4A442A"/>
            </w:tcBorders>
            <w:shd w:val="clear" w:color="auto" w:fill="EEECE1"/>
          </w:tcPr>
          <w:p w14:paraId="1E3BE51A" w14:textId="77777777" w:rsidR="001A0F16" w:rsidRPr="001A0F16" w:rsidRDefault="001A0F16" w:rsidP="001A0F16">
            <w:pPr>
              <w:ind w:left="125"/>
              <w:jc w:val="center"/>
              <w:rPr>
                <w:rFonts w:ascii="Traditional Arabic" w:eastAsia="Traditional Arabic" w:hAnsi="Traditional Arabic" w:cs="Traditional Arabic"/>
                <w:bCs/>
                <w:color w:val="4A442A"/>
                <w:sz w:val="28"/>
                <w:szCs w:val="28"/>
                <w:rtl/>
              </w:rPr>
            </w:pPr>
            <w:r w:rsidRPr="001A0F16">
              <w:rPr>
                <w:rFonts w:ascii="Traditional Arabic" w:eastAsia="Traditional Arabic" w:hAnsi="Traditional Arabic" w:cs="Traditional Arabic"/>
                <w:bCs/>
                <w:color w:val="4A442A"/>
                <w:sz w:val="28"/>
                <w:szCs w:val="28"/>
                <w:rtl/>
              </w:rPr>
              <w:t>عدد الوحدات</w:t>
            </w:r>
          </w:p>
        </w:tc>
        <w:tc>
          <w:tcPr>
            <w:tcW w:w="1156" w:type="dxa"/>
            <w:tcBorders>
              <w:top w:val="single" w:sz="8" w:space="0" w:color="4A442A"/>
              <w:left w:val="single" w:sz="4" w:space="0" w:color="4A442A"/>
              <w:bottom w:val="single" w:sz="4" w:space="0" w:color="4A442A"/>
              <w:right w:val="single" w:sz="4" w:space="0" w:color="4A442A"/>
            </w:tcBorders>
            <w:shd w:val="clear" w:color="auto" w:fill="EEECE1"/>
          </w:tcPr>
          <w:p w14:paraId="7AD0E8DD" w14:textId="77777777" w:rsidR="001A0F16" w:rsidRPr="001A0F16" w:rsidRDefault="001A0F16" w:rsidP="001A0F16">
            <w:pPr>
              <w:ind w:left="58"/>
              <w:jc w:val="center"/>
              <w:rPr>
                <w:rFonts w:ascii="Traditional Arabic" w:eastAsia="Traditional Arabic" w:hAnsi="Traditional Arabic" w:cs="Traditional Arabic"/>
                <w:bCs/>
                <w:color w:val="4A442A"/>
                <w:sz w:val="28"/>
                <w:szCs w:val="28"/>
              </w:rPr>
            </w:pPr>
            <w:r w:rsidRPr="001A0F16">
              <w:rPr>
                <w:rFonts w:ascii="Traditional Arabic" w:eastAsia="Traditional Arabic" w:hAnsi="Traditional Arabic" w:cs="Traditional Arabic"/>
                <w:bCs/>
                <w:color w:val="4A442A"/>
                <w:sz w:val="28"/>
                <w:szCs w:val="28"/>
                <w:rtl/>
              </w:rPr>
              <w:t>المعدل</w:t>
            </w:r>
          </w:p>
        </w:tc>
        <w:tc>
          <w:tcPr>
            <w:tcW w:w="1129" w:type="dxa"/>
            <w:tcBorders>
              <w:top w:val="single" w:sz="8" w:space="0" w:color="4A442A"/>
              <w:left w:val="single" w:sz="4" w:space="0" w:color="4A442A"/>
              <w:bottom w:val="single" w:sz="4" w:space="0" w:color="4A442A"/>
              <w:right w:val="single" w:sz="4" w:space="0" w:color="4A442A"/>
            </w:tcBorders>
            <w:shd w:val="clear" w:color="auto" w:fill="EEECE1"/>
          </w:tcPr>
          <w:p w14:paraId="3B825EFF" w14:textId="77777777" w:rsidR="001A0F16" w:rsidRPr="001A0F16" w:rsidRDefault="001A0F16" w:rsidP="001A0F16">
            <w:pPr>
              <w:ind w:left="32"/>
              <w:jc w:val="center"/>
              <w:rPr>
                <w:rFonts w:ascii="Traditional Arabic" w:eastAsia="Traditional Arabic" w:hAnsi="Traditional Arabic" w:cs="Traditional Arabic"/>
                <w:bCs/>
                <w:color w:val="4A442A"/>
                <w:sz w:val="28"/>
                <w:szCs w:val="28"/>
              </w:rPr>
            </w:pPr>
            <w:r w:rsidRPr="001A0F16">
              <w:rPr>
                <w:rFonts w:ascii="Traditional Arabic" w:eastAsia="Traditional Arabic" w:hAnsi="Traditional Arabic" w:cs="Traditional Arabic"/>
                <w:bCs/>
                <w:color w:val="4A442A"/>
                <w:sz w:val="28"/>
                <w:szCs w:val="28"/>
                <w:rtl/>
              </w:rPr>
              <w:t>رقمه ورمزه</w:t>
            </w:r>
          </w:p>
        </w:tc>
        <w:tc>
          <w:tcPr>
            <w:tcW w:w="4734" w:type="dxa"/>
            <w:tcBorders>
              <w:top w:val="single" w:sz="8" w:space="0" w:color="4A442A"/>
              <w:left w:val="single" w:sz="4" w:space="0" w:color="4A442A"/>
              <w:bottom w:val="single" w:sz="4" w:space="0" w:color="4A442A"/>
              <w:right w:val="single" w:sz="4" w:space="0" w:color="4A442A"/>
            </w:tcBorders>
            <w:shd w:val="clear" w:color="auto" w:fill="EEECE1"/>
          </w:tcPr>
          <w:p w14:paraId="13832818" w14:textId="77777777" w:rsidR="001A0F16" w:rsidRPr="001A0F16" w:rsidRDefault="001A0F16" w:rsidP="001A0F16">
            <w:pPr>
              <w:ind w:left="110"/>
              <w:jc w:val="center"/>
              <w:rPr>
                <w:rFonts w:ascii="Traditional Arabic" w:eastAsia="Traditional Arabic" w:hAnsi="Traditional Arabic" w:cs="Traditional Arabic"/>
                <w:bCs/>
                <w:color w:val="4A442A"/>
                <w:sz w:val="28"/>
                <w:szCs w:val="28"/>
              </w:rPr>
            </w:pPr>
            <w:r w:rsidRPr="001A0F16">
              <w:rPr>
                <w:rFonts w:ascii="Traditional Arabic" w:eastAsia="Traditional Arabic" w:hAnsi="Traditional Arabic" w:cs="Traditional Arabic"/>
                <w:bCs/>
                <w:color w:val="4A442A"/>
                <w:sz w:val="28"/>
                <w:szCs w:val="28"/>
                <w:rtl/>
              </w:rPr>
              <w:t>اسم مقررات التخصص</w:t>
            </w:r>
          </w:p>
        </w:tc>
        <w:tc>
          <w:tcPr>
            <w:tcW w:w="520" w:type="dxa"/>
            <w:tcBorders>
              <w:top w:val="single" w:sz="8" w:space="0" w:color="4A442A"/>
              <w:left w:val="single" w:sz="4" w:space="0" w:color="4A442A"/>
              <w:bottom w:val="single" w:sz="4" w:space="0" w:color="4A442A"/>
              <w:right w:val="single" w:sz="4" w:space="0" w:color="948A54"/>
            </w:tcBorders>
            <w:shd w:val="clear" w:color="auto" w:fill="EEECE1"/>
          </w:tcPr>
          <w:p w14:paraId="29A5D0D3" w14:textId="77777777" w:rsidR="001A0F16" w:rsidRPr="001A0F16" w:rsidRDefault="001A0F16" w:rsidP="001A0F16">
            <w:pPr>
              <w:ind w:left="38"/>
              <w:jc w:val="center"/>
              <w:rPr>
                <w:rFonts w:ascii="Traditional Arabic" w:eastAsia="Arial" w:hAnsi="Traditional Arabic" w:cs="Traditional Arabic"/>
                <w:bCs/>
                <w:color w:val="4A442A"/>
                <w:sz w:val="28"/>
                <w:szCs w:val="28"/>
                <w:rtl/>
              </w:rPr>
            </w:pPr>
            <w:r w:rsidRPr="001A0F16">
              <w:rPr>
                <w:rFonts w:ascii="Traditional Arabic" w:eastAsia="Arial" w:hAnsi="Traditional Arabic" w:cs="Traditional Arabic"/>
                <w:bCs/>
                <w:color w:val="4A442A"/>
                <w:sz w:val="28"/>
                <w:szCs w:val="28"/>
                <w:rtl/>
              </w:rPr>
              <w:t>م</w:t>
            </w:r>
          </w:p>
        </w:tc>
      </w:tr>
      <w:tr w:rsidR="001A0F16" w:rsidRPr="001A0F16" w14:paraId="03B36CDD" w14:textId="77777777" w:rsidTr="001A0F16">
        <w:trPr>
          <w:trHeight w:val="349"/>
        </w:trPr>
        <w:tc>
          <w:tcPr>
            <w:tcW w:w="1154" w:type="dxa"/>
            <w:tcBorders>
              <w:top w:val="single" w:sz="8" w:space="0" w:color="4A442A"/>
              <w:left w:val="single" w:sz="4" w:space="0" w:color="948A54"/>
              <w:bottom w:val="single" w:sz="4" w:space="0" w:color="4A442A"/>
              <w:right w:val="single" w:sz="4" w:space="0" w:color="4A442A"/>
            </w:tcBorders>
            <w:shd w:val="clear" w:color="auto" w:fill="EEECE1"/>
            <w:hideMark/>
          </w:tcPr>
          <w:p w14:paraId="5F9E750D"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8" w:space="0" w:color="4A442A"/>
              <w:left w:val="single" w:sz="4" w:space="0" w:color="4A442A"/>
              <w:bottom w:val="single" w:sz="4" w:space="0" w:color="4A442A"/>
              <w:right w:val="single" w:sz="4" w:space="0" w:color="4A442A"/>
            </w:tcBorders>
            <w:shd w:val="clear" w:color="auto" w:fill="EEECE1"/>
            <w:hideMark/>
          </w:tcPr>
          <w:p w14:paraId="5CFD5773"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8" w:space="0" w:color="4A442A"/>
              <w:left w:val="single" w:sz="4" w:space="0" w:color="4A442A"/>
              <w:bottom w:val="single" w:sz="4" w:space="0" w:color="4A442A"/>
              <w:right w:val="single" w:sz="4" w:space="0" w:color="4A442A"/>
            </w:tcBorders>
            <w:shd w:val="clear" w:color="auto" w:fill="EEECE1"/>
            <w:hideMark/>
          </w:tcPr>
          <w:p w14:paraId="7E10CDE9"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8" w:space="0" w:color="4A442A"/>
              <w:left w:val="single" w:sz="4" w:space="0" w:color="4A442A"/>
              <w:bottom w:val="single" w:sz="4" w:space="0" w:color="4A442A"/>
              <w:right w:val="single" w:sz="4" w:space="0" w:color="4A442A"/>
            </w:tcBorders>
            <w:shd w:val="clear" w:color="auto" w:fill="EEECE1"/>
            <w:hideMark/>
          </w:tcPr>
          <w:p w14:paraId="65B85C80"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8" w:space="0" w:color="4A442A"/>
              <w:left w:val="single" w:sz="4" w:space="0" w:color="4A442A"/>
              <w:bottom w:val="single" w:sz="4" w:space="0" w:color="4A442A"/>
              <w:right w:val="single" w:sz="4" w:space="0" w:color="4A442A"/>
            </w:tcBorders>
            <w:shd w:val="clear" w:color="auto" w:fill="EEECE1"/>
            <w:hideMark/>
          </w:tcPr>
          <w:p w14:paraId="6CC19A40"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8" w:space="0" w:color="4A442A"/>
              <w:left w:val="single" w:sz="4" w:space="0" w:color="4A442A"/>
              <w:bottom w:val="single" w:sz="4" w:space="0" w:color="4A442A"/>
              <w:right w:val="single" w:sz="4" w:space="0" w:color="948A54"/>
            </w:tcBorders>
            <w:shd w:val="clear" w:color="auto" w:fill="EEECE1"/>
            <w:hideMark/>
          </w:tcPr>
          <w:p w14:paraId="5A477DD6"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w:t>
            </w:r>
            <w:r w:rsidRPr="001A0F16">
              <w:rPr>
                <w:rFonts w:ascii="Traditional Arabic" w:eastAsia="Traditional Arabic" w:hAnsi="Traditional Arabic" w:cs="Traditional Arabic"/>
                <w:bCs/>
                <w:color w:val="4A442A"/>
                <w:sz w:val="28"/>
                <w:szCs w:val="28"/>
                <w:vertAlign w:val="superscript"/>
              </w:rPr>
              <w:footnoteReference w:id="1"/>
            </w:r>
          </w:p>
        </w:tc>
      </w:tr>
      <w:tr w:rsidR="001A0F16" w:rsidRPr="001A0F16" w14:paraId="2616F3CA" w14:textId="77777777" w:rsidTr="001A0F16">
        <w:trPr>
          <w:trHeight w:val="361"/>
        </w:trPr>
        <w:tc>
          <w:tcPr>
            <w:tcW w:w="1154" w:type="dxa"/>
            <w:tcBorders>
              <w:top w:val="single" w:sz="4" w:space="0" w:color="4A442A"/>
              <w:left w:val="single" w:sz="4" w:space="0" w:color="948A54"/>
              <w:bottom w:val="single" w:sz="4" w:space="0" w:color="4A442A"/>
              <w:right w:val="single" w:sz="4" w:space="0" w:color="4A442A"/>
            </w:tcBorders>
            <w:hideMark/>
          </w:tcPr>
          <w:p w14:paraId="1563FFE7"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hideMark/>
          </w:tcPr>
          <w:p w14:paraId="385CFB70"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hideMark/>
          </w:tcPr>
          <w:p w14:paraId="6226CC34"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hideMark/>
          </w:tcPr>
          <w:p w14:paraId="0574E2E7"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hideMark/>
          </w:tcPr>
          <w:p w14:paraId="70315CA1"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hideMark/>
          </w:tcPr>
          <w:p w14:paraId="30BB8CD7"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.2</w:t>
            </w:r>
          </w:p>
        </w:tc>
      </w:tr>
      <w:tr w:rsidR="001A0F16" w:rsidRPr="001A0F16" w14:paraId="154C7A27" w14:textId="77777777" w:rsidTr="001A0F16">
        <w:trPr>
          <w:trHeight w:val="355"/>
        </w:trPr>
        <w:tc>
          <w:tcPr>
            <w:tcW w:w="1154" w:type="dxa"/>
            <w:tcBorders>
              <w:top w:val="single" w:sz="4" w:space="0" w:color="4A442A"/>
              <w:left w:val="single" w:sz="4" w:space="0" w:color="948A54"/>
              <w:bottom w:val="single" w:sz="4" w:space="0" w:color="4A442A"/>
              <w:right w:val="single" w:sz="4" w:space="0" w:color="4A442A"/>
            </w:tcBorders>
            <w:shd w:val="clear" w:color="auto" w:fill="EEECE1"/>
            <w:hideMark/>
          </w:tcPr>
          <w:p w14:paraId="5993647F"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shd w:val="clear" w:color="auto" w:fill="EEECE1"/>
            <w:hideMark/>
          </w:tcPr>
          <w:p w14:paraId="06834D5B"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shd w:val="clear" w:color="auto" w:fill="EEECE1"/>
            <w:hideMark/>
          </w:tcPr>
          <w:p w14:paraId="763B6124"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shd w:val="clear" w:color="auto" w:fill="EEECE1"/>
            <w:hideMark/>
          </w:tcPr>
          <w:p w14:paraId="5F0A8E0C"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shd w:val="clear" w:color="auto" w:fill="EEECE1"/>
            <w:hideMark/>
          </w:tcPr>
          <w:p w14:paraId="32F858D2"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shd w:val="clear" w:color="auto" w:fill="EEECE1"/>
            <w:hideMark/>
          </w:tcPr>
          <w:p w14:paraId="7C7450CB"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.3</w:t>
            </w:r>
          </w:p>
        </w:tc>
      </w:tr>
      <w:tr w:rsidR="001A0F16" w:rsidRPr="001A0F16" w14:paraId="0995BF4A" w14:textId="77777777" w:rsidTr="001A0F16">
        <w:trPr>
          <w:trHeight w:val="361"/>
        </w:trPr>
        <w:tc>
          <w:tcPr>
            <w:tcW w:w="1154" w:type="dxa"/>
            <w:tcBorders>
              <w:top w:val="single" w:sz="4" w:space="0" w:color="4A442A"/>
              <w:left w:val="single" w:sz="4" w:space="0" w:color="948A54"/>
              <w:bottom w:val="single" w:sz="4" w:space="0" w:color="4A442A"/>
              <w:right w:val="single" w:sz="4" w:space="0" w:color="4A442A"/>
            </w:tcBorders>
            <w:hideMark/>
          </w:tcPr>
          <w:p w14:paraId="31F6EE21"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hideMark/>
          </w:tcPr>
          <w:p w14:paraId="691A3829"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hideMark/>
          </w:tcPr>
          <w:p w14:paraId="2DE9645F"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hideMark/>
          </w:tcPr>
          <w:p w14:paraId="6DBC646E"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hideMark/>
          </w:tcPr>
          <w:p w14:paraId="6F65BA95"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hideMark/>
          </w:tcPr>
          <w:p w14:paraId="2CB3D240"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.4</w:t>
            </w:r>
          </w:p>
        </w:tc>
      </w:tr>
      <w:tr w:rsidR="001A0F16" w:rsidRPr="001A0F16" w14:paraId="7F9A3F32" w14:textId="77777777" w:rsidTr="001A0F16">
        <w:trPr>
          <w:trHeight w:val="355"/>
        </w:trPr>
        <w:tc>
          <w:tcPr>
            <w:tcW w:w="1154" w:type="dxa"/>
            <w:tcBorders>
              <w:top w:val="single" w:sz="4" w:space="0" w:color="4A442A"/>
              <w:left w:val="single" w:sz="4" w:space="0" w:color="948A54"/>
              <w:bottom w:val="single" w:sz="4" w:space="0" w:color="4A442A"/>
              <w:right w:val="single" w:sz="4" w:space="0" w:color="4A442A"/>
            </w:tcBorders>
            <w:shd w:val="clear" w:color="auto" w:fill="EEECE1"/>
            <w:hideMark/>
          </w:tcPr>
          <w:p w14:paraId="50D82BC9"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shd w:val="clear" w:color="auto" w:fill="EEECE1"/>
            <w:hideMark/>
          </w:tcPr>
          <w:p w14:paraId="101496D0"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shd w:val="clear" w:color="auto" w:fill="EEECE1"/>
            <w:hideMark/>
          </w:tcPr>
          <w:p w14:paraId="00EA6669"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shd w:val="clear" w:color="auto" w:fill="EEECE1"/>
            <w:hideMark/>
          </w:tcPr>
          <w:p w14:paraId="3B676A24"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shd w:val="clear" w:color="auto" w:fill="EEECE1"/>
            <w:hideMark/>
          </w:tcPr>
          <w:p w14:paraId="095FB010"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shd w:val="clear" w:color="auto" w:fill="EEECE1"/>
            <w:hideMark/>
          </w:tcPr>
          <w:p w14:paraId="36F2119B"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.5</w:t>
            </w:r>
          </w:p>
        </w:tc>
      </w:tr>
      <w:tr w:rsidR="001A0F16" w:rsidRPr="001A0F16" w14:paraId="6363F948" w14:textId="77777777" w:rsidTr="001A0F16">
        <w:trPr>
          <w:trHeight w:val="361"/>
        </w:trPr>
        <w:tc>
          <w:tcPr>
            <w:tcW w:w="1154" w:type="dxa"/>
            <w:tcBorders>
              <w:top w:val="single" w:sz="4" w:space="0" w:color="4A442A"/>
              <w:left w:val="single" w:sz="4" w:space="0" w:color="948A54"/>
              <w:bottom w:val="single" w:sz="4" w:space="0" w:color="4A442A"/>
              <w:right w:val="single" w:sz="4" w:space="0" w:color="4A442A"/>
            </w:tcBorders>
            <w:hideMark/>
          </w:tcPr>
          <w:p w14:paraId="5B7763D6"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hideMark/>
          </w:tcPr>
          <w:p w14:paraId="0E3E008E"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hideMark/>
          </w:tcPr>
          <w:p w14:paraId="7BA80C11"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hideMark/>
          </w:tcPr>
          <w:p w14:paraId="78E3E920"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hideMark/>
          </w:tcPr>
          <w:p w14:paraId="5A7361B1"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hideMark/>
          </w:tcPr>
          <w:p w14:paraId="1777A0E4"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.6</w:t>
            </w:r>
          </w:p>
        </w:tc>
      </w:tr>
      <w:tr w:rsidR="001A0F16" w:rsidRPr="001A0F16" w14:paraId="5C83D9F4" w14:textId="77777777" w:rsidTr="001A0F16">
        <w:trPr>
          <w:trHeight w:val="355"/>
        </w:trPr>
        <w:tc>
          <w:tcPr>
            <w:tcW w:w="1154" w:type="dxa"/>
            <w:tcBorders>
              <w:top w:val="single" w:sz="4" w:space="0" w:color="4A442A"/>
              <w:left w:val="single" w:sz="4" w:space="0" w:color="948A54"/>
              <w:bottom w:val="single" w:sz="4" w:space="0" w:color="4A442A"/>
              <w:right w:val="single" w:sz="4" w:space="0" w:color="4A442A"/>
            </w:tcBorders>
            <w:shd w:val="clear" w:color="auto" w:fill="EEECE1"/>
            <w:hideMark/>
          </w:tcPr>
          <w:p w14:paraId="0D5F30AD"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shd w:val="clear" w:color="auto" w:fill="EEECE1"/>
            <w:hideMark/>
          </w:tcPr>
          <w:p w14:paraId="17DB1772"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shd w:val="clear" w:color="auto" w:fill="EEECE1"/>
            <w:hideMark/>
          </w:tcPr>
          <w:p w14:paraId="4B1F258A"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shd w:val="clear" w:color="auto" w:fill="EEECE1"/>
            <w:hideMark/>
          </w:tcPr>
          <w:p w14:paraId="04EFF0A9"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shd w:val="clear" w:color="auto" w:fill="EEECE1"/>
            <w:hideMark/>
          </w:tcPr>
          <w:p w14:paraId="03F0287D"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shd w:val="clear" w:color="auto" w:fill="EEECE1"/>
            <w:hideMark/>
          </w:tcPr>
          <w:p w14:paraId="2F4DF384"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.7</w:t>
            </w:r>
          </w:p>
        </w:tc>
      </w:tr>
      <w:tr w:rsidR="001A0F16" w:rsidRPr="001A0F16" w14:paraId="7FF92C48" w14:textId="77777777" w:rsidTr="001A0F16">
        <w:trPr>
          <w:trHeight w:val="361"/>
        </w:trPr>
        <w:tc>
          <w:tcPr>
            <w:tcW w:w="1154" w:type="dxa"/>
            <w:tcBorders>
              <w:top w:val="single" w:sz="4" w:space="0" w:color="4A442A"/>
              <w:left w:val="single" w:sz="4" w:space="0" w:color="948A54"/>
              <w:bottom w:val="single" w:sz="4" w:space="0" w:color="4A442A"/>
              <w:right w:val="single" w:sz="4" w:space="0" w:color="4A442A"/>
            </w:tcBorders>
            <w:hideMark/>
          </w:tcPr>
          <w:p w14:paraId="494D5F06"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hideMark/>
          </w:tcPr>
          <w:p w14:paraId="38434CE9"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hideMark/>
          </w:tcPr>
          <w:p w14:paraId="08EA576C"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hideMark/>
          </w:tcPr>
          <w:p w14:paraId="2128765F"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hideMark/>
          </w:tcPr>
          <w:p w14:paraId="2851CD77"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hideMark/>
          </w:tcPr>
          <w:p w14:paraId="6544157C"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.8</w:t>
            </w:r>
          </w:p>
        </w:tc>
      </w:tr>
      <w:tr w:rsidR="001A0F16" w:rsidRPr="001A0F16" w14:paraId="6A60CCCA" w14:textId="77777777" w:rsidTr="001A0F16">
        <w:trPr>
          <w:trHeight w:val="355"/>
        </w:trPr>
        <w:tc>
          <w:tcPr>
            <w:tcW w:w="1154" w:type="dxa"/>
            <w:tcBorders>
              <w:top w:val="single" w:sz="4" w:space="0" w:color="4A442A"/>
              <w:left w:val="single" w:sz="4" w:space="0" w:color="948A54"/>
              <w:bottom w:val="single" w:sz="4" w:space="0" w:color="4A442A"/>
              <w:right w:val="single" w:sz="4" w:space="0" w:color="4A442A"/>
            </w:tcBorders>
            <w:shd w:val="clear" w:color="auto" w:fill="EEECE1"/>
            <w:hideMark/>
          </w:tcPr>
          <w:p w14:paraId="1524B820"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shd w:val="clear" w:color="auto" w:fill="EEECE1"/>
            <w:hideMark/>
          </w:tcPr>
          <w:p w14:paraId="3CB861BE"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shd w:val="clear" w:color="auto" w:fill="EEECE1"/>
            <w:hideMark/>
          </w:tcPr>
          <w:p w14:paraId="088A7FC2"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shd w:val="clear" w:color="auto" w:fill="EEECE1"/>
            <w:hideMark/>
          </w:tcPr>
          <w:p w14:paraId="4453DEC3"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shd w:val="clear" w:color="auto" w:fill="EEECE1"/>
            <w:hideMark/>
          </w:tcPr>
          <w:p w14:paraId="6095BBE6"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shd w:val="clear" w:color="auto" w:fill="EEECE1"/>
            <w:hideMark/>
          </w:tcPr>
          <w:p w14:paraId="6B565752"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.9</w:t>
            </w:r>
          </w:p>
        </w:tc>
      </w:tr>
      <w:tr w:rsidR="001A0F16" w:rsidRPr="001A0F16" w14:paraId="72C62A14" w14:textId="77777777" w:rsidTr="001A0F16">
        <w:trPr>
          <w:trHeight w:val="361"/>
        </w:trPr>
        <w:tc>
          <w:tcPr>
            <w:tcW w:w="1154" w:type="dxa"/>
            <w:tcBorders>
              <w:top w:val="single" w:sz="4" w:space="0" w:color="4A442A"/>
              <w:left w:val="single" w:sz="4" w:space="0" w:color="948A54"/>
              <w:bottom w:val="single" w:sz="4" w:space="0" w:color="4A442A"/>
              <w:right w:val="single" w:sz="4" w:space="0" w:color="4A442A"/>
            </w:tcBorders>
            <w:hideMark/>
          </w:tcPr>
          <w:p w14:paraId="1E9D3FB8"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hideMark/>
          </w:tcPr>
          <w:p w14:paraId="11A2439F"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hideMark/>
          </w:tcPr>
          <w:p w14:paraId="1908F312"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hideMark/>
          </w:tcPr>
          <w:p w14:paraId="0761B7E2"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hideMark/>
          </w:tcPr>
          <w:p w14:paraId="4AD8115F"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hideMark/>
          </w:tcPr>
          <w:p w14:paraId="5E1F5329"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.10</w:t>
            </w:r>
          </w:p>
        </w:tc>
      </w:tr>
      <w:tr w:rsidR="001A0F16" w:rsidRPr="001A0F16" w14:paraId="65637771" w14:textId="77777777" w:rsidTr="001A0F16">
        <w:trPr>
          <w:trHeight w:val="355"/>
        </w:trPr>
        <w:tc>
          <w:tcPr>
            <w:tcW w:w="1154" w:type="dxa"/>
            <w:tcBorders>
              <w:top w:val="single" w:sz="4" w:space="0" w:color="4A442A"/>
              <w:left w:val="single" w:sz="4" w:space="0" w:color="948A54"/>
              <w:bottom w:val="single" w:sz="4" w:space="0" w:color="4A442A"/>
              <w:right w:val="single" w:sz="4" w:space="0" w:color="4A442A"/>
            </w:tcBorders>
            <w:shd w:val="clear" w:color="auto" w:fill="EEECE1"/>
            <w:hideMark/>
          </w:tcPr>
          <w:p w14:paraId="37492778" w14:textId="77777777" w:rsidR="001A0F16" w:rsidRPr="001A0F16" w:rsidRDefault="001A0F16" w:rsidP="001A0F16">
            <w:pPr>
              <w:ind w:left="56"/>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225" w:type="dxa"/>
            <w:tcBorders>
              <w:top w:val="single" w:sz="4" w:space="0" w:color="4A442A"/>
              <w:left w:val="single" w:sz="4" w:space="0" w:color="4A442A"/>
              <w:bottom w:val="single" w:sz="4" w:space="0" w:color="4A442A"/>
              <w:right w:val="single" w:sz="4" w:space="0" w:color="4A442A"/>
            </w:tcBorders>
            <w:shd w:val="clear" w:color="auto" w:fill="EEECE1"/>
            <w:hideMark/>
          </w:tcPr>
          <w:p w14:paraId="0C7BF725" w14:textId="77777777" w:rsidR="001A0F16" w:rsidRPr="001A0F16" w:rsidRDefault="001A0F16" w:rsidP="001A0F16">
            <w:pPr>
              <w:ind w:left="125"/>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56" w:type="dxa"/>
            <w:tcBorders>
              <w:top w:val="single" w:sz="4" w:space="0" w:color="4A442A"/>
              <w:left w:val="single" w:sz="4" w:space="0" w:color="4A442A"/>
              <w:bottom w:val="single" w:sz="4" w:space="0" w:color="4A442A"/>
              <w:right w:val="single" w:sz="4" w:space="0" w:color="4A442A"/>
            </w:tcBorders>
            <w:shd w:val="clear" w:color="auto" w:fill="EEECE1"/>
            <w:hideMark/>
          </w:tcPr>
          <w:p w14:paraId="0AC50409" w14:textId="77777777" w:rsidR="001A0F16" w:rsidRPr="001A0F16" w:rsidRDefault="001A0F16" w:rsidP="001A0F16">
            <w:pPr>
              <w:ind w:left="58"/>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1129" w:type="dxa"/>
            <w:tcBorders>
              <w:top w:val="single" w:sz="4" w:space="0" w:color="4A442A"/>
              <w:left w:val="single" w:sz="4" w:space="0" w:color="4A442A"/>
              <w:bottom w:val="single" w:sz="4" w:space="0" w:color="4A442A"/>
              <w:right w:val="single" w:sz="4" w:space="0" w:color="4A442A"/>
            </w:tcBorders>
            <w:shd w:val="clear" w:color="auto" w:fill="EEECE1"/>
            <w:hideMark/>
          </w:tcPr>
          <w:p w14:paraId="43388C96" w14:textId="77777777" w:rsidR="001A0F16" w:rsidRPr="001A0F16" w:rsidRDefault="001A0F16" w:rsidP="001A0F16">
            <w:pPr>
              <w:ind w:left="32"/>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4734" w:type="dxa"/>
            <w:tcBorders>
              <w:top w:val="single" w:sz="4" w:space="0" w:color="4A442A"/>
              <w:left w:val="single" w:sz="4" w:space="0" w:color="4A442A"/>
              <w:bottom w:val="single" w:sz="4" w:space="0" w:color="4A442A"/>
              <w:right w:val="single" w:sz="4" w:space="0" w:color="4A442A"/>
            </w:tcBorders>
            <w:shd w:val="clear" w:color="auto" w:fill="EEECE1"/>
            <w:hideMark/>
          </w:tcPr>
          <w:p w14:paraId="6B761C9F" w14:textId="77777777" w:rsidR="001A0F16" w:rsidRPr="001A0F16" w:rsidRDefault="001A0F16" w:rsidP="001A0F16">
            <w:pPr>
              <w:ind w:left="110"/>
              <w:rPr>
                <w:rFonts w:ascii="Traditional Arabic" w:hAnsi="Traditional Arabic" w:cs="Traditional Arabic"/>
                <w:bCs/>
                <w:sz w:val="28"/>
                <w:szCs w:val="28"/>
              </w:rPr>
            </w:pPr>
            <w:r w:rsidRPr="001A0F16">
              <w:rPr>
                <w:rFonts w:ascii="Traditional Arabic" w:eastAsia="Traditional Arabic" w:hAnsi="Traditional Arabic" w:cs="Traditional Arabic"/>
                <w:bCs/>
                <w:color w:val="4A442A"/>
                <w:sz w:val="28"/>
                <w:szCs w:val="28"/>
              </w:rPr>
              <w:t xml:space="preserve">                                                                </w:t>
            </w:r>
          </w:p>
        </w:tc>
        <w:tc>
          <w:tcPr>
            <w:tcW w:w="520" w:type="dxa"/>
            <w:tcBorders>
              <w:top w:val="single" w:sz="4" w:space="0" w:color="4A442A"/>
              <w:left w:val="single" w:sz="4" w:space="0" w:color="4A442A"/>
              <w:bottom w:val="single" w:sz="4" w:space="0" w:color="4A442A"/>
              <w:right w:val="single" w:sz="4" w:space="0" w:color="948A54"/>
            </w:tcBorders>
            <w:shd w:val="clear" w:color="auto" w:fill="EEECE1"/>
            <w:hideMark/>
          </w:tcPr>
          <w:p w14:paraId="2D350091" w14:textId="77777777" w:rsidR="001A0F16" w:rsidRPr="001A0F16" w:rsidRDefault="001A0F16" w:rsidP="001A0F16">
            <w:pPr>
              <w:ind w:left="38"/>
              <w:rPr>
                <w:rFonts w:ascii="Traditional Arabic" w:hAnsi="Traditional Arabic" w:cs="Traditional Arabic"/>
                <w:bCs/>
                <w:sz w:val="28"/>
                <w:szCs w:val="28"/>
              </w:rPr>
            </w:pPr>
            <w:r w:rsidRPr="001A0F16">
              <w:rPr>
                <w:rFonts w:ascii="Traditional Arabic" w:eastAsia="Arial" w:hAnsi="Traditional Arabic" w:cs="Traditional Arabic"/>
                <w:bCs/>
                <w:color w:val="4A442A"/>
                <w:sz w:val="28"/>
                <w:szCs w:val="28"/>
              </w:rPr>
              <w:t xml:space="preserve"> </w:t>
            </w:r>
            <w:r w:rsidRPr="001A0F16">
              <w:rPr>
                <w:rFonts w:ascii="Traditional Arabic" w:eastAsia="Traditional Arabic" w:hAnsi="Traditional Arabic" w:cs="Traditional Arabic"/>
                <w:bCs/>
                <w:color w:val="4A442A"/>
                <w:sz w:val="28"/>
                <w:szCs w:val="28"/>
              </w:rPr>
              <w:t>.11</w:t>
            </w:r>
          </w:p>
        </w:tc>
      </w:tr>
      <w:tr w:rsidR="001A0F16" w:rsidRPr="001A0F16" w14:paraId="48588D35" w14:textId="77777777" w:rsidTr="001A0F16">
        <w:trPr>
          <w:trHeight w:val="154"/>
        </w:trPr>
        <w:tc>
          <w:tcPr>
            <w:tcW w:w="1154" w:type="dxa"/>
            <w:tcBorders>
              <w:top w:val="single" w:sz="4" w:space="0" w:color="4A442A"/>
              <w:left w:val="single" w:sz="4" w:space="0" w:color="948A54"/>
              <w:bottom w:val="single" w:sz="4" w:space="0" w:color="4A442A"/>
              <w:right w:val="single" w:sz="4" w:space="0" w:color="4A442A"/>
            </w:tcBorders>
            <w:shd w:val="clear" w:color="auto" w:fill="EEECE1"/>
          </w:tcPr>
          <w:p w14:paraId="33EA0FCE" w14:textId="77777777" w:rsidR="001A0F16" w:rsidRPr="001A0F16" w:rsidRDefault="001A0F16" w:rsidP="001A0F16">
            <w:pPr>
              <w:ind w:left="56"/>
              <w:rPr>
                <w:rFonts w:ascii="Traditional Arabic" w:eastAsia="Traditional Arabic" w:hAnsi="Traditional Arabic" w:cs="Traditional Arabic"/>
                <w:bCs/>
                <w:color w:val="4A442A"/>
                <w:sz w:val="28"/>
                <w:szCs w:val="28"/>
              </w:rPr>
            </w:pPr>
          </w:p>
        </w:tc>
        <w:tc>
          <w:tcPr>
            <w:tcW w:w="1225" w:type="dxa"/>
            <w:tcBorders>
              <w:top w:val="single" w:sz="4" w:space="0" w:color="4A442A"/>
              <w:left w:val="single" w:sz="4" w:space="0" w:color="4A442A"/>
              <w:bottom w:val="single" w:sz="4" w:space="0" w:color="4A442A"/>
              <w:right w:val="single" w:sz="4" w:space="0" w:color="4A442A"/>
            </w:tcBorders>
            <w:shd w:val="clear" w:color="auto" w:fill="EEECE1"/>
          </w:tcPr>
          <w:p w14:paraId="356D1EF0" w14:textId="77777777" w:rsidR="001A0F16" w:rsidRPr="001A0F16" w:rsidRDefault="001A0F16" w:rsidP="001A0F16">
            <w:pPr>
              <w:ind w:left="125"/>
              <w:rPr>
                <w:rFonts w:ascii="Traditional Arabic" w:eastAsia="Traditional Arabic" w:hAnsi="Traditional Arabic" w:cs="Traditional Arabic"/>
                <w:bCs/>
                <w:color w:val="4A442A"/>
                <w:sz w:val="28"/>
                <w:szCs w:val="28"/>
              </w:rPr>
            </w:pPr>
          </w:p>
        </w:tc>
        <w:tc>
          <w:tcPr>
            <w:tcW w:w="1156" w:type="dxa"/>
            <w:tcBorders>
              <w:top w:val="single" w:sz="4" w:space="0" w:color="4A442A"/>
              <w:left w:val="single" w:sz="4" w:space="0" w:color="4A442A"/>
              <w:bottom w:val="single" w:sz="4" w:space="0" w:color="4A442A"/>
              <w:right w:val="single" w:sz="4" w:space="0" w:color="4A442A"/>
            </w:tcBorders>
            <w:shd w:val="clear" w:color="auto" w:fill="EEECE1"/>
          </w:tcPr>
          <w:p w14:paraId="3648B381" w14:textId="77777777" w:rsidR="001A0F16" w:rsidRPr="001A0F16" w:rsidRDefault="001A0F16" w:rsidP="001A0F16">
            <w:pPr>
              <w:ind w:left="58"/>
              <w:rPr>
                <w:rFonts w:ascii="Traditional Arabic" w:eastAsia="Traditional Arabic" w:hAnsi="Traditional Arabic" w:cs="Traditional Arabic"/>
                <w:bCs/>
                <w:color w:val="4A442A"/>
                <w:sz w:val="28"/>
                <w:szCs w:val="28"/>
              </w:rPr>
            </w:pPr>
          </w:p>
        </w:tc>
        <w:tc>
          <w:tcPr>
            <w:tcW w:w="1129" w:type="dxa"/>
            <w:tcBorders>
              <w:top w:val="single" w:sz="4" w:space="0" w:color="4A442A"/>
              <w:left w:val="single" w:sz="4" w:space="0" w:color="4A442A"/>
              <w:bottom w:val="single" w:sz="4" w:space="0" w:color="4A442A"/>
              <w:right w:val="single" w:sz="4" w:space="0" w:color="4A442A"/>
            </w:tcBorders>
            <w:shd w:val="clear" w:color="auto" w:fill="EEECE1"/>
          </w:tcPr>
          <w:p w14:paraId="1E1B3F4C" w14:textId="77777777" w:rsidR="001A0F16" w:rsidRPr="001A0F16" w:rsidRDefault="001A0F16" w:rsidP="001A0F16">
            <w:pPr>
              <w:ind w:left="32"/>
              <w:rPr>
                <w:rFonts w:ascii="Traditional Arabic" w:eastAsia="Traditional Arabic" w:hAnsi="Traditional Arabic" w:cs="Traditional Arabic"/>
                <w:bCs/>
                <w:color w:val="4A442A"/>
                <w:sz w:val="28"/>
                <w:szCs w:val="28"/>
              </w:rPr>
            </w:pPr>
          </w:p>
        </w:tc>
        <w:tc>
          <w:tcPr>
            <w:tcW w:w="5255" w:type="dxa"/>
            <w:gridSpan w:val="2"/>
            <w:tcBorders>
              <w:top w:val="single" w:sz="4" w:space="0" w:color="4A442A"/>
              <w:left w:val="single" w:sz="4" w:space="0" w:color="4A442A"/>
              <w:bottom w:val="single" w:sz="4" w:space="0" w:color="4A442A"/>
              <w:right w:val="single" w:sz="4" w:space="0" w:color="948A54"/>
            </w:tcBorders>
            <w:shd w:val="clear" w:color="auto" w:fill="EEECE1"/>
          </w:tcPr>
          <w:p w14:paraId="1657FB83" w14:textId="77777777" w:rsidR="001A0F16" w:rsidRPr="001A0F16" w:rsidRDefault="001A0F16" w:rsidP="001A0F16">
            <w:pPr>
              <w:jc w:val="center"/>
              <w:rPr>
                <w:rFonts w:ascii="Traditional Arabic" w:eastAsia="Arial" w:hAnsi="Traditional Arabic" w:cs="Traditional Arabic"/>
                <w:bCs/>
                <w:color w:val="4A442A"/>
                <w:sz w:val="28"/>
                <w:szCs w:val="28"/>
                <w:rtl/>
              </w:rPr>
            </w:pPr>
            <w:r w:rsidRPr="001A0F16">
              <w:rPr>
                <w:rFonts w:ascii="Traditional Arabic" w:eastAsia="Arial" w:hAnsi="Traditional Arabic" w:cs="Traditional Arabic"/>
                <w:bCs/>
                <w:color w:val="4A442A"/>
                <w:sz w:val="28"/>
                <w:szCs w:val="28"/>
                <w:rtl/>
              </w:rPr>
              <w:t>المجموع</w:t>
            </w:r>
          </w:p>
        </w:tc>
      </w:tr>
    </w:tbl>
    <w:p w14:paraId="2415ACB3" w14:textId="2C680001" w:rsidR="0066062F" w:rsidRPr="001A0F16" w:rsidRDefault="0066062F" w:rsidP="001A0F16">
      <w:pPr>
        <w:bidi/>
        <w:spacing w:after="440"/>
        <w:jc w:val="right"/>
        <w:rPr>
          <w:rFonts w:ascii="Traditional Arabic" w:eastAsia="Arial" w:hAnsi="Traditional Arabic" w:cs="Traditional Arabic" w:hint="cs"/>
          <w:b/>
          <w:bCs/>
          <w:color w:val="4A442A"/>
          <w:rtl/>
        </w:rPr>
      </w:pPr>
      <w:r w:rsidRPr="001A0F16">
        <w:rPr>
          <w:rFonts w:ascii="Traditional Arabic" w:eastAsia="Traditional Arabic" w:hAnsi="Traditional Arabic" w:cs="Traditional Arabic"/>
          <w:color w:val="4A442A"/>
          <w:sz w:val="28"/>
          <w:szCs w:val="28"/>
          <w:rtl/>
        </w:rPr>
        <w:t xml:space="preserve">   </w:t>
      </w:r>
      <w:r w:rsidRPr="001A0F16">
        <w:rPr>
          <w:rFonts w:ascii="Traditional Arabic" w:eastAsia="Traditional Arabic" w:hAnsi="Traditional Arabic" w:cs="Traditional Arabic"/>
          <w:b/>
          <w:bCs/>
          <w:color w:val="4A442A"/>
          <w:rtl/>
        </w:rPr>
        <w:t>تنص المادة الخامسة عشر من اللائحة الموحدة للدراسات العليا في الجامعات على انه يشترط للقبول لمرحلة الماجستير حصول الطالب على تقدير جيد جداً على الأقل في المرحلة الجامعية ويجوز لمجلس عماد الدراسات العليا قبول الحاصلين على تقدير جيد مرتفع على الا يقل معدل الطالب عن جيد جداً في مواد التخصص في مرحلة البكالوريوس</w:t>
      </w:r>
    </w:p>
    <w:p w14:paraId="27CF674B" w14:textId="2E35AF97" w:rsidR="008B3220" w:rsidRPr="001A0F16" w:rsidRDefault="008B3220" w:rsidP="008B3220">
      <w:pPr>
        <w:ind w:right="57"/>
        <w:jc w:val="right"/>
        <w:rPr>
          <w:rFonts w:ascii="Traditional Arabic" w:hAnsi="Traditional Arabic" w:cs="Traditional Arabic"/>
          <w:color w:val="3B3838" w:themeColor="background2" w:themeShade="40"/>
          <w:sz w:val="28"/>
          <w:szCs w:val="28"/>
        </w:rPr>
      </w:pPr>
      <w:r w:rsidRPr="001A0F16">
        <w:rPr>
          <w:rFonts w:ascii="Traditional Arabic" w:hAnsi="Traditional Arabic" w:cs="Traditional Arabic"/>
          <w:sz w:val="28"/>
          <w:szCs w:val="28"/>
        </w:rPr>
        <w:tab/>
      </w:r>
      <w:r w:rsidRPr="001A0F16">
        <w:rPr>
          <w:rFonts w:ascii="Traditional Arabic" w:hAnsi="Traditional Arabic" w:cs="Traditional Arabic"/>
          <w:b/>
          <w:bCs/>
          <w:color w:val="3B3838" w:themeColor="background2" w:themeShade="40"/>
          <w:sz w:val="28"/>
          <w:szCs w:val="28"/>
          <w:rtl/>
        </w:rPr>
        <w:t xml:space="preserve"> </w:t>
      </w:r>
    </w:p>
    <w:p w14:paraId="6250760E" w14:textId="13E12AC5" w:rsidR="0066062F" w:rsidRPr="001A0F16" w:rsidRDefault="0066062F" w:rsidP="008B3220">
      <w:pPr>
        <w:tabs>
          <w:tab w:val="left" w:pos="6660"/>
        </w:tabs>
        <w:rPr>
          <w:rFonts w:ascii="Traditional Arabic" w:hAnsi="Traditional Arabic" w:cs="Traditional Arabic"/>
          <w:sz w:val="28"/>
          <w:szCs w:val="28"/>
        </w:rPr>
      </w:pPr>
    </w:p>
    <w:p w14:paraId="6D0F0409" w14:textId="77777777" w:rsidR="0066062F" w:rsidRPr="001A0F16" w:rsidRDefault="0066062F" w:rsidP="0066062F">
      <w:pPr>
        <w:rPr>
          <w:rFonts w:ascii="Traditional Arabic" w:hAnsi="Traditional Arabic" w:cs="Traditional Arabic"/>
          <w:sz w:val="28"/>
          <w:szCs w:val="28"/>
        </w:rPr>
      </w:pPr>
    </w:p>
    <w:p w14:paraId="42ED70D8" w14:textId="77777777" w:rsidR="0066062F" w:rsidRPr="001A0F16" w:rsidRDefault="0066062F" w:rsidP="0066062F">
      <w:pPr>
        <w:rPr>
          <w:rFonts w:ascii="Traditional Arabic" w:hAnsi="Traditional Arabic" w:cs="Traditional Arabic"/>
          <w:sz w:val="28"/>
          <w:szCs w:val="28"/>
        </w:rPr>
      </w:pPr>
    </w:p>
    <w:p w14:paraId="16B40A3D" w14:textId="77777777" w:rsidR="0066062F" w:rsidRPr="001A0F16" w:rsidRDefault="0066062F" w:rsidP="0066062F">
      <w:pPr>
        <w:rPr>
          <w:rFonts w:ascii="Traditional Arabic" w:hAnsi="Traditional Arabic" w:cs="Traditional Arabic"/>
          <w:sz w:val="28"/>
          <w:szCs w:val="28"/>
        </w:rPr>
      </w:pPr>
    </w:p>
    <w:p w14:paraId="6773D496" w14:textId="77777777" w:rsidR="0066062F" w:rsidRPr="001A0F16" w:rsidRDefault="0066062F" w:rsidP="0066062F">
      <w:pPr>
        <w:rPr>
          <w:rFonts w:ascii="Traditional Arabic" w:hAnsi="Traditional Arabic" w:cs="Traditional Arabic"/>
          <w:sz w:val="28"/>
          <w:szCs w:val="28"/>
        </w:rPr>
      </w:pPr>
    </w:p>
    <w:p w14:paraId="2490C4DB" w14:textId="77777777" w:rsidR="0066062F" w:rsidRPr="001A0F16" w:rsidRDefault="0066062F" w:rsidP="0066062F">
      <w:pPr>
        <w:rPr>
          <w:rFonts w:ascii="Traditional Arabic" w:hAnsi="Traditional Arabic" w:cs="Traditional Arabic"/>
          <w:sz w:val="28"/>
          <w:szCs w:val="28"/>
        </w:rPr>
      </w:pPr>
    </w:p>
    <w:p w14:paraId="111A8445" w14:textId="77777777" w:rsidR="0066062F" w:rsidRPr="001A0F16" w:rsidRDefault="0066062F" w:rsidP="0066062F">
      <w:pPr>
        <w:rPr>
          <w:rFonts w:ascii="Traditional Arabic" w:hAnsi="Traditional Arabic" w:cs="Traditional Arabic"/>
          <w:sz w:val="28"/>
          <w:szCs w:val="28"/>
        </w:rPr>
      </w:pPr>
    </w:p>
    <w:p w14:paraId="5B41EC2B" w14:textId="77777777" w:rsidR="0066062F" w:rsidRPr="001A0F16" w:rsidRDefault="0066062F" w:rsidP="0066062F">
      <w:pPr>
        <w:rPr>
          <w:rFonts w:ascii="Traditional Arabic" w:hAnsi="Traditional Arabic" w:cs="Traditional Arabic"/>
          <w:sz w:val="28"/>
          <w:szCs w:val="28"/>
        </w:rPr>
      </w:pPr>
    </w:p>
    <w:p w14:paraId="342FCC51" w14:textId="77777777" w:rsidR="0066062F" w:rsidRPr="001A0F16" w:rsidRDefault="0066062F" w:rsidP="0066062F">
      <w:pPr>
        <w:rPr>
          <w:rFonts w:ascii="Traditional Arabic" w:hAnsi="Traditional Arabic" w:cs="Traditional Arabic"/>
          <w:sz w:val="28"/>
          <w:szCs w:val="28"/>
        </w:rPr>
      </w:pPr>
    </w:p>
    <w:p w14:paraId="1DBFAFB1" w14:textId="77777777" w:rsidR="0066062F" w:rsidRPr="001A0F16" w:rsidRDefault="0066062F" w:rsidP="0066062F">
      <w:pPr>
        <w:rPr>
          <w:rFonts w:ascii="Traditional Arabic" w:hAnsi="Traditional Arabic" w:cs="Traditional Arabic"/>
          <w:sz w:val="28"/>
          <w:szCs w:val="28"/>
        </w:rPr>
      </w:pPr>
    </w:p>
    <w:p w14:paraId="3CA1F3CF" w14:textId="77777777" w:rsidR="0066062F" w:rsidRPr="001A0F16" w:rsidRDefault="0066062F" w:rsidP="0066062F">
      <w:pPr>
        <w:rPr>
          <w:rFonts w:ascii="Traditional Arabic" w:hAnsi="Traditional Arabic" w:cs="Traditional Arabic"/>
          <w:sz w:val="28"/>
          <w:szCs w:val="28"/>
        </w:rPr>
      </w:pPr>
    </w:p>
    <w:p w14:paraId="7506268B" w14:textId="77777777" w:rsidR="0066062F" w:rsidRPr="001A0F16" w:rsidRDefault="0066062F" w:rsidP="0066062F">
      <w:pPr>
        <w:rPr>
          <w:rFonts w:ascii="Traditional Arabic" w:hAnsi="Traditional Arabic" w:cs="Traditional Arabic"/>
          <w:sz w:val="28"/>
          <w:szCs w:val="28"/>
        </w:rPr>
      </w:pPr>
    </w:p>
    <w:p w14:paraId="41D13E84" w14:textId="77777777" w:rsidR="0066062F" w:rsidRPr="001A0F16" w:rsidRDefault="0066062F" w:rsidP="0066062F">
      <w:pPr>
        <w:rPr>
          <w:rFonts w:ascii="Traditional Arabic" w:hAnsi="Traditional Arabic" w:cs="Traditional Arabic"/>
          <w:sz w:val="28"/>
          <w:szCs w:val="28"/>
        </w:rPr>
      </w:pPr>
    </w:p>
    <w:p w14:paraId="40327533" w14:textId="37B94B65" w:rsidR="003F1818" w:rsidRPr="001A0F16" w:rsidRDefault="0066062F" w:rsidP="0066062F">
      <w:pPr>
        <w:tabs>
          <w:tab w:val="left" w:pos="735"/>
        </w:tabs>
        <w:rPr>
          <w:rFonts w:ascii="Traditional Arabic" w:hAnsi="Traditional Arabic" w:cs="Traditional Arabic"/>
          <w:sz w:val="28"/>
          <w:szCs w:val="28"/>
        </w:rPr>
      </w:pPr>
      <w:r w:rsidRPr="001A0F16">
        <w:rPr>
          <w:rFonts w:ascii="Traditional Arabic" w:hAnsi="Traditional Arabic" w:cs="Traditional Arabic"/>
          <w:sz w:val="28"/>
          <w:szCs w:val="28"/>
        </w:rPr>
        <w:tab/>
      </w:r>
    </w:p>
    <w:p w14:paraId="5A8E26C6" w14:textId="1A7265E7" w:rsidR="0066062F" w:rsidRPr="001A0F16" w:rsidRDefault="0066062F" w:rsidP="0066062F">
      <w:pPr>
        <w:tabs>
          <w:tab w:val="left" w:pos="735"/>
        </w:tabs>
        <w:rPr>
          <w:rFonts w:ascii="Traditional Arabic" w:hAnsi="Traditional Arabic" w:cs="Traditional Arabic"/>
          <w:sz w:val="28"/>
          <w:szCs w:val="28"/>
        </w:rPr>
      </w:pPr>
    </w:p>
    <w:p w14:paraId="31BC1EF1" w14:textId="18FBDD18" w:rsidR="0066062F" w:rsidRPr="001A0F16" w:rsidRDefault="0066062F" w:rsidP="0066062F">
      <w:pPr>
        <w:tabs>
          <w:tab w:val="left" w:pos="735"/>
        </w:tabs>
        <w:rPr>
          <w:rFonts w:ascii="Traditional Arabic" w:hAnsi="Traditional Arabic" w:cs="Traditional Arabic"/>
          <w:sz w:val="28"/>
          <w:szCs w:val="28"/>
        </w:rPr>
      </w:pPr>
    </w:p>
    <w:p w14:paraId="115D9785" w14:textId="4E8A8CD4" w:rsidR="0066062F" w:rsidRPr="001A0F16" w:rsidRDefault="0066062F" w:rsidP="0066062F">
      <w:pPr>
        <w:tabs>
          <w:tab w:val="left" w:pos="735"/>
        </w:tabs>
        <w:rPr>
          <w:rFonts w:ascii="Traditional Arabic" w:hAnsi="Traditional Arabic" w:cs="Traditional Arabic"/>
          <w:sz w:val="28"/>
          <w:szCs w:val="28"/>
        </w:rPr>
      </w:pPr>
    </w:p>
    <w:p w14:paraId="34496DBE" w14:textId="0003EBDE" w:rsidR="0066062F" w:rsidRPr="001A0F16" w:rsidRDefault="0066062F" w:rsidP="0066062F">
      <w:pPr>
        <w:tabs>
          <w:tab w:val="left" w:pos="735"/>
        </w:tabs>
        <w:rPr>
          <w:rFonts w:ascii="Traditional Arabic" w:hAnsi="Traditional Arabic" w:cs="Traditional Arabic"/>
          <w:sz w:val="28"/>
          <w:szCs w:val="28"/>
        </w:rPr>
      </w:pPr>
    </w:p>
    <w:p w14:paraId="317C4EF5" w14:textId="08EDE666" w:rsidR="0066062F" w:rsidRPr="001A0F16" w:rsidRDefault="0066062F" w:rsidP="0066062F">
      <w:pPr>
        <w:tabs>
          <w:tab w:val="left" w:pos="735"/>
        </w:tabs>
        <w:rPr>
          <w:rFonts w:ascii="Traditional Arabic" w:hAnsi="Traditional Arabic" w:cs="Traditional Arabic"/>
          <w:sz w:val="28"/>
          <w:szCs w:val="28"/>
        </w:rPr>
      </w:pPr>
    </w:p>
    <w:p w14:paraId="29AC8CBE" w14:textId="5BA02143" w:rsidR="0066062F" w:rsidRPr="001A0F16" w:rsidRDefault="0066062F" w:rsidP="0066062F">
      <w:pPr>
        <w:tabs>
          <w:tab w:val="left" w:pos="735"/>
        </w:tabs>
        <w:rPr>
          <w:rFonts w:ascii="Traditional Arabic" w:hAnsi="Traditional Arabic" w:cs="Traditional Arabic"/>
          <w:sz w:val="28"/>
          <w:szCs w:val="28"/>
        </w:rPr>
      </w:pPr>
    </w:p>
    <w:p w14:paraId="2A78610D" w14:textId="77777777" w:rsidR="0066062F" w:rsidRPr="001A0F16" w:rsidRDefault="0066062F" w:rsidP="0066062F">
      <w:pPr>
        <w:rPr>
          <w:rFonts w:ascii="Traditional Arabic" w:hAnsi="Traditional Arabic" w:cs="Traditional Arabic"/>
          <w:sz w:val="28"/>
          <w:szCs w:val="28"/>
        </w:rPr>
      </w:pPr>
    </w:p>
    <w:p w14:paraId="376D5C2F" w14:textId="77777777" w:rsidR="0066062F" w:rsidRPr="001A0F16" w:rsidRDefault="0066062F" w:rsidP="0066062F">
      <w:pPr>
        <w:rPr>
          <w:rFonts w:ascii="Traditional Arabic" w:hAnsi="Traditional Arabic" w:cs="Traditional Arabic"/>
          <w:sz w:val="28"/>
          <w:szCs w:val="28"/>
        </w:rPr>
      </w:pPr>
    </w:p>
    <w:p w14:paraId="4CA04072" w14:textId="77777777" w:rsidR="0066062F" w:rsidRPr="001A0F16" w:rsidRDefault="0066062F" w:rsidP="0066062F">
      <w:pPr>
        <w:rPr>
          <w:rFonts w:ascii="Traditional Arabic" w:hAnsi="Traditional Arabic" w:cs="Traditional Arabic"/>
          <w:sz w:val="28"/>
          <w:szCs w:val="28"/>
        </w:rPr>
      </w:pPr>
    </w:p>
    <w:p w14:paraId="1E9CACA2" w14:textId="77777777" w:rsidR="0066062F" w:rsidRPr="001A0F16" w:rsidRDefault="0066062F" w:rsidP="0066062F">
      <w:pPr>
        <w:rPr>
          <w:rFonts w:ascii="Traditional Arabic" w:hAnsi="Traditional Arabic" w:cs="Traditional Arabic"/>
          <w:sz w:val="28"/>
          <w:szCs w:val="28"/>
        </w:rPr>
      </w:pPr>
    </w:p>
    <w:p w14:paraId="7FFBDFA5" w14:textId="77777777" w:rsidR="0066062F" w:rsidRPr="001A0F16" w:rsidRDefault="0066062F" w:rsidP="0066062F">
      <w:pPr>
        <w:rPr>
          <w:rFonts w:ascii="Traditional Arabic" w:hAnsi="Traditional Arabic" w:cs="Traditional Arabic"/>
          <w:sz w:val="28"/>
          <w:szCs w:val="28"/>
        </w:rPr>
      </w:pPr>
    </w:p>
    <w:p w14:paraId="62A587BD" w14:textId="77777777" w:rsidR="0066062F" w:rsidRPr="001A0F16" w:rsidRDefault="0066062F" w:rsidP="0066062F">
      <w:pPr>
        <w:rPr>
          <w:rFonts w:ascii="Traditional Arabic" w:hAnsi="Traditional Arabic" w:cs="Traditional Arabic"/>
          <w:sz w:val="28"/>
          <w:szCs w:val="28"/>
        </w:rPr>
      </w:pPr>
    </w:p>
    <w:p w14:paraId="79E55CA6" w14:textId="77777777" w:rsidR="0066062F" w:rsidRPr="001A0F16" w:rsidRDefault="0066062F" w:rsidP="0066062F">
      <w:pPr>
        <w:rPr>
          <w:rFonts w:ascii="Traditional Arabic" w:hAnsi="Traditional Arabic" w:cs="Traditional Arabic"/>
          <w:sz w:val="28"/>
          <w:szCs w:val="28"/>
        </w:rPr>
      </w:pPr>
    </w:p>
    <w:p w14:paraId="430D57F5" w14:textId="77777777" w:rsidR="0066062F" w:rsidRPr="001A0F16" w:rsidRDefault="0066062F" w:rsidP="0066062F">
      <w:pPr>
        <w:rPr>
          <w:rFonts w:ascii="Traditional Arabic" w:hAnsi="Traditional Arabic" w:cs="Traditional Arabic"/>
          <w:sz w:val="28"/>
          <w:szCs w:val="28"/>
        </w:rPr>
      </w:pPr>
    </w:p>
    <w:p w14:paraId="12744903" w14:textId="17A4B7C3" w:rsidR="0066062F" w:rsidRPr="001A0F16" w:rsidRDefault="0066062F" w:rsidP="001A0F16">
      <w:pPr>
        <w:tabs>
          <w:tab w:val="left" w:pos="10785"/>
        </w:tabs>
        <w:bidi/>
        <w:jc w:val="center"/>
        <w:rPr>
          <w:rFonts w:ascii="Traditional Arabic" w:hAnsi="Traditional Arabic" w:cs="Traditional Arabic"/>
          <w:b/>
          <w:bCs/>
          <w:sz w:val="28"/>
          <w:szCs w:val="28"/>
          <w:rtl/>
        </w:rPr>
      </w:pPr>
      <w:r w:rsidRPr="001A0F16">
        <w:rPr>
          <w:rFonts w:ascii="Traditional Arabic" w:hAnsi="Traditional Arabic" w:cs="Traditional Arabic"/>
          <w:b/>
          <w:bCs/>
          <w:sz w:val="28"/>
          <w:szCs w:val="28"/>
          <w:rtl/>
        </w:rPr>
        <w:t xml:space="preserve">معدل التخصص= مجموع عدد التقاط ÷ مجموع عدد الوحدات </w:t>
      </w:r>
      <w:proofErr w:type="gramStart"/>
      <w:r w:rsidR="00867D8B" w:rsidRPr="001A0F16">
        <w:rPr>
          <w:rFonts w:ascii="Traditional Arabic" w:hAnsi="Traditional Arabic" w:cs="Traditional Arabic"/>
          <w:b/>
          <w:bCs/>
          <w:sz w:val="28"/>
          <w:szCs w:val="28"/>
          <w:rtl/>
        </w:rPr>
        <w:t xml:space="preserve">(  </w:t>
      </w:r>
      <w:proofErr w:type="gramEnd"/>
      <w:r w:rsidR="00867D8B" w:rsidRPr="001A0F16">
        <w:rPr>
          <w:rFonts w:ascii="Traditional Arabic" w:hAnsi="Traditional Arabic" w:cs="Traditional Arabic"/>
          <w:b/>
          <w:bCs/>
          <w:sz w:val="28"/>
          <w:szCs w:val="28"/>
          <w:rtl/>
        </w:rPr>
        <w:t xml:space="preserve">    /       )</w:t>
      </w:r>
      <w:r w:rsidR="001A0F16">
        <w:rPr>
          <w:rFonts w:ascii="Traditional Arabic" w:hAnsi="Traditional Arabic" w:cs="Traditional Arabic" w:hint="cs"/>
          <w:b/>
          <w:bCs/>
          <w:sz w:val="28"/>
          <w:szCs w:val="28"/>
          <w:rtl/>
        </w:rPr>
        <w:t xml:space="preserve"> </w:t>
      </w:r>
      <w:bookmarkStart w:id="0" w:name="_GoBack"/>
      <w:bookmarkEnd w:id="0"/>
      <w:r w:rsidR="001A0F16">
        <w:rPr>
          <w:rFonts w:ascii="Traditional Arabic" w:hAnsi="Traditional Arabic" w:cs="Traditional Arabic" w:hint="cs"/>
          <w:b/>
          <w:bCs/>
          <w:sz w:val="28"/>
          <w:szCs w:val="28"/>
          <w:rtl/>
        </w:rPr>
        <w:t xml:space="preserve"> </w:t>
      </w:r>
      <w:r w:rsidR="00867D8B" w:rsidRPr="001A0F16">
        <w:rPr>
          <w:rFonts w:ascii="Traditional Arabic" w:hAnsi="Traditional Arabic" w:cs="Traditional Arabic"/>
          <w:b/>
          <w:bCs/>
          <w:sz w:val="28"/>
          <w:szCs w:val="28"/>
          <w:rtl/>
        </w:rPr>
        <w:t>=</w:t>
      </w:r>
      <w:r w:rsidR="00884D05" w:rsidRPr="001A0F16">
        <w:rPr>
          <w:rFonts w:ascii="Traditional Arabic" w:hAnsi="Traditional Arabic" w:cs="Traditional Arabic"/>
          <w:b/>
          <w:bCs/>
          <w:sz w:val="28"/>
          <w:szCs w:val="28"/>
          <w:rtl/>
        </w:rPr>
        <w:t xml:space="preserve"> </w:t>
      </w:r>
      <w:r w:rsidR="00867D8B" w:rsidRPr="001A0F16">
        <w:rPr>
          <w:rFonts w:ascii="Traditional Arabic" w:hAnsi="Traditional Arabic" w:cs="Traditional Arabic"/>
          <w:b/>
          <w:bCs/>
          <w:sz w:val="28"/>
          <w:szCs w:val="28"/>
          <w:rtl/>
        </w:rPr>
        <w:t>(    )</w:t>
      </w:r>
    </w:p>
    <w:p w14:paraId="344DC68C" w14:textId="47D2B9E3" w:rsidR="009F2F57" w:rsidRPr="001A0F16" w:rsidRDefault="009F2F57" w:rsidP="0066062F">
      <w:pPr>
        <w:tabs>
          <w:tab w:val="left" w:pos="10785"/>
        </w:tabs>
        <w:jc w:val="right"/>
        <w:rPr>
          <w:rFonts w:ascii="Traditional Arabic" w:hAnsi="Traditional Arabic" w:cs="Traditional Arabic"/>
          <w:b/>
          <w:bCs/>
          <w:sz w:val="28"/>
          <w:szCs w:val="28"/>
        </w:rPr>
      </w:pPr>
    </w:p>
    <w:p w14:paraId="58FBB710" w14:textId="5C28A97C" w:rsidR="009F2F57" w:rsidRPr="001A0F16" w:rsidRDefault="001A0F16" w:rsidP="001A0F16">
      <w:pPr>
        <w:tabs>
          <w:tab w:val="left" w:pos="4125"/>
          <w:tab w:val="left" w:pos="4425"/>
          <w:tab w:val="left" w:pos="5895"/>
          <w:tab w:val="left" w:pos="6150"/>
          <w:tab w:val="left" w:pos="7515"/>
          <w:tab w:val="left" w:pos="7650"/>
        </w:tabs>
        <w:bidi/>
        <w:jc w:val="center"/>
        <w:rPr>
          <w:rFonts w:ascii="Traditional Arabic" w:hAnsi="Traditional Arabic" w:cs="Traditional Arabic"/>
          <w:b/>
          <w:bCs/>
          <w:sz w:val="28"/>
          <w:szCs w:val="28"/>
        </w:rPr>
      </w:pPr>
      <w:r>
        <w:rPr>
          <w:rFonts w:ascii="Calibri" w:hAnsi="Calibri" w:cs="Calibri"/>
          <w:b/>
          <w:bCs/>
          <w:noProof/>
          <w:sz w:val="28"/>
          <w:szCs w:val="28"/>
          <w:rtl/>
        </w:rPr>
        <w:t>□</w:t>
      </w:r>
      <w:r w:rsidR="009F2F57" w:rsidRPr="001A0F16">
        <w:rPr>
          <w:rFonts w:ascii="Traditional Arabic" w:hAnsi="Traditional Arabic" w:cs="Traditional Arabic"/>
          <w:b/>
          <w:bCs/>
          <w:sz w:val="28"/>
          <w:szCs w:val="28"/>
          <w:rtl/>
        </w:rPr>
        <w:t>التقدير ممتاز</w:t>
      </w:r>
      <w:r w:rsidR="009F2F57" w:rsidRPr="001A0F16">
        <w:rPr>
          <w:rFonts w:ascii="Traditional Arabic" w:hAnsi="Traditional Arabic" w:cs="Traditional Arabic"/>
          <w:b/>
          <w:bCs/>
          <w:sz w:val="28"/>
          <w:szCs w:val="28"/>
        </w:rPr>
        <w:tab/>
      </w:r>
      <w:r w:rsidR="009F2F57" w:rsidRPr="001A0F16">
        <w:rPr>
          <w:rFonts w:ascii="Traditional Arabic" w:hAnsi="Traditional Arabic" w:cs="Traditional Arabic"/>
          <w:b/>
          <w:bCs/>
          <w:sz w:val="28"/>
          <w:szCs w:val="28"/>
        </w:rPr>
        <w:tab/>
      </w:r>
      <w:r>
        <w:rPr>
          <w:rFonts w:ascii="Calibri" w:hAnsi="Calibri" w:cs="Calibri"/>
          <w:b/>
          <w:bCs/>
          <w:noProof/>
          <w:sz w:val="28"/>
          <w:szCs w:val="28"/>
          <w:rtl/>
        </w:rPr>
        <w:t>□</w:t>
      </w:r>
      <w:r w:rsidR="009F2F57" w:rsidRPr="001A0F16">
        <w:rPr>
          <w:rFonts w:ascii="Traditional Arabic" w:hAnsi="Traditional Arabic" w:cs="Traditional Arabic"/>
          <w:b/>
          <w:bCs/>
          <w:sz w:val="28"/>
          <w:szCs w:val="28"/>
          <w:rtl/>
        </w:rPr>
        <w:t>التقدير جيد جداً</w:t>
      </w:r>
      <w:r w:rsidR="009F2F57" w:rsidRPr="001A0F16">
        <w:rPr>
          <w:rFonts w:ascii="Traditional Arabic" w:hAnsi="Traditional Arabic" w:cs="Traditional Arabic"/>
          <w:b/>
          <w:bCs/>
          <w:sz w:val="28"/>
          <w:szCs w:val="28"/>
        </w:rPr>
        <w:tab/>
        <w:t xml:space="preserve">       </w:t>
      </w:r>
      <w:r w:rsidR="009F2F57" w:rsidRPr="001A0F16">
        <w:rPr>
          <w:rFonts w:ascii="Traditional Arabic" w:hAnsi="Traditional Arabic" w:cs="Traditional Arabic"/>
          <w:b/>
          <w:bCs/>
          <w:sz w:val="28"/>
          <w:szCs w:val="28"/>
        </w:rPr>
        <w:tab/>
      </w:r>
      <w:r w:rsidR="009F2F57" w:rsidRPr="001A0F16">
        <w:rPr>
          <w:rFonts w:ascii="Traditional Arabic" w:hAnsi="Traditional Arabic" w:cs="Traditional Arabic"/>
          <w:b/>
          <w:bCs/>
          <w:sz w:val="28"/>
          <w:szCs w:val="28"/>
          <w:rtl/>
        </w:rPr>
        <w:t xml:space="preserve">      </w:t>
      </w:r>
      <w:r>
        <w:rPr>
          <w:rFonts w:ascii="Calibri" w:hAnsi="Calibri" w:cs="Calibri"/>
          <w:b/>
          <w:bCs/>
          <w:noProof/>
          <w:sz w:val="28"/>
          <w:szCs w:val="28"/>
          <w:rtl/>
        </w:rPr>
        <w:t>□</w:t>
      </w:r>
      <w:r w:rsidR="009F2F57" w:rsidRPr="001A0F16">
        <w:rPr>
          <w:rFonts w:ascii="Traditional Arabic" w:hAnsi="Traditional Arabic" w:cs="Traditional Arabic"/>
          <w:b/>
          <w:bCs/>
          <w:sz w:val="28"/>
          <w:szCs w:val="28"/>
          <w:rtl/>
        </w:rPr>
        <w:t xml:space="preserve"> التقدير اقل من جيد جدا</w:t>
      </w:r>
    </w:p>
    <w:p w14:paraId="52DD85E8" w14:textId="6FE75D73" w:rsidR="009F2F57" w:rsidRPr="001A0F16" w:rsidRDefault="009F2F57" w:rsidP="001A0F16">
      <w:pPr>
        <w:tabs>
          <w:tab w:val="left" w:pos="8820"/>
          <w:tab w:val="left" w:pos="10455"/>
          <w:tab w:val="right" w:pos="11736"/>
        </w:tabs>
        <w:bidi/>
        <w:jc w:val="center"/>
        <w:rPr>
          <w:rFonts w:ascii="Traditional Arabic" w:hAnsi="Traditional Arabic" w:cs="Traditional Arabic"/>
          <w:b/>
          <w:bCs/>
          <w:sz w:val="28"/>
          <w:szCs w:val="28"/>
        </w:rPr>
      </w:pPr>
    </w:p>
    <w:p w14:paraId="18310FE2" w14:textId="688F4D1F" w:rsidR="009F2F57" w:rsidRPr="001A0F16" w:rsidRDefault="001A0F16" w:rsidP="001A0F16">
      <w:pPr>
        <w:tabs>
          <w:tab w:val="left" w:pos="2670"/>
          <w:tab w:val="left" w:pos="3075"/>
          <w:tab w:val="left" w:pos="3735"/>
          <w:tab w:val="left" w:pos="4305"/>
          <w:tab w:val="left" w:pos="4440"/>
          <w:tab w:val="left" w:pos="4995"/>
          <w:tab w:val="left" w:pos="7950"/>
          <w:tab w:val="left" w:pos="9900"/>
        </w:tabs>
        <w:bidi/>
        <w:rPr>
          <w:rFonts w:ascii="Traditional Arabic" w:hAnsi="Traditional Arabic" w:cs="Traditional Arabic"/>
          <w:b/>
          <w:bCs/>
          <w:sz w:val="28"/>
          <w:szCs w:val="28"/>
        </w:rPr>
      </w:pPr>
      <w:r>
        <w:rPr>
          <w:rFonts w:ascii="Traditional Arabic" w:eastAsia="Traditional Arabic" w:hAnsi="Traditional Arabic" w:cs="Traditional Arabic" w:hint="cs"/>
          <w:b/>
          <w:bCs/>
          <w:color w:val="4A442A"/>
          <w:sz w:val="28"/>
          <w:szCs w:val="28"/>
          <w:rtl/>
        </w:rPr>
        <w:t xml:space="preserve">      </w:t>
      </w:r>
      <w:r w:rsidR="009F2F57" w:rsidRPr="001A0F16">
        <w:rPr>
          <w:rFonts w:ascii="Traditional Arabic" w:eastAsia="Traditional Arabic" w:hAnsi="Traditional Arabic" w:cs="Traditional Arabic"/>
          <w:b/>
          <w:bCs/>
          <w:color w:val="4A442A"/>
          <w:sz w:val="28"/>
          <w:szCs w:val="28"/>
          <w:rtl/>
        </w:rPr>
        <w:t xml:space="preserve">رئيس </w:t>
      </w:r>
      <w:r w:rsidRPr="001A0F16">
        <w:rPr>
          <w:rFonts w:ascii="Traditional Arabic" w:eastAsia="Traditional Arabic" w:hAnsi="Traditional Arabic" w:cs="Traditional Arabic" w:hint="cs"/>
          <w:b/>
          <w:bCs/>
          <w:color w:val="4A442A"/>
          <w:sz w:val="28"/>
          <w:szCs w:val="28"/>
          <w:rtl/>
        </w:rPr>
        <w:t>القسم:</w:t>
      </w:r>
      <w:r>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ab/>
        <w:t xml:space="preserve">                        </w:t>
      </w:r>
      <w:r w:rsidRPr="001A0F16">
        <w:rPr>
          <w:rFonts w:ascii="Traditional Arabic" w:hAnsi="Traditional Arabic" w:cs="Traditional Arabic"/>
          <w:b/>
          <w:bCs/>
          <w:sz w:val="28"/>
          <w:szCs w:val="28"/>
          <w:rtl/>
        </w:rPr>
        <w:t>التوقيع</w:t>
      </w:r>
      <w:r w:rsidRPr="001A0F16">
        <w:rPr>
          <w:rFonts w:ascii="Traditional Arabic" w:hAnsi="Traditional Arabic" w:cs="Traditional Arabic"/>
          <w:b/>
          <w:bCs/>
          <w:sz w:val="28"/>
          <w:szCs w:val="28"/>
          <w:rtl/>
        </w:rPr>
        <w:tab/>
      </w:r>
      <w:r>
        <w:rPr>
          <w:rFonts w:ascii="Traditional Arabic" w:hAnsi="Traditional Arabic" w:cs="Traditional Arabic" w:hint="cs"/>
          <w:b/>
          <w:bCs/>
          <w:sz w:val="28"/>
          <w:szCs w:val="28"/>
          <w:rtl/>
        </w:rPr>
        <w:t xml:space="preserve">                                  </w:t>
      </w:r>
      <w:r w:rsidRPr="001A0F16">
        <w:rPr>
          <w:rFonts w:ascii="Traditional Arabic" w:hAnsi="Traditional Arabic" w:cs="Traditional Arabic"/>
          <w:b/>
          <w:bCs/>
          <w:sz w:val="28"/>
          <w:szCs w:val="28"/>
          <w:rtl/>
        </w:rPr>
        <w:t>التاريخ</w:t>
      </w:r>
      <w:proofErr w:type="gramStart"/>
      <w:r w:rsidRPr="001A0F16">
        <w:rPr>
          <w:rFonts w:ascii="Traditional Arabic" w:hAnsi="Traditional Arabic" w:cs="Traditional Arabic"/>
          <w:b/>
          <w:bCs/>
          <w:sz w:val="28"/>
          <w:szCs w:val="28"/>
          <w:rtl/>
        </w:rPr>
        <w:t>:</w:t>
      </w:r>
      <w:r w:rsidRPr="001A0F16">
        <w:rPr>
          <w:rFonts w:ascii="Traditional Arabic" w:hAnsi="Traditional Arabic" w:cs="Traditional Arabic"/>
          <w:b/>
          <w:bCs/>
          <w:sz w:val="28"/>
          <w:szCs w:val="28"/>
          <w:rtl/>
        </w:rPr>
        <w:t xml:space="preserve"> </w:t>
      </w:r>
      <w:r w:rsidRPr="001A0F16">
        <w:rPr>
          <w:rFonts w:ascii="Traditional Arabic" w:hAnsi="Traditional Arabic" w:cs="Traditional Arabic"/>
          <w:b/>
          <w:bCs/>
          <w:sz w:val="28"/>
          <w:szCs w:val="28"/>
          <w:rtl/>
        </w:rPr>
        <w:t>:</w:t>
      </w:r>
      <w:proofErr w:type="gramEnd"/>
      <w:r>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 xml:space="preserve">     /    /    </w:t>
      </w:r>
      <w:r>
        <w:rPr>
          <w:rFonts w:ascii="Traditional Arabic" w:hAnsi="Traditional Arabic" w:cs="Traditional Arabic" w:hint="cs"/>
          <w:b/>
          <w:bCs/>
          <w:sz w:val="28"/>
          <w:szCs w:val="28"/>
          <w:rtl/>
        </w:rPr>
        <w:t xml:space="preserve"> </w:t>
      </w:r>
      <w:r w:rsidRPr="001A0F16">
        <w:rPr>
          <w:rFonts w:ascii="Traditional Arabic" w:hAnsi="Traditional Arabic" w:cs="Traditional Arabic"/>
          <w:b/>
          <w:bCs/>
          <w:sz w:val="28"/>
          <w:szCs w:val="28"/>
          <w:rtl/>
        </w:rPr>
        <w:t>14هـ</w:t>
      </w:r>
      <w:r w:rsidRPr="001A0F16">
        <w:rPr>
          <w:rFonts w:ascii="Traditional Arabic" w:hAnsi="Traditional Arabic" w:cs="Traditional Arabic"/>
          <w:b/>
          <w:bCs/>
          <w:sz w:val="28"/>
          <w:szCs w:val="28"/>
          <w:rtl/>
        </w:rPr>
        <w:tab/>
        <w:t xml:space="preserve"> </w:t>
      </w:r>
    </w:p>
    <w:p w14:paraId="31AEA907" w14:textId="6521EBE4" w:rsidR="00884D05" w:rsidRPr="001A0F16" w:rsidRDefault="00884D05" w:rsidP="001A0F16">
      <w:pPr>
        <w:bidi/>
        <w:rPr>
          <w:rFonts w:ascii="Traditional Arabic" w:hAnsi="Traditional Arabic" w:cs="Traditional Arabic"/>
          <w:b/>
          <w:bCs/>
          <w:sz w:val="28"/>
          <w:szCs w:val="28"/>
        </w:rPr>
      </w:pPr>
    </w:p>
    <w:p w14:paraId="0C02B6F7" w14:textId="5DB8AEBA" w:rsidR="009F2F57" w:rsidRPr="001A0F16" w:rsidRDefault="00884D05" w:rsidP="00884D05">
      <w:pPr>
        <w:tabs>
          <w:tab w:val="left" w:pos="9795"/>
        </w:tabs>
        <w:jc w:val="right"/>
        <w:rPr>
          <w:rFonts w:ascii="Traditional Arabic" w:hAnsi="Traditional Arabic" w:cs="Traditional Arabic"/>
          <w:b/>
          <w:bCs/>
          <w:sz w:val="28"/>
          <w:szCs w:val="28"/>
          <w:rtl/>
        </w:rPr>
      </w:pPr>
      <w:r w:rsidRPr="001A0F16">
        <w:rPr>
          <w:rFonts w:ascii="Traditional Arabic" w:hAnsi="Traditional Arabic" w:cs="Traditional Arabic"/>
          <w:b/>
          <w:bCs/>
          <w:sz w:val="28"/>
          <w:szCs w:val="28"/>
          <w:rtl/>
        </w:rPr>
        <w:t xml:space="preserve">              *  عدد النقاط = المعدل × عدد الوحدات</w:t>
      </w:r>
      <w:r w:rsidRPr="001A0F16">
        <w:rPr>
          <w:rFonts w:ascii="Traditional Arabic" w:hAnsi="Traditional Arabic" w:cs="Traditional Arabic"/>
          <w:b/>
          <w:bCs/>
          <w:sz w:val="28"/>
          <w:szCs w:val="28"/>
        </w:rPr>
        <w:t xml:space="preserve">                        </w:t>
      </w:r>
    </w:p>
    <w:sectPr w:rsidR="009F2F57" w:rsidRPr="001A0F16" w:rsidSect="00292D31">
      <w:headerReference w:type="default" r:id="rId9"/>
      <w:pgSz w:w="11900" w:h="16840"/>
      <w:pgMar w:top="0" w:right="0" w:bottom="0" w:left="164"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FCADF" w14:textId="77777777" w:rsidR="00CA3892" w:rsidRDefault="00CA3892" w:rsidP="00292D31">
      <w:r>
        <w:separator/>
      </w:r>
    </w:p>
  </w:endnote>
  <w:endnote w:type="continuationSeparator" w:id="0">
    <w:p w14:paraId="00E6D887" w14:textId="77777777" w:rsidR="00CA3892" w:rsidRDefault="00CA3892" w:rsidP="002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CDF7F" w14:textId="77777777" w:rsidR="00CA3892" w:rsidRDefault="00CA3892" w:rsidP="00292D31">
      <w:r>
        <w:separator/>
      </w:r>
    </w:p>
  </w:footnote>
  <w:footnote w:type="continuationSeparator" w:id="0">
    <w:p w14:paraId="18A00D2A" w14:textId="77777777" w:rsidR="00CA3892" w:rsidRDefault="00CA3892" w:rsidP="00292D31">
      <w:r>
        <w:continuationSeparator/>
      </w:r>
    </w:p>
  </w:footnote>
  <w:footnote w:id="1">
    <w:p w14:paraId="20ECAA7F" w14:textId="77777777" w:rsidR="001A0F16" w:rsidRDefault="001A0F16" w:rsidP="001A0F16">
      <w:pPr>
        <w:pStyle w:val="footnotedescription"/>
        <w:tabs>
          <w:tab w:val="center" w:pos="9578"/>
        </w:tabs>
        <w:jc w:val="left"/>
        <w:rPr>
          <w:szCs w:val="22"/>
        </w:rPr>
      </w:pPr>
      <w:r>
        <w:rPr>
          <w:rStyle w:val="footnotemark"/>
          <w:rFonts w:eastAsia="Calibri"/>
        </w:rPr>
        <w:footnoteRef/>
      </w:r>
      <w:r>
        <w:rPr>
          <w:sz w:val="22"/>
        </w:rPr>
        <w:t xml:space="preserve"> </w:t>
      </w:r>
      <w:r>
        <w:t xml:space="preserve"> DGS…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E3DC3" w14:textId="77777777" w:rsidR="00292D31" w:rsidRDefault="00292D31">
    <w:pPr>
      <w:pStyle w:val="a3"/>
    </w:pPr>
    <w:r>
      <w:rPr>
        <w:noProof/>
      </w:rPr>
      <w:drawing>
        <wp:anchor distT="0" distB="0" distL="114300" distR="114300" simplePos="0" relativeHeight="251658240" behindDoc="1" locked="0" layoutInCell="1" allowOverlap="1" wp14:anchorId="2B0F6485" wp14:editId="088FF951">
          <wp:simplePos x="0" y="0"/>
          <wp:positionH relativeFrom="column">
            <wp:posOffset>3175</wp:posOffset>
          </wp:positionH>
          <wp:positionV relativeFrom="paragraph">
            <wp:posOffset>-5715</wp:posOffset>
          </wp:positionV>
          <wp:extent cx="7373359" cy="10551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373359" cy="1055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0ECB"/>
    <w:multiLevelType w:val="hybridMultilevel"/>
    <w:tmpl w:val="4B6266C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D31"/>
    <w:rsid w:val="001A0F16"/>
    <w:rsid w:val="00222E45"/>
    <w:rsid w:val="00276799"/>
    <w:rsid w:val="00292D31"/>
    <w:rsid w:val="003F1818"/>
    <w:rsid w:val="00470155"/>
    <w:rsid w:val="0066062F"/>
    <w:rsid w:val="006B18B6"/>
    <w:rsid w:val="008176E5"/>
    <w:rsid w:val="00867D8B"/>
    <w:rsid w:val="00884D05"/>
    <w:rsid w:val="008B3220"/>
    <w:rsid w:val="009F2F57"/>
    <w:rsid w:val="00B051D9"/>
    <w:rsid w:val="00CA3892"/>
    <w:rsid w:val="00CF4602"/>
    <w:rsid w:val="00DD6B70"/>
    <w:rsid w:val="00ED6A98"/>
    <w:rsid w:val="00F24325"/>
    <w:rsid w:val="00F260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C58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2D31"/>
    <w:pPr>
      <w:tabs>
        <w:tab w:val="center" w:pos="4680"/>
        <w:tab w:val="right" w:pos="9360"/>
      </w:tabs>
    </w:pPr>
  </w:style>
  <w:style w:type="character" w:customStyle="1" w:styleId="Char">
    <w:name w:val="رأس الصفحة Char"/>
    <w:basedOn w:val="a0"/>
    <w:link w:val="a3"/>
    <w:uiPriority w:val="99"/>
    <w:rsid w:val="00292D31"/>
  </w:style>
  <w:style w:type="paragraph" w:styleId="a4">
    <w:name w:val="footer"/>
    <w:basedOn w:val="a"/>
    <w:link w:val="Char0"/>
    <w:uiPriority w:val="99"/>
    <w:unhideWhenUsed/>
    <w:rsid w:val="00292D31"/>
    <w:pPr>
      <w:tabs>
        <w:tab w:val="center" w:pos="4680"/>
        <w:tab w:val="right" w:pos="9360"/>
      </w:tabs>
    </w:pPr>
  </w:style>
  <w:style w:type="character" w:customStyle="1" w:styleId="Char0">
    <w:name w:val="تذييل الصفحة Char"/>
    <w:basedOn w:val="a0"/>
    <w:link w:val="a4"/>
    <w:uiPriority w:val="99"/>
    <w:rsid w:val="00292D31"/>
  </w:style>
  <w:style w:type="paragraph" w:styleId="a5">
    <w:name w:val="List Paragraph"/>
    <w:basedOn w:val="a"/>
    <w:uiPriority w:val="34"/>
    <w:qFormat/>
    <w:rsid w:val="00276799"/>
    <w:pPr>
      <w:ind w:left="720"/>
      <w:contextualSpacing/>
    </w:pPr>
  </w:style>
  <w:style w:type="character" w:styleId="a6">
    <w:name w:val="Placeholder Text"/>
    <w:basedOn w:val="a0"/>
    <w:uiPriority w:val="99"/>
    <w:semiHidden/>
    <w:rsid w:val="008B3220"/>
    <w:rPr>
      <w:color w:val="808080"/>
    </w:rPr>
  </w:style>
  <w:style w:type="character" w:customStyle="1" w:styleId="footnotedescriptionChar">
    <w:name w:val="footnote description Char"/>
    <w:link w:val="footnotedescription"/>
    <w:locked/>
    <w:rsid w:val="0066062F"/>
    <w:rPr>
      <w:rFonts w:ascii="Calibri" w:eastAsia="Calibri" w:hAnsi="Calibri" w:cs="Calibri"/>
      <w:color w:val="000000"/>
    </w:rPr>
  </w:style>
  <w:style w:type="paragraph" w:customStyle="1" w:styleId="footnotedescription">
    <w:name w:val="footnote description"/>
    <w:next w:val="a"/>
    <w:link w:val="footnotedescriptionChar"/>
    <w:rsid w:val="0066062F"/>
    <w:pPr>
      <w:spacing w:line="256" w:lineRule="auto"/>
      <w:ind w:left="-159"/>
      <w:jc w:val="both"/>
    </w:pPr>
    <w:rPr>
      <w:rFonts w:ascii="Calibri" w:eastAsia="Calibri" w:hAnsi="Calibri" w:cs="Calibri"/>
      <w:color w:val="000000"/>
    </w:rPr>
  </w:style>
  <w:style w:type="character" w:customStyle="1" w:styleId="footnotemark">
    <w:name w:val="footnote mark"/>
    <w:rsid w:val="0066062F"/>
    <w:rPr>
      <w:rFonts w:ascii="Times New Roman" w:eastAsia="Times New Roman" w:hAnsi="Times New Roman" w:cs="Times New Roman" w:hint="default"/>
      <w:color w:val="000000"/>
      <w:sz w:val="24"/>
      <w:vertAlign w:val="superscript"/>
    </w:rPr>
  </w:style>
  <w:style w:type="table" w:customStyle="1" w:styleId="TableGrid">
    <w:name w:val="TableGrid"/>
    <w:rsid w:val="0066062F"/>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65DC63-DEC0-42D1-B327-39C263E9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393</Words>
  <Characters>2241</Characters>
  <Application>Microsoft Office Word</Application>
  <DocSecurity>0</DocSecurity>
  <Lines>18</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مي محمد عبدالجبار ابانمي</cp:lastModifiedBy>
  <cp:revision>4</cp:revision>
  <dcterms:created xsi:type="dcterms:W3CDTF">2024-10-08T09:04:00Z</dcterms:created>
  <dcterms:modified xsi:type="dcterms:W3CDTF">2024-10-09T05:13:00Z</dcterms:modified>
</cp:coreProperties>
</file>