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06" w:rsidRDefault="00971C06" w:rsidP="00BA32ED">
      <w:pPr>
        <w:spacing w:after="0"/>
        <w:jc w:val="center"/>
        <w:rPr>
          <w:rFonts w:cs="AL-Mohanad" w:hint="cs"/>
          <w:b/>
          <w:bCs/>
          <w:sz w:val="36"/>
          <w:szCs w:val="36"/>
          <w:u w:val="single"/>
          <w:rtl/>
          <w:lang w:bidi="ar-EG"/>
        </w:rPr>
      </w:pPr>
      <w:bookmarkStart w:id="0" w:name="_GoBack"/>
      <w:r>
        <w:rPr>
          <w:rFonts w:cs="AL-Mohanad" w:hint="cs"/>
          <w:b/>
          <w:bCs/>
          <w:sz w:val="36"/>
          <w:szCs w:val="36"/>
          <w:u w:val="single"/>
          <w:rtl/>
          <w:lang w:bidi="ar-EG"/>
        </w:rPr>
        <w:t xml:space="preserve">قياس </w:t>
      </w:r>
    </w:p>
    <w:p w:rsidR="002A154E" w:rsidRDefault="00397A25" w:rsidP="00BA32ED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  <w:lang w:bidi="ar-EG"/>
        </w:rPr>
      </w:pPr>
      <w:r>
        <w:rPr>
          <w:rFonts w:cs="AL-Mohanad" w:hint="cs"/>
          <w:b/>
          <w:bCs/>
          <w:sz w:val="36"/>
          <w:szCs w:val="36"/>
          <w:u w:val="single"/>
          <w:rtl/>
          <w:lang w:bidi="ar-EG"/>
        </w:rPr>
        <w:t xml:space="preserve">أراء الطلاب حول </w:t>
      </w:r>
      <w:r w:rsidR="002A154E" w:rsidRPr="00890BDF">
        <w:rPr>
          <w:rFonts w:cs="AL-Mohanad" w:hint="cs"/>
          <w:b/>
          <w:bCs/>
          <w:sz w:val="36"/>
          <w:szCs w:val="36"/>
          <w:u w:val="single"/>
          <w:rtl/>
          <w:lang w:bidi="ar-EG"/>
        </w:rPr>
        <w:t>مقرر دراسي</w:t>
      </w:r>
    </w:p>
    <w:p w:rsidR="00DC258D" w:rsidRPr="00DA2436" w:rsidRDefault="00DC258D" w:rsidP="00BA32ED">
      <w:pPr>
        <w:spacing w:after="0"/>
        <w:jc w:val="center"/>
        <w:rPr>
          <w:rFonts w:cs="AL-Mohanad"/>
          <w:b/>
          <w:bCs/>
          <w:sz w:val="28"/>
          <w:szCs w:val="28"/>
          <w:u w:val="single"/>
          <w:rtl/>
          <w:lang w:bidi="ar-EG"/>
        </w:rPr>
      </w:pPr>
      <w:r w:rsidRPr="00DC258D">
        <w:rPr>
          <w:rFonts w:cs="AL-Mohanad" w:hint="cs"/>
          <w:b/>
          <w:bCs/>
          <w:sz w:val="28"/>
          <w:szCs w:val="28"/>
          <w:u w:val="single"/>
          <w:rtl/>
          <w:lang w:bidi="ar-EG"/>
        </w:rPr>
        <w:t>(</w:t>
      </w:r>
      <w:r w:rsidR="00D55C44" w:rsidRPr="00DC258D">
        <w:rPr>
          <w:rFonts w:cs="AL-Mohanad" w:hint="cs"/>
          <w:b/>
          <w:bCs/>
          <w:sz w:val="28"/>
          <w:szCs w:val="28"/>
          <w:u w:val="single"/>
          <w:rtl/>
          <w:lang w:bidi="ar-EG"/>
        </w:rPr>
        <w:t xml:space="preserve">مخرجات التعلم المستهدفة -  المحاضرات -  المحاضر: -  عضو الهيئة المعاونة -   </w:t>
      </w:r>
      <w:r w:rsidRPr="00DC258D">
        <w:rPr>
          <w:rFonts w:cs="AL-Mohanad" w:hint="cs"/>
          <w:b/>
          <w:bCs/>
          <w:sz w:val="28"/>
          <w:szCs w:val="28"/>
          <w:u w:val="single"/>
          <w:rtl/>
          <w:lang w:bidi="ar-EG"/>
        </w:rPr>
        <w:t xml:space="preserve">نظام التقويم -  المعامل  -  المدرجات وقاعات التدريس </w:t>
      </w:r>
      <w:r w:rsidRPr="00DA2436">
        <w:rPr>
          <w:rFonts w:cs="AL-Mohanad" w:hint="cs"/>
          <w:b/>
          <w:bCs/>
          <w:sz w:val="28"/>
          <w:szCs w:val="28"/>
          <w:u w:val="single"/>
          <w:rtl/>
          <w:lang w:bidi="ar-EG"/>
        </w:rPr>
        <w:t xml:space="preserve">-  أخرى </w:t>
      </w:r>
      <w:r w:rsidRPr="00DA2436">
        <w:rPr>
          <w:rFonts w:cs="AL-Mohanad"/>
          <w:b/>
          <w:bCs/>
          <w:sz w:val="28"/>
          <w:szCs w:val="28"/>
          <w:u w:val="single"/>
          <w:rtl/>
          <w:lang w:bidi="ar-EG"/>
        </w:rPr>
        <w:t>–</w:t>
      </w:r>
      <w:r w:rsidRPr="00DA2436">
        <w:rPr>
          <w:rFonts w:cs="AL-Mohanad" w:hint="cs"/>
          <w:b/>
          <w:bCs/>
          <w:sz w:val="28"/>
          <w:szCs w:val="28"/>
          <w:u w:val="single"/>
          <w:rtl/>
          <w:lang w:bidi="ar-EG"/>
        </w:rPr>
        <w:t xml:space="preserve"> مقترحات التحسين)</w:t>
      </w:r>
    </w:p>
    <w:bookmarkEnd w:id="0"/>
    <w:p w:rsidR="002A154E" w:rsidRPr="00890BDF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890BDF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1- معلومات أساسية:</w:t>
      </w:r>
    </w:p>
    <w:tbl>
      <w:tblPr>
        <w:tblStyle w:val="TableGrid"/>
        <w:bidiVisual/>
        <w:tblW w:w="8780" w:type="dxa"/>
        <w:tblLook w:val="01E0" w:firstRow="1" w:lastRow="1" w:firstColumn="1" w:lastColumn="1" w:noHBand="0" w:noVBand="0"/>
      </w:tblPr>
      <w:tblGrid>
        <w:gridCol w:w="2840"/>
        <w:gridCol w:w="2841"/>
        <w:gridCol w:w="3099"/>
      </w:tblGrid>
      <w:tr w:rsidR="002A154E" w:rsidRPr="002A154E" w:rsidTr="003E075C">
        <w:tc>
          <w:tcPr>
            <w:tcW w:w="284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الرقم الكودي للمقرر:</w:t>
            </w:r>
          </w:p>
        </w:tc>
        <w:tc>
          <w:tcPr>
            <w:tcW w:w="2841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اسم المقرر:</w:t>
            </w:r>
          </w:p>
        </w:tc>
        <w:tc>
          <w:tcPr>
            <w:tcW w:w="309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التخصص:</w:t>
            </w:r>
          </w:p>
        </w:tc>
      </w:tr>
      <w:tr w:rsidR="002A154E" w:rsidRPr="002A154E" w:rsidTr="003E075C">
        <w:tc>
          <w:tcPr>
            <w:tcW w:w="284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المستوى/ السنة الدراسية:</w:t>
            </w:r>
          </w:p>
        </w:tc>
        <w:tc>
          <w:tcPr>
            <w:tcW w:w="2841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الفصل الدراسي: </w:t>
            </w:r>
          </w:p>
        </w:tc>
        <w:tc>
          <w:tcPr>
            <w:tcW w:w="309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عدد الوحدات: المحاضرة......  ساعة </w:t>
            </w:r>
          </w:p>
        </w:tc>
      </w:tr>
      <w:tr w:rsidR="002A154E" w:rsidRPr="002A154E" w:rsidTr="003E075C">
        <w:tc>
          <w:tcPr>
            <w:tcW w:w="284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المحاضر:</w:t>
            </w:r>
          </w:p>
        </w:tc>
        <w:tc>
          <w:tcPr>
            <w:tcW w:w="2841" w:type="dxa"/>
          </w:tcPr>
          <w:p w:rsid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عضو الهيئة المعاونة:</w:t>
            </w:r>
          </w:p>
          <w:p w:rsidR="00890BDF" w:rsidRPr="002A154E" w:rsidRDefault="00890BDF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309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التطبيقات:  ........ ساعة</w:t>
            </w:r>
          </w:p>
        </w:tc>
      </w:tr>
    </w:tbl>
    <w:p w:rsidR="002A154E" w:rsidRPr="000C1D6F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0C1D6F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2- أراء عامة حول المقرر الدراسي: </w:t>
      </w:r>
    </w:p>
    <w:p w:rsidR="002A154E" w:rsidRPr="002A154E" w:rsidRDefault="002A154E" w:rsidP="002A154E">
      <w:pPr>
        <w:jc w:val="lowKashida"/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يرجي وضع دائرة حول الرقم الذي يعبر عن رأيك علما بأن الدرجة (5 )تعبر عن أعلي استجابة والدرجة (1) تعبر عن أقل استجابة.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2834"/>
        <w:gridCol w:w="540"/>
        <w:gridCol w:w="720"/>
        <w:gridCol w:w="751"/>
        <w:gridCol w:w="689"/>
        <w:gridCol w:w="556"/>
        <w:gridCol w:w="2432"/>
      </w:tblGrid>
      <w:tr w:rsidR="002A154E" w:rsidRPr="002A154E" w:rsidTr="003E075C">
        <w:tc>
          <w:tcPr>
            <w:tcW w:w="2834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غير مشوق</w:t>
            </w:r>
          </w:p>
        </w:tc>
        <w:tc>
          <w:tcPr>
            <w:tcW w:w="54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2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51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89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6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32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مشوق</w:t>
            </w:r>
          </w:p>
        </w:tc>
      </w:tr>
      <w:tr w:rsidR="002A154E" w:rsidRPr="002A154E" w:rsidTr="003E075C">
        <w:tc>
          <w:tcPr>
            <w:tcW w:w="2834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لا يرتبط بالتخصص</w:t>
            </w:r>
          </w:p>
        </w:tc>
        <w:tc>
          <w:tcPr>
            <w:tcW w:w="54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2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51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89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6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32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يرتبط بالتخصص</w:t>
            </w:r>
          </w:p>
        </w:tc>
      </w:tr>
      <w:tr w:rsidR="002A154E" w:rsidRPr="002A154E" w:rsidTr="003E075C">
        <w:tc>
          <w:tcPr>
            <w:tcW w:w="2834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لا يتضمن معلومات حديثة</w:t>
            </w:r>
          </w:p>
        </w:tc>
        <w:tc>
          <w:tcPr>
            <w:tcW w:w="54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2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51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89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6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32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يتضمن معلومات حديثة</w:t>
            </w:r>
          </w:p>
        </w:tc>
      </w:tr>
      <w:tr w:rsidR="002A154E" w:rsidRPr="002A154E" w:rsidTr="003E075C">
        <w:tc>
          <w:tcPr>
            <w:tcW w:w="2834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لا يوفر أمثلة عملية</w:t>
            </w:r>
          </w:p>
        </w:tc>
        <w:tc>
          <w:tcPr>
            <w:tcW w:w="54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2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51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89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6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32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يوفر أمثلة عملية</w:t>
            </w:r>
          </w:p>
        </w:tc>
      </w:tr>
      <w:tr w:rsidR="002A154E" w:rsidRPr="002A154E" w:rsidTr="003E075C">
        <w:tc>
          <w:tcPr>
            <w:tcW w:w="2834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لا يقابل توقعاتي</w:t>
            </w:r>
          </w:p>
        </w:tc>
        <w:tc>
          <w:tcPr>
            <w:tcW w:w="54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2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51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89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6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32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يقابل توقعاتي</w:t>
            </w:r>
          </w:p>
        </w:tc>
      </w:tr>
      <w:tr w:rsidR="002A154E" w:rsidRPr="002A154E" w:rsidTr="003E075C">
        <w:tc>
          <w:tcPr>
            <w:tcW w:w="2834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غير مفيد </w:t>
            </w:r>
            <w:r w:rsidR="000C1D6F"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في</w:t>
            </w: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 التطبيق العملي</w:t>
            </w:r>
          </w:p>
        </w:tc>
        <w:tc>
          <w:tcPr>
            <w:tcW w:w="54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2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51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89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6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32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مفيد فى التطبيق العملي</w:t>
            </w:r>
          </w:p>
        </w:tc>
      </w:tr>
      <w:tr w:rsidR="002A154E" w:rsidRPr="002A154E" w:rsidTr="003E075C">
        <w:tc>
          <w:tcPr>
            <w:tcW w:w="2834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غير مفهوم</w:t>
            </w:r>
          </w:p>
        </w:tc>
        <w:tc>
          <w:tcPr>
            <w:tcW w:w="54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2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51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89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6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32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مفهوم</w:t>
            </w:r>
          </w:p>
        </w:tc>
      </w:tr>
      <w:tr w:rsidR="002A154E" w:rsidRPr="002A154E" w:rsidTr="003E075C">
        <w:tc>
          <w:tcPr>
            <w:tcW w:w="2834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عموما ضعيف</w:t>
            </w:r>
          </w:p>
        </w:tc>
        <w:tc>
          <w:tcPr>
            <w:tcW w:w="54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720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751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89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6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432" w:type="dxa"/>
            <w:vAlign w:val="center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عموما جيد</w:t>
            </w:r>
          </w:p>
        </w:tc>
      </w:tr>
    </w:tbl>
    <w:p w:rsidR="000C1D6F" w:rsidRDefault="000C1D6F" w:rsidP="002A154E">
      <w:pPr>
        <w:rPr>
          <w:rFonts w:cs="AL-Mohanad"/>
          <w:sz w:val="32"/>
          <w:szCs w:val="32"/>
          <w:rtl/>
          <w:lang w:bidi="ar-EG"/>
        </w:rPr>
      </w:pPr>
    </w:p>
    <w:p w:rsidR="002A154E" w:rsidRPr="000C1D6F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0C1D6F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3-أراء عامه حول مخرجات التعلم المستهدفة:</w:t>
      </w:r>
    </w:p>
    <w:tbl>
      <w:tblPr>
        <w:tblStyle w:val="TableGrid"/>
        <w:bidiVisual/>
        <w:tblW w:w="8886" w:type="dxa"/>
        <w:tblLook w:val="01E0" w:firstRow="1" w:lastRow="1" w:firstColumn="1" w:lastColumn="1" w:noHBand="0" w:noVBand="0"/>
      </w:tblPr>
      <w:tblGrid>
        <w:gridCol w:w="3914"/>
        <w:gridCol w:w="1136"/>
        <w:gridCol w:w="1080"/>
        <w:gridCol w:w="1009"/>
        <w:gridCol w:w="739"/>
        <w:gridCol w:w="1008"/>
      </w:tblGrid>
      <w:tr w:rsidR="002A154E" w:rsidRPr="002A154E" w:rsidTr="003E075C">
        <w:tc>
          <w:tcPr>
            <w:tcW w:w="3914" w:type="dxa"/>
          </w:tcPr>
          <w:p w:rsidR="002A154E" w:rsidRPr="002A154E" w:rsidRDefault="002A154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العبارة</w:t>
            </w:r>
          </w:p>
        </w:tc>
        <w:tc>
          <w:tcPr>
            <w:tcW w:w="1136" w:type="dxa"/>
          </w:tcPr>
          <w:p w:rsidR="000C1D6F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 تماماً</w:t>
            </w:r>
          </w:p>
          <w:p w:rsidR="000C1D6F" w:rsidRPr="000C1D6F" w:rsidRDefault="000C1D6F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2A154E" w:rsidRPr="002A154E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(1)</w:t>
            </w:r>
          </w:p>
        </w:tc>
        <w:tc>
          <w:tcPr>
            <w:tcW w:w="1080" w:type="dxa"/>
          </w:tcPr>
          <w:p w:rsidR="000C1D6F" w:rsidRDefault="002A154E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  <w:p w:rsidR="000C1D6F" w:rsidRDefault="000C1D6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2A154E" w:rsidRPr="002A154E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(2)</w:t>
            </w:r>
          </w:p>
        </w:tc>
        <w:tc>
          <w:tcPr>
            <w:tcW w:w="1009" w:type="dxa"/>
          </w:tcPr>
          <w:p w:rsidR="000C1D6F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ما</w:t>
            </w:r>
          </w:p>
          <w:p w:rsidR="002A154E" w:rsidRPr="002A154E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(3)</w:t>
            </w:r>
          </w:p>
        </w:tc>
        <w:tc>
          <w:tcPr>
            <w:tcW w:w="739" w:type="dxa"/>
          </w:tcPr>
          <w:p w:rsidR="000C1D6F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  <w:p w:rsidR="000C1D6F" w:rsidRDefault="000C1D6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2A154E" w:rsidRPr="002A154E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(4)</w:t>
            </w:r>
          </w:p>
        </w:tc>
        <w:tc>
          <w:tcPr>
            <w:tcW w:w="1008" w:type="dxa"/>
          </w:tcPr>
          <w:p w:rsidR="000C1D6F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</w:p>
          <w:p w:rsidR="000C1D6F" w:rsidRPr="000C1D6F" w:rsidRDefault="000C1D6F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2A154E" w:rsidRPr="002A154E" w:rsidRDefault="002A154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(5)</w:t>
            </w:r>
          </w:p>
        </w:tc>
      </w:tr>
      <w:tr w:rsidR="002A154E" w:rsidRPr="002A154E" w:rsidTr="003E075C">
        <w:tc>
          <w:tcPr>
            <w:tcW w:w="391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المقرر له أهداف واضحة ومعلنة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73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91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المقرر يزودني بالمعرفة المفيدة </w:t>
            </w: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lastRenderedPageBreak/>
              <w:t>والفهم المتعمق للموضوع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73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91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lastRenderedPageBreak/>
              <w:t>- المقرر يحفزني على التفكير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73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91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اكسبني المقرر بعض المهارات المهنية التى تفيد فى الحياة العملية.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739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</w:tbl>
    <w:p w:rsidR="00023379" w:rsidRDefault="00023379" w:rsidP="002A154E">
      <w:pPr>
        <w:rPr>
          <w:rFonts w:cs="AL-Mohanad"/>
          <w:sz w:val="32"/>
          <w:szCs w:val="32"/>
          <w:rtl/>
          <w:lang w:bidi="ar-EG"/>
        </w:rPr>
      </w:pPr>
    </w:p>
    <w:p w:rsidR="002A154E" w:rsidRPr="00023379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023379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4- المحاضرات:</w:t>
      </w:r>
    </w:p>
    <w:tbl>
      <w:tblPr>
        <w:tblStyle w:val="TableGrid"/>
        <w:bidiVisual/>
        <w:tblW w:w="8758" w:type="dxa"/>
        <w:tblLook w:val="01E0" w:firstRow="1" w:lastRow="1" w:firstColumn="1" w:lastColumn="1" w:noHBand="0" w:noVBand="0"/>
      </w:tblPr>
      <w:tblGrid>
        <w:gridCol w:w="3554"/>
        <w:gridCol w:w="1080"/>
        <w:gridCol w:w="1260"/>
        <w:gridCol w:w="943"/>
        <w:gridCol w:w="913"/>
        <w:gridCol w:w="1008"/>
      </w:tblGrid>
      <w:tr w:rsidR="00E73BE6" w:rsidRPr="002A154E" w:rsidTr="003E075C">
        <w:tc>
          <w:tcPr>
            <w:tcW w:w="3554" w:type="dxa"/>
            <w:vAlign w:val="center"/>
          </w:tcPr>
          <w:p w:rsidR="00E73BE6" w:rsidRPr="002A154E" w:rsidRDefault="00E73BE6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العبارة</w:t>
            </w:r>
          </w:p>
        </w:tc>
        <w:tc>
          <w:tcPr>
            <w:tcW w:w="1080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 تماماً</w:t>
            </w:r>
          </w:p>
          <w:p w:rsidR="00E73BE6" w:rsidRPr="000C1D6F" w:rsidRDefault="00E73BE6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(1)</w:t>
            </w:r>
          </w:p>
        </w:tc>
        <w:tc>
          <w:tcPr>
            <w:tcW w:w="1260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(2)</w:t>
            </w:r>
          </w:p>
        </w:tc>
        <w:tc>
          <w:tcPr>
            <w:tcW w:w="943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ما</w:t>
            </w: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(3)</w:t>
            </w:r>
          </w:p>
        </w:tc>
        <w:tc>
          <w:tcPr>
            <w:tcW w:w="913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(4)</w:t>
            </w:r>
          </w:p>
        </w:tc>
        <w:tc>
          <w:tcPr>
            <w:tcW w:w="1008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</w:p>
          <w:p w:rsidR="00E73BE6" w:rsidRPr="000C1D6F" w:rsidRDefault="00E73BE6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(5)</w:t>
            </w:r>
          </w:p>
        </w:tc>
      </w:tr>
      <w:tr w:rsidR="002A154E" w:rsidRPr="002A154E" w:rsidTr="003E075C">
        <w:tc>
          <w:tcPr>
            <w:tcW w:w="35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يتم تقديم المحاضرات وفقاً لمواعيد الجداول المحددة والمعلنة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4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rPr>
          <w:trHeight w:val="259"/>
        </w:trPr>
        <w:tc>
          <w:tcPr>
            <w:tcW w:w="35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تساهم المحاضرات </w:t>
            </w:r>
            <w:r w:rsidR="00E73BE6"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في</w:t>
            </w: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 تفهم موضوع المقرر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4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تغطى المحاضرات كل الموضوعات </w:t>
            </w:r>
            <w:r w:rsidR="00E73BE6"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التي</w:t>
            </w: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 اشتملت عليها قائمة محتوياته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4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يتم تقديم المحاضرات بأسلوب مشوق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4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تضمنت المحاضرات المشاركة من جانب الطلاب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4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اشتملت المحاضرات على حالات عملية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4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مقدار المعلومات المقدمة فى المحاضرات مناسب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4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كتاب المقرر (أو المذكرة يعتبر مناسب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6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4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0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</w:tbl>
    <w:p w:rsidR="00E73BE6" w:rsidRPr="00211AFA" w:rsidRDefault="00E73BE6" w:rsidP="002A154E">
      <w:pPr>
        <w:rPr>
          <w:rFonts w:cs="AL-Mohanad"/>
          <w:sz w:val="6"/>
          <w:szCs w:val="6"/>
          <w:rtl/>
          <w:lang w:bidi="ar-EG"/>
        </w:rPr>
      </w:pPr>
    </w:p>
    <w:p w:rsidR="002A154E" w:rsidRPr="00E73BE6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E73BE6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5- المحاضر:</w:t>
      </w:r>
    </w:p>
    <w:tbl>
      <w:tblPr>
        <w:tblStyle w:val="TableGrid"/>
        <w:bidiVisual/>
        <w:tblW w:w="8781" w:type="dxa"/>
        <w:tblInd w:w="-1" w:type="dxa"/>
        <w:tblLook w:val="01E0" w:firstRow="1" w:lastRow="1" w:firstColumn="1" w:lastColumn="1" w:noHBand="0" w:noVBand="0"/>
      </w:tblPr>
      <w:tblGrid>
        <w:gridCol w:w="3505"/>
        <w:gridCol w:w="1136"/>
        <w:gridCol w:w="1080"/>
        <w:gridCol w:w="1080"/>
        <w:gridCol w:w="900"/>
        <w:gridCol w:w="1080"/>
      </w:tblGrid>
      <w:tr w:rsidR="00E73BE6" w:rsidRPr="002A154E" w:rsidTr="003E075C">
        <w:tc>
          <w:tcPr>
            <w:tcW w:w="3505" w:type="dxa"/>
            <w:vAlign w:val="center"/>
          </w:tcPr>
          <w:p w:rsidR="00E73BE6" w:rsidRPr="002A154E" w:rsidRDefault="00E73BE6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العبارة</w:t>
            </w:r>
          </w:p>
        </w:tc>
        <w:tc>
          <w:tcPr>
            <w:tcW w:w="1136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 تماماً</w:t>
            </w:r>
          </w:p>
          <w:p w:rsidR="00E73BE6" w:rsidRPr="000C1D6F" w:rsidRDefault="00E73BE6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(1)</w:t>
            </w:r>
          </w:p>
        </w:tc>
        <w:tc>
          <w:tcPr>
            <w:tcW w:w="1080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(2)</w:t>
            </w:r>
          </w:p>
        </w:tc>
        <w:tc>
          <w:tcPr>
            <w:tcW w:w="1080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ما</w:t>
            </w:r>
          </w:p>
          <w:p w:rsidR="00E73BE6" w:rsidRPr="00E73BE6" w:rsidRDefault="00E73BE6" w:rsidP="003E075C">
            <w:pPr>
              <w:jc w:val="center"/>
              <w:rPr>
                <w:rFonts w:cs="AL-Mohanad"/>
                <w:b/>
                <w:bCs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(3)</w:t>
            </w:r>
          </w:p>
        </w:tc>
        <w:tc>
          <w:tcPr>
            <w:tcW w:w="900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(4)</w:t>
            </w:r>
          </w:p>
        </w:tc>
        <w:tc>
          <w:tcPr>
            <w:tcW w:w="1080" w:type="dxa"/>
          </w:tcPr>
          <w:p w:rsidR="00E73BE6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</w:p>
          <w:p w:rsidR="00E73BE6" w:rsidRPr="000C1D6F" w:rsidRDefault="00E73BE6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E73BE6" w:rsidRPr="002A154E" w:rsidRDefault="00E73BE6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(5)</w:t>
            </w: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يلتزم دائماً المحاضر بمحتويات المقرر.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lastRenderedPageBreak/>
              <w:t>- يلتزم دائما المحاضر بمواعيد بدء وانتهاء المحاضرة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أشعر بأن المحاضر دائما مستعد جيداً للمحاضرة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يعالج المحاضر موضوعات المقرر بعمق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يشجع المحاضر الطلاب على الأسئلة والتعبير عن وجهة نظرهم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يستثمر المحاضر وقت المحاضرة </w:t>
            </w:r>
            <w:r w:rsidR="00211AFA"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في</w:t>
            </w: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 التدريس الفعلي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يبدو المحاضر ذو معرفة عالية بموضوع المقرر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يحافظ المحاضر على جذب انتباهي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يعامل المحاضر الطلاب باحترام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3505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يقدم المحاضر أمثلة وحالات عملية فعالة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</w:tbl>
    <w:p w:rsidR="00211AFA" w:rsidRPr="00211AFA" w:rsidRDefault="00211AFA" w:rsidP="002A154E">
      <w:pPr>
        <w:rPr>
          <w:rFonts w:cs="AL-Mohanad"/>
          <w:sz w:val="12"/>
          <w:szCs w:val="12"/>
          <w:rtl/>
          <w:lang w:bidi="ar-EG"/>
        </w:rPr>
      </w:pPr>
    </w:p>
    <w:p w:rsidR="002A154E" w:rsidRPr="00211AFA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211AFA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6- عضو الهيئة المعاونة:</w:t>
      </w:r>
    </w:p>
    <w:tbl>
      <w:tblPr>
        <w:tblStyle w:val="TableGrid"/>
        <w:bidiVisual/>
        <w:tblW w:w="8954" w:type="dxa"/>
        <w:tblLook w:val="01E0" w:firstRow="1" w:lastRow="1" w:firstColumn="1" w:lastColumn="1" w:noHBand="0" w:noVBand="0"/>
      </w:tblPr>
      <w:tblGrid>
        <w:gridCol w:w="4553"/>
        <w:gridCol w:w="815"/>
        <w:gridCol w:w="898"/>
        <w:gridCol w:w="892"/>
        <w:gridCol w:w="898"/>
        <w:gridCol w:w="898"/>
      </w:tblGrid>
      <w:tr w:rsidR="00211AFA" w:rsidRPr="002A154E" w:rsidTr="00211AFA">
        <w:tc>
          <w:tcPr>
            <w:tcW w:w="4553" w:type="dxa"/>
          </w:tcPr>
          <w:p w:rsidR="00211AFA" w:rsidRPr="002A154E" w:rsidRDefault="00211AFA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العبارة</w:t>
            </w:r>
          </w:p>
        </w:tc>
        <w:tc>
          <w:tcPr>
            <w:tcW w:w="815" w:type="dxa"/>
          </w:tcPr>
          <w:p w:rsidR="00211AFA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 تماماً</w:t>
            </w:r>
          </w:p>
          <w:p w:rsidR="00211AFA" w:rsidRPr="000C1D6F" w:rsidRDefault="00211AFA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211AFA" w:rsidRPr="002A154E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(1)</w:t>
            </w:r>
          </w:p>
        </w:tc>
        <w:tc>
          <w:tcPr>
            <w:tcW w:w="898" w:type="dxa"/>
          </w:tcPr>
          <w:p w:rsidR="00211AFA" w:rsidRDefault="00211AFA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  <w:p w:rsidR="00211AFA" w:rsidRPr="00211AFA" w:rsidRDefault="00211AFA" w:rsidP="003E075C">
            <w:pPr>
              <w:jc w:val="center"/>
              <w:rPr>
                <w:rFonts w:cs="AL-Mohanad"/>
                <w:b/>
                <w:bCs/>
                <w:sz w:val="30"/>
                <w:szCs w:val="30"/>
                <w:rtl/>
                <w:lang w:bidi="ar-EG"/>
              </w:rPr>
            </w:pPr>
          </w:p>
          <w:p w:rsidR="00211AFA" w:rsidRPr="002A154E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(2)</w:t>
            </w:r>
          </w:p>
        </w:tc>
        <w:tc>
          <w:tcPr>
            <w:tcW w:w="892" w:type="dxa"/>
          </w:tcPr>
          <w:p w:rsidR="00211AFA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ما</w:t>
            </w:r>
          </w:p>
          <w:p w:rsidR="00211AFA" w:rsidRPr="00211AFA" w:rsidRDefault="00211AFA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</w:p>
          <w:p w:rsidR="00211AFA" w:rsidRPr="002A154E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(3)</w:t>
            </w:r>
          </w:p>
        </w:tc>
        <w:tc>
          <w:tcPr>
            <w:tcW w:w="898" w:type="dxa"/>
          </w:tcPr>
          <w:p w:rsidR="00211AFA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  <w:p w:rsidR="00211AFA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211AFA" w:rsidRPr="00211AFA" w:rsidRDefault="00211AFA" w:rsidP="003E075C">
            <w:pPr>
              <w:jc w:val="center"/>
              <w:rPr>
                <w:rFonts w:cs="AL-Mohanad"/>
                <w:b/>
                <w:bCs/>
                <w:rtl/>
                <w:lang w:bidi="ar-EG"/>
              </w:rPr>
            </w:pPr>
          </w:p>
          <w:p w:rsidR="00211AFA" w:rsidRPr="002A154E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(4)</w:t>
            </w:r>
          </w:p>
        </w:tc>
        <w:tc>
          <w:tcPr>
            <w:tcW w:w="898" w:type="dxa"/>
          </w:tcPr>
          <w:p w:rsidR="00211AFA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</w:p>
          <w:p w:rsidR="00211AFA" w:rsidRPr="00211AFA" w:rsidRDefault="00211AFA" w:rsidP="003E075C">
            <w:pPr>
              <w:jc w:val="center"/>
              <w:rPr>
                <w:rFonts w:cs="AL-Mohanad"/>
                <w:b/>
                <w:bCs/>
                <w:rtl/>
                <w:lang w:bidi="ar-EG"/>
              </w:rPr>
            </w:pPr>
          </w:p>
          <w:p w:rsidR="00211AFA" w:rsidRPr="000C1D6F" w:rsidRDefault="00211AFA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211AFA" w:rsidRPr="002A154E" w:rsidRDefault="00211AFA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(5)</w:t>
            </w:r>
          </w:p>
        </w:tc>
      </w:tr>
      <w:tr w:rsidR="002A154E" w:rsidRPr="002A154E" w:rsidTr="00211AFA">
        <w:tc>
          <w:tcPr>
            <w:tcW w:w="455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يعتبر دور عضو الهيئة المعاونة فعال</w:t>
            </w:r>
          </w:p>
        </w:tc>
        <w:tc>
          <w:tcPr>
            <w:tcW w:w="8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2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211AFA">
        <w:tc>
          <w:tcPr>
            <w:tcW w:w="455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عضو الهيئة المعاونة دائما على استعداد للرد على أي استفسارات </w:t>
            </w:r>
          </w:p>
        </w:tc>
        <w:tc>
          <w:tcPr>
            <w:tcW w:w="8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2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211AFA">
        <w:tc>
          <w:tcPr>
            <w:tcW w:w="455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يبدو عضو الهيئة المعاونة ملماً بموضوعات المقرر</w:t>
            </w:r>
          </w:p>
        </w:tc>
        <w:tc>
          <w:tcPr>
            <w:tcW w:w="8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2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211AFA">
        <w:tc>
          <w:tcPr>
            <w:tcW w:w="455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يوفر عضو الهيئة المعاونة لنا التطبيقات الكافية</w:t>
            </w:r>
          </w:p>
        </w:tc>
        <w:tc>
          <w:tcPr>
            <w:tcW w:w="8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2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211AFA">
        <w:tc>
          <w:tcPr>
            <w:tcW w:w="4553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يقدم عضو الهيئة المعاونة المساعدة لكل طالب عند الحاجة</w:t>
            </w:r>
          </w:p>
        </w:tc>
        <w:tc>
          <w:tcPr>
            <w:tcW w:w="8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2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98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</w:tbl>
    <w:p w:rsidR="00C206BE" w:rsidRDefault="00C206BE" w:rsidP="002A154E">
      <w:pPr>
        <w:rPr>
          <w:rFonts w:cs="AL-Mohanad"/>
          <w:sz w:val="32"/>
          <w:szCs w:val="32"/>
          <w:rtl/>
          <w:lang w:bidi="ar-EG"/>
        </w:rPr>
      </w:pPr>
    </w:p>
    <w:p w:rsidR="002A154E" w:rsidRPr="00397A25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397A25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lastRenderedPageBreak/>
        <w:t>7- نظام التقويم:</w:t>
      </w:r>
    </w:p>
    <w:tbl>
      <w:tblPr>
        <w:tblStyle w:val="TableGrid"/>
        <w:bidiVisual/>
        <w:tblW w:w="9186" w:type="dxa"/>
        <w:tblInd w:w="-226" w:type="dxa"/>
        <w:tblLook w:val="01E0" w:firstRow="1" w:lastRow="1" w:firstColumn="1" w:lastColumn="1" w:noHBand="0" w:noVBand="0"/>
      </w:tblPr>
      <w:tblGrid>
        <w:gridCol w:w="4326"/>
        <w:gridCol w:w="1080"/>
        <w:gridCol w:w="900"/>
        <w:gridCol w:w="1080"/>
        <w:gridCol w:w="900"/>
        <w:gridCol w:w="900"/>
      </w:tblGrid>
      <w:tr w:rsidR="00C206BE" w:rsidRPr="002A154E" w:rsidTr="003E075C">
        <w:tc>
          <w:tcPr>
            <w:tcW w:w="4326" w:type="dxa"/>
            <w:vAlign w:val="center"/>
          </w:tcPr>
          <w:p w:rsidR="00C206BE" w:rsidRPr="002A154E" w:rsidRDefault="00C206BE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العبارة</w:t>
            </w:r>
          </w:p>
        </w:tc>
        <w:tc>
          <w:tcPr>
            <w:tcW w:w="1080" w:type="dxa"/>
          </w:tcPr>
          <w:p w:rsidR="00C206B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 تماماً</w:t>
            </w:r>
          </w:p>
          <w:p w:rsidR="00C206BE" w:rsidRPr="000C1D6F" w:rsidRDefault="00C206BE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C206BE" w:rsidRPr="002A154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(1)</w:t>
            </w:r>
          </w:p>
        </w:tc>
        <w:tc>
          <w:tcPr>
            <w:tcW w:w="900" w:type="dxa"/>
          </w:tcPr>
          <w:p w:rsidR="00C206BE" w:rsidRDefault="00C206BE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  <w:p w:rsidR="00C206BE" w:rsidRPr="00C206BE" w:rsidRDefault="00C206BE" w:rsidP="003E075C">
            <w:pPr>
              <w:jc w:val="center"/>
              <w:rPr>
                <w:rFonts w:cs="AL-Mohanad"/>
                <w:b/>
                <w:bCs/>
                <w:sz w:val="10"/>
                <w:szCs w:val="10"/>
                <w:rtl/>
                <w:lang w:bidi="ar-EG"/>
              </w:rPr>
            </w:pPr>
          </w:p>
          <w:p w:rsidR="00C206BE" w:rsidRPr="002A154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(2)</w:t>
            </w:r>
          </w:p>
        </w:tc>
        <w:tc>
          <w:tcPr>
            <w:tcW w:w="1080" w:type="dxa"/>
          </w:tcPr>
          <w:p w:rsidR="00C206B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ما</w:t>
            </w:r>
          </w:p>
          <w:p w:rsidR="00C206BE" w:rsidRPr="00C206BE" w:rsidRDefault="00C206BE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</w:p>
          <w:p w:rsidR="00C206BE" w:rsidRPr="002A154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(3)</w:t>
            </w:r>
          </w:p>
        </w:tc>
        <w:tc>
          <w:tcPr>
            <w:tcW w:w="900" w:type="dxa"/>
          </w:tcPr>
          <w:p w:rsidR="00C206B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  <w:p w:rsidR="00C206B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C206BE" w:rsidRPr="002A154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(4)</w:t>
            </w:r>
          </w:p>
        </w:tc>
        <w:tc>
          <w:tcPr>
            <w:tcW w:w="900" w:type="dxa"/>
          </w:tcPr>
          <w:p w:rsidR="00C206B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</w:p>
          <w:p w:rsidR="00C206BE" w:rsidRPr="000C1D6F" w:rsidRDefault="00C206BE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C206BE" w:rsidRPr="002A154E" w:rsidRDefault="00C206BE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(5)</w:t>
            </w: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يعتبر جدول الامتحانات مناسب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يتم الإعلان عن مواعيد الامتحانات مبكراً 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يعتبر عدد امتحانات أعمال الفصل مناسب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تتصف الامتحانات بالموضوعية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الوقت المخصص للامتحانات مناسب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تغطى الامتحانات محتويات المقرر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-تركز الامتحانات على الجوانب الفكرية والعملية فى المقرر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تعتبر اللغة المستخدمة فى الامتحانات واضحة ومفهومة 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لا تتضمن الامتحانات أخطاء مطبعية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2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يتصف توزيع الدرجات المقررة بالعدالة </w:t>
            </w: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08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</w:tbl>
    <w:p w:rsidR="005A3CEF" w:rsidRDefault="005A3CEF" w:rsidP="005A3CEF">
      <w:pPr>
        <w:rPr>
          <w:rFonts w:cs="AL-Mohanad"/>
          <w:sz w:val="32"/>
          <w:szCs w:val="32"/>
          <w:rtl/>
          <w:lang w:bidi="ar-EG"/>
        </w:rPr>
      </w:pPr>
    </w:p>
    <w:p w:rsidR="002A154E" w:rsidRPr="005A3CEF" w:rsidRDefault="002A154E" w:rsidP="005A3CEF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5A3CEF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8- المعامل </w:t>
      </w:r>
      <w:r w:rsidR="005A3CEF" w:rsidRPr="005A3CEF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A3CEF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:</w:t>
      </w:r>
    </w:p>
    <w:tbl>
      <w:tblPr>
        <w:tblStyle w:val="TableGrid"/>
        <w:bidiVisual/>
        <w:tblW w:w="9378" w:type="dxa"/>
        <w:tblInd w:w="-226" w:type="dxa"/>
        <w:tblLook w:val="01E0" w:firstRow="1" w:lastRow="1" w:firstColumn="1" w:lastColumn="1" w:noHBand="0" w:noVBand="0"/>
      </w:tblPr>
      <w:tblGrid>
        <w:gridCol w:w="4371"/>
        <w:gridCol w:w="1136"/>
        <w:gridCol w:w="1215"/>
        <w:gridCol w:w="900"/>
        <w:gridCol w:w="856"/>
        <w:gridCol w:w="900"/>
      </w:tblGrid>
      <w:tr w:rsidR="005A3CEF" w:rsidRPr="002A154E" w:rsidTr="003E075C">
        <w:tc>
          <w:tcPr>
            <w:tcW w:w="4371" w:type="dxa"/>
            <w:vAlign w:val="center"/>
          </w:tcPr>
          <w:p w:rsidR="005A3CEF" w:rsidRPr="002A154E" w:rsidRDefault="005A3CEF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العبارة</w:t>
            </w:r>
          </w:p>
        </w:tc>
        <w:tc>
          <w:tcPr>
            <w:tcW w:w="1136" w:type="dxa"/>
          </w:tcPr>
          <w:p w:rsidR="005A3CEF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 تماماً</w:t>
            </w:r>
          </w:p>
          <w:p w:rsidR="005A3CEF" w:rsidRPr="000C1D6F" w:rsidRDefault="005A3CEF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5A3CEF" w:rsidRPr="002A154E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(1)</w:t>
            </w:r>
          </w:p>
        </w:tc>
        <w:tc>
          <w:tcPr>
            <w:tcW w:w="1215" w:type="dxa"/>
          </w:tcPr>
          <w:p w:rsidR="005A3CEF" w:rsidRDefault="005A3CEF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  <w:p w:rsidR="005A3CEF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5A3CEF" w:rsidRPr="002A154E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(2)</w:t>
            </w:r>
          </w:p>
        </w:tc>
        <w:tc>
          <w:tcPr>
            <w:tcW w:w="900" w:type="dxa"/>
          </w:tcPr>
          <w:p w:rsidR="005A3CEF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ما</w:t>
            </w:r>
          </w:p>
          <w:p w:rsidR="005A3CEF" w:rsidRPr="002A154E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(3)</w:t>
            </w:r>
          </w:p>
        </w:tc>
        <w:tc>
          <w:tcPr>
            <w:tcW w:w="856" w:type="dxa"/>
          </w:tcPr>
          <w:p w:rsidR="005A3CEF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  <w:p w:rsidR="005A3CEF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5A3CEF" w:rsidRPr="002A154E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(4)</w:t>
            </w:r>
          </w:p>
        </w:tc>
        <w:tc>
          <w:tcPr>
            <w:tcW w:w="900" w:type="dxa"/>
          </w:tcPr>
          <w:p w:rsidR="005A3CEF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</w:p>
          <w:p w:rsidR="005A3CEF" w:rsidRPr="000C1D6F" w:rsidRDefault="005A3CEF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5A3CEF" w:rsidRPr="002A154E" w:rsidRDefault="005A3CEF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(5)</w:t>
            </w:r>
          </w:p>
        </w:tc>
      </w:tr>
      <w:tr w:rsidR="002A154E" w:rsidRPr="002A154E" w:rsidTr="003E075C">
        <w:tc>
          <w:tcPr>
            <w:tcW w:w="4371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يتوافر بالكلية معامل كافية لتحقيق أهداف العملية التعليمية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71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يوجد بالمعامل الأجهزة والمعدات الحديثة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71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يتصف تصميم المعامل بالجاذبية والملائمة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71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يتصف الفنيون بالمعامل بالكفاءة العالية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71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تعتبر المساحة المتاحة للمعامل مناسبة </w:t>
            </w: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lastRenderedPageBreak/>
              <w:t>لعدد الطلاب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71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lastRenderedPageBreak/>
              <w:t>- تعتبر الورش المتاحة مجهزة بالمعدات الحديثة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71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تتناسب مساحة الورش مع أعداد الطلاب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371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يتصف الفنيون العاملون بالورش بالكفاءة العالية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215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0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</w:tbl>
    <w:p w:rsidR="008D2D27" w:rsidRDefault="008D2D27" w:rsidP="002A154E">
      <w:pPr>
        <w:rPr>
          <w:rFonts w:cs="AL-Mohanad"/>
          <w:sz w:val="32"/>
          <w:szCs w:val="32"/>
          <w:rtl/>
          <w:lang w:bidi="ar-EG"/>
        </w:rPr>
      </w:pPr>
    </w:p>
    <w:p w:rsidR="002A154E" w:rsidRPr="008D2D27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8D2D27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9- المدرجات وقاعات التدريس:</w:t>
      </w:r>
    </w:p>
    <w:tbl>
      <w:tblPr>
        <w:tblStyle w:val="TableGrid"/>
        <w:bidiVisual/>
        <w:tblW w:w="9616" w:type="dxa"/>
        <w:tblInd w:w="-226" w:type="dxa"/>
        <w:tblLook w:val="01E0" w:firstRow="1" w:lastRow="1" w:firstColumn="1" w:lastColumn="1" w:noHBand="0" w:noVBand="0"/>
      </w:tblPr>
      <w:tblGrid>
        <w:gridCol w:w="4454"/>
        <w:gridCol w:w="1136"/>
        <w:gridCol w:w="1150"/>
        <w:gridCol w:w="1106"/>
        <w:gridCol w:w="854"/>
        <w:gridCol w:w="916"/>
      </w:tblGrid>
      <w:tr w:rsidR="008D2D27" w:rsidRPr="002A154E" w:rsidTr="003E075C">
        <w:tc>
          <w:tcPr>
            <w:tcW w:w="4454" w:type="dxa"/>
          </w:tcPr>
          <w:p w:rsidR="008D2D27" w:rsidRPr="002A154E" w:rsidRDefault="008D2D27" w:rsidP="003E075C">
            <w:pPr>
              <w:jc w:val="center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العبارة</w:t>
            </w:r>
          </w:p>
        </w:tc>
        <w:tc>
          <w:tcPr>
            <w:tcW w:w="1136" w:type="dxa"/>
          </w:tcPr>
          <w:p w:rsidR="008D2D27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 تماماً</w:t>
            </w:r>
          </w:p>
          <w:p w:rsidR="008D2D27" w:rsidRPr="000C1D6F" w:rsidRDefault="008D2D27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8D2D27" w:rsidRPr="002A154E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(1)</w:t>
            </w:r>
          </w:p>
        </w:tc>
        <w:tc>
          <w:tcPr>
            <w:tcW w:w="1150" w:type="dxa"/>
          </w:tcPr>
          <w:p w:rsidR="008D2D27" w:rsidRDefault="008D2D27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</w:p>
          <w:p w:rsidR="008D2D27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8D2D27" w:rsidRPr="002A154E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(2)</w:t>
            </w:r>
          </w:p>
        </w:tc>
        <w:tc>
          <w:tcPr>
            <w:tcW w:w="1106" w:type="dxa"/>
          </w:tcPr>
          <w:p w:rsidR="008D2D27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ما</w:t>
            </w:r>
          </w:p>
          <w:p w:rsidR="008D2D27" w:rsidRPr="008D2D27" w:rsidRDefault="008D2D27" w:rsidP="003E075C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</w:p>
          <w:p w:rsidR="008D2D27" w:rsidRPr="002A154E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(3)</w:t>
            </w:r>
          </w:p>
        </w:tc>
        <w:tc>
          <w:tcPr>
            <w:tcW w:w="854" w:type="dxa"/>
          </w:tcPr>
          <w:p w:rsidR="008D2D27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</w:p>
          <w:p w:rsidR="008D2D27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</w:p>
          <w:p w:rsidR="008D2D27" w:rsidRPr="002A154E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(4)</w:t>
            </w:r>
          </w:p>
        </w:tc>
        <w:tc>
          <w:tcPr>
            <w:tcW w:w="916" w:type="dxa"/>
          </w:tcPr>
          <w:p w:rsidR="008D2D27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0C1D6F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</w:p>
          <w:p w:rsidR="008D2D27" w:rsidRPr="000C1D6F" w:rsidRDefault="008D2D27" w:rsidP="003E075C">
            <w:pPr>
              <w:jc w:val="center"/>
              <w:rPr>
                <w:rFonts w:cs="AL-Mohanad"/>
                <w:b/>
                <w:bCs/>
                <w:sz w:val="8"/>
                <w:szCs w:val="8"/>
                <w:rtl/>
                <w:lang w:bidi="ar-EG"/>
              </w:rPr>
            </w:pPr>
          </w:p>
          <w:p w:rsidR="008D2D27" w:rsidRPr="002A154E" w:rsidRDefault="008D2D27" w:rsidP="003E075C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(5)</w:t>
            </w:r>
          </w:p>
        </w:tc>
      </w:tr>
      <w:tr w:rsidR="002A154E" w:rsidRPr="002A154E" w:rsidTr="003E075C">
        <w:tc>
          <w:tcPr>
            <w:tcW w:w="44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الموقع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5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0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4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الحجم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5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0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454" w:type="dxa"/>
          </w:tcPr>
          <w:p w:rsidR="002A154E" w:rsidRPr="002A154E" w:rsidRDefault="002A154E" w:rsidP="00F005D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عدد المقاعد</w:t>
            </w:r>
            <w:r w:rsidR="00F005DC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 </w:t>
            </w: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 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5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0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454" w:type="dxa"/>
          </w:tcPr>
          <w:p w:rsidR="002A154E" w:rsidRPr="002A154E" w:rsidRDefault="002A154E" w:rsidP="003E075C">
            <w:pPr>
              <w:jc w:val="lowKashida"/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تسهيلات التدريس المتاحة (السبورة البيضاء، البروجكتور، داتا شو)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5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0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4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الهدوء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5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0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4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 xml:space="preserve">- الإضاءة 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5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0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  <w:tr w:rsidR="002A154E" w:rsidRPr="002A154E" w:rsidTr="003E075C">
        <w:tc>
          <w:tcPr>
            <w:tcW w:w="44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  <w:r w:rsidRPr="002A154E">
              <w:rPr>
                <w:rFonts w:cs="AL-Mohanad" w:hint="cs"/>
                <w:sz w:val="32"/>
                <w:szCs w:val="32"/>
                <w:rtl/>
                <w:lang w:bidi="ar-EG"/>
              </w:rPr>
              <w:t>- النظافة</w:t>
            </w:r>
          </w:p>
        </w:tc>
        <w:tc>
          <w:tcPr>
            <w:tcW w:w="113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50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110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854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dxa"/>
          </w:tcPr>
          <w:p w:rsidR="002A154E" w:rsidRPr="002A154E" w:rsidRDefault="002A154E" w:rsidP="003E075C">
            <w:pPr>
              <w:rPr>
                <w:rFonts w:cs="AL-Mohanad"/>
                <w:sz w:val="32"/>
                <w:szCs w:val="32"/>
                <w:rtl/>
                <w:lang w:bidi="ar-EG"/>
              </w:rPr>
            </w:pPr>
          </w:p>
        </w:tc>
      </w:tr>
    </w:tbl>
    <w:p w:rsidR="002A154E" w:rsidRDefault="002A154E" w:rsidP="002A154E">
      <w:pPr>
        <w:rPr>
          <w:rFonts w:cs="AL-Mohanad" w:hint="cs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10- أخرى</w:t>
      </w:r>
    </w:p>
    <w:p w:rsidR="00971C06" w:rsidRDefault="00971C06" w:rsidP="002A154E">
      <w:pPr>
        <w:rPr>
          <w:rFonts w:cs="AL-Mohanad" w:hint="cs"/>
          <w:sz w:val="32"/>
          <w:szCs w:val="32"/>
          <w:rtl/>
          <w:lang w:bidi="ar-EG"/>
        </w:rPr>
      </w:pPr>
    </w:p>
    <w:p w:rsidR="00971C06" w:rsidRPr="002A154E" w:rsidRDefault="00971C06" w:rsidP="002A154E">
      <w:pPr>
        <w:rPr>
          <w:rFonts w:cs="AL-Mohanad"/>
          <w:sz w:val="32"/>
          <w:szCs w:val="32"/>
          <w:rtl/>
          <w:lang w:bidi="ar-EG"/>
        </w:rPr>
      </w:pPr>
    </w:p>
    <w:p w:rsidR="002A154E" w:rsidRPr="00F005DC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10/1- ما الذي تحبه أو  لا تحبه </w:t>
      </w:r>
      <w:r w:rsidR="00F005DC"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في</w:t>
      </w:r>
      <w:r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 هذا المقرر؟</w:t>
      </w:r>
    </w:p>
    <w:p w:rsidR="002A154E" w:rsidRPr="00F005DC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أحب في هذا المقرر</w:t>
      </w:r>
      <w:r w:rsid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2A154E" w:rsidRPr="002A154E" w:rsidRDefault="002A154E" w:rsidP="00971C06">
      <w:pPr>
        <w:jc w:val="center"/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2A154E" w:rsidRDefault="002A154E" w:rsidP="00971C06">
      <w:pPr>
        <w:jc w:val="center"/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2A154E" w:rsidRDefault="002A154E" w:rsidP="00971C06">
      <w:pPr>
        <w:jc w:val="center"/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F005DC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لا أحب </w:t>
      </w:r>
      <w:r w:rsidR="00F005DC"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في</w:t>
      </w:r>
      <w:r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 هذا المقرر </w:t>
      </w:r>
      <w:r w:rsid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2A154E" w:rsidRPr="002A154E" w:rsidRDefault="002A154E" w:rsidP="00971C06">
      <w:pPr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2A154E" w:rsidRDefault="002A154E" w:rsidP="00971C06">
      <w:pPr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2A154E" w:rsidRDefault="002A154E" w:rsidP="00971C06">
      <w:pPr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2A154E" w:rsidRDefault="002A154E" w:rsidP="00971C06">
      <w:pPr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F005DC" w:rsidRDefault="002A154E" w:rsidP="002A154E">
      <w:pPr>
        <w:rPr>
          <w:rFonts w:cs="AL-Mohanad"/>
          <w:b/>
          <w:bCs/>
          <w:sz w:val="32"/>
          <w:szCs w:val="32"/>
          <w:u w:val="single"/>
          <w:rtl/>
          <w:lang w:bidi="ar-EG"/>
        </w:rPr>
      </w:pPr>
      <w:r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10/2- </w:t>
      </w:r>
      <w:r w:rsidR="00F005DC"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>في</w:t>
      </w:r>
      <w:r w:rsidRPr="00F005DC">
        <w:rPr>
          <w:rFonts w:cs="AL-Mohanad" w:hint="cs"/>
          <w:b/>
          <w:bCs/>
          <w:sz w:val="32"/>
          <w:szCs w:val="32"/>
          <w:u w:val="single"/>
          <w:rtl/>
          <w:lang w:bidi="ar-EG"/>
        </w:rPr>
        <w:t xml:space="preserve"> رأيك كيف يمكن تحسين أو تطوير هذا المقرر؟</w:t>
      </w:r>
    </w:p>
    <w:p w:rsidR="002A154E" w:rsidRPr="002A154E" w:rsidRDefault="002A154E" w:rsidP="00971C06">
      <w:pPr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2A154E" w:rsidRDefault="002A154E" w:rsidP="00971C06">
      <w:pPr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2A154E" w:rsidRDefault="002A154E" w:rsidP="00971C06">
      <w:pPr>
        <w:rPr>
          <w:rFonts w:cs="AL-Mohanad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>.............................................................................................</w:t>
      </w:r>
    </w:p>
    <w:p w:rsidR="002A154E" w:rsidRPr="002A154E" w:rsidRDefault="002A154E" w:rsidP="002A154E">
      <w:pPr>
        <w:jc w:val="center"/>
        <w:rPr>
          <w:rFonts w:cs="AL-Mohanad"/>
          <w:sz w:val="32"/>
          <w:szCs w:val="32"/>
          <w:rtl/>
          <w:lang w:bidi="ar-EG"/>
        </w:rPr>
      </w:pPr>
    </w:p>
    <w:p w:rsidR="002A154E" w:rsidRDefault="002A154E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  <w:r w:rsidRPr="002A154E">
        <w:rPr>
          <w:rFonts w:cs="AL-Mohanad" w:hint="cs"/>
          <w:sz w:val="32"/>
          <w:szCs w:val="32"/>
          <w:rtl/>
          <w:lang w:bidi="ar-EG"/>
        </w:rPr>
        <w:t xml:space="preserve">                                         </w:t>
      </w:r>
      <w:r w:rsidR="00F005DC">
        <w:rPr>
          <w:rFonts w:cs="AL-Mohanad" w:hint="cs"/>
          <w:sz w:val="32"/>
          <w:szCs w:val="32"/>
          <w:rtl/>
          <w:lang w:bidi="ar-EG"/>
        </w:rPr>
        <w:t xml:space="preserve">           </w:t>
      </w:r>
      <w:r w:rsidRPr="002A154E">
        <w:rPr>
          <w:rFonts w:cs="AL-Mohanad" w:hint="cs"/>
          <w:sz w:val="32"/>
          <w:szCs w:val="32"/>
          <w:rtl/>
          <w:lang w:bidi="ar-EG"/>
        </w:rPr>
        <w:t xml:space="preserve">       </w:t>
      </w:r>
      <w:r w:rsidR="00F005DC">
        <w:rPr>
          <w:rFonts w:cs="AL-Mohanad" w:hint="cs"/>
          <w:sz w:val="32"/>
          <w:szCs w:val="32"/>
          <w:rtl/>
          <w:lang w:bidi="ar-EG"/>
        </w:rPr>
        <w:t xml:space="preserve">    </w:t>
      </w:r>
      <w:r w:rsidRPr="002A154E">
        <w:rPr>
          <w:rFonts w:cs="AL-Mohanad" w:hint="cs"/>
          <w:sz w:val="32"/>
          <w:szCs w:val="32"/>
          <w:rtl/>
          <w:lang w:bidi="ar-EG"/>
        </w:rPr>
        <w:t>خالص الشكر على تعاونكم</w:t>
      </w: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p w:rsidR="00971C06" w:rsidRDefault="00971C06" w:rsidP="002A154E">
      <w:pPr>
        <w:jc w:val="center"/>
        <w:rPr>
          <w:rFonts w:cs="AL-Mohanad" w:hint="cs"/>
          <w:sz w:val="32"/>
          <w:szCs w:val="32"/>
          <w:rtl/>
          <w:lang w:bidi="ar-EG"/>
        </w:rPr>
      </w:pPr>
    </w:p>
    <w:sectPr w:rsidR="00971C06" w:rsidSect="007C121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2C" w:rsidRDefault="00CE512C" w:rsidP="00E40E58">
      <w:pPr>
        <w:spacing w:after="0" w:line="240" w:lineRule="auto"/>
      </w:pPr>
      <w:r>
        <w:separator/>
      </w:r>
    </w:p>
  </w:endnote>
  <w:endnote w:type="continuationSeparator" w:id="0">
    <w:p w:rsidR="00CE512C" w:rsidRDefault="00CE512C" w:rsidP="00E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">
    <w:altName w:val="Times New Roman"/>
    <w:panose1 w:val="00000000000000000000"/>
    <w:charset w:val="00"/>
    <w:family w:val="roman"/>
    <w:notTrueType/>
    <w:pitch w:val="default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2A4C8E" w:rsidRDefault="003E075C" w:rsidP="00D762A1">
    <w:pPr>
      <w:pStyle w:val="Footer"/>
      <w:rPr>
        <w:b/>
        <w:bCs/>
        <w:sz w:val="28"/>
        <w:szCs w:val="28"/>
        <w:rtl/>
      </w:rPr>
    </w:pPr>
  </w:p>
  <w:p w:rsidR="003E075C" w:rsidRPr="002A4C8E" w:rsidRDefault="003E075C" w:rsidP="002A4C8E">
    <w:pPr>
      <w:pStyle w:val="Footer"/>
      <w:jc w:val="center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2C" w:rsidRDefault="00CE512C" w:rsidP="00E40E58">
      <w:pPr>
        <w:spacing w:after="0" w:line="240" w:lineRule="auto"/>
      </w:pPr>
      <w:r>
        <w:separator/>
      </w:r>
    </w:p>
  </w:footnote>
  <w:footnote w:type="continuationSeparator" w:id="0">
    <w:p w:rsidR="00CE512C" w:rsidRDefault="00CE512C" w:rsidP="00E4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367026" w:rsidRDefault="003E075C" w:rsidP="00E40E58">
    <w:pPr>
      <w:spacing w:after="0"/>
      <w:rPr>
        <w:rFonts w:cs="AL-Mohanad"/>
        <w:b/>
        <w:bCs/>
      </w:rPr>
    </w:pPr>
    <w:r w:rsidRPr="00367026">
      <w:rPr>
        <w:rFonts w:cs="AL-Mohanad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 wp14:anchorId="69CD7F96" wp14:editId="0BA48067">
          <wp:simplePos x="0" y="0"/>
          <wp:positionH relativeFrom="column">
            <wp:posOffset>-704850</wp:posOffset>
          </wp:positionH>
          <wp:positionV relativeFrom="paragraph">
            <wp:posOffset>-163830</wp:posOffset>
          </wp:positionV>
          <wp:extent cx="1790700" cy="1076325"/>
          <wp:effectExtent l="19050" t="0" r="0" b="0"/>
          <wp:wrapTight wrapText="bothSides">
            <wp:wrapPolygon edited="0">
              <wp:start x="-230" y="0"/>
              <wp:lineTo x="-230" y="21409"/>
              <wp:lineTo x="21600" y="21409"/>
              <wp:lineTo x="21600" y="0"/>
              <wp:lineTo x="-230" y="0"/>
            </wp:wrapPolygon>
          </wp:wrapTight>
          <wp:docPr id="1" name="صورة 1" descr="G:\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logo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026">
      <w:rPr>
        <w:rFonts w:cs="AL-Mohanad" w:hint="cs"/>
        <w:b/>
        <w:bCs/>
        <w:rtl/>
      </w:rPr>
      <w:t xml:space="preserve">            المملكة العربية السعودية </w:t>
    </w:r>
  </w:p>
  <w:p w:rsidR="003E075C" w:rsidRPr="00367026" w:rsidRDefault="003E075C" w:rsidP="007C121B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وزارة التعليم العالي             </w:t>
    </w:r>
    <w:r>
      <w:rPr>
        <w:rFonts w:cs="AL-Mohanad" w:hint="cs"/>
        <w:b/>
        <w:bCs/>
        <w:rtl/>
      </w:rPr>
      <w:t xml:space="preserve">              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مركز الجودة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والاعتماد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الأكاديمي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  جامعة المجمعة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>كلية العلوم والدراسا</w:t>
    </w:r>
    <w:r w:rsidRPr="00367026">
      <w:rPr>
        <w:rFonts w:cs="AL-Mohanad" w:hint="eastAsia"/>
        <w:b/>
        <w:bCs/>
        <w:rtl/>
      </w:rPr>
      <w:t>ت</w:t>
    </w:r>
    <w:r w:rsidRPr="00367026">
      <w:rPr>
        <w:rFonts w:cs="AL-Mohanad" w:hint="cs"/>
        <w:b/>
        <w:bCs/>
        <w:rtl/>
      </w:rPr>
      <w:t xml:space="preserve"> الإنسانية بحوطة سدير</w:t>
    </w:r>
  </w:p>
  <w:p w:rsidR="003E075C" w:rsidRDefault="003E075C" w:rsidP="00367026">
    <w:pPr>
      <w:spacing w:after="0"/>
      <w:rPr>
        <w:rFonts w:cs="AL-Mohanad"/>
        <w:b/>
        <w:bCs/>
        <w:rtl/>
      </w:rPr>
    </w:pPr>
    <w:r>
      <w:rPr>
        <w:rFonts w:cs="AL-Mohanad" w:hint="cs"/>
        <w:b/>
        <w:bCs/>
        <w:rtl/>
      </w:rPr>
      <w:t>---------------------------------------------------------------------------------------------------------</w:t>
    </w:r>
  </w:p>
  <w:p w:rsidR="003E075C" w:rsidRDefault="003E0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0"/>
    <w:multiLevelType w:val="hybridMultilevel"/>
    <w:tmpl w:val="E354AC3C"/>
    <w:lvl w:ilvl="0" w:tplc="59FCA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451C4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34CA"/>
    <w:multiLevelType w:val="hybridMultilevel"/>
    <w:tmpl w:val="DFFECDAE"/>
    <w:lvl w:ilvl="0" w:tplc="3B9A0C0E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092D3B88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6ED"/>
    <w:multiLevelType w:val="hybridMultilevel"/>
    <w:tmpl w:val="39029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DD335B"/>
    <w:multiLevelType w:val="hybridMultilevel"/>
    <w:tmpl w:val="337ECB68"/>
    <w:lvl w:ilvl="0" w:tplc="404AA0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7421A"/>
    <w:multiLevelType w:val="hybridMultilevel"/>
    <w:tmpl w:val="3FA8981E"/>
    <w:lvl w:ilvl="0" w:tplc="D1987306">
      <w:numFmt w:val="bullet"/>
      <w:lvlText w:val="-"/>
      <w:lvlJc w:val="left"/>
      <w:pPr>
        <w:ind w:left="1080" w:hanging="360"/>
      </w:pPr>
      <w:rPr>
        <w:rFonts w:ascii="Moh" w:eastAsiaTheme="minorEastAsia" w:hAnsi="Moh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24036D"/>
    <w:multiLevelType w:val="hybridMultilevel"/>
    <w:tmpl w:val="F63AAF82"/>
    <w:lvl w:ilvl="0" w:tplc="92D8F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61187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715D6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7366D"/>
    <w:multiLevelType w:val="hybridMultilevel"/>
    <w:tmpl w:val="36F00E2E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CCD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1A3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02245"/>
    <w:multiLevelType w:val="hybridMultilevel"/>
    <w:tmpl w:val="D8D4CEB2"/>
    <w:lvl w:ilvl="0" w:tplc="A0100C7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97036A"/>
    <w:multiLevelType w:val="hybridMultilevel"/>
    <w:tmpl w:val="984E5916"/>
    <w:lvl w:ilvl="0" w:tplc="3752D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36021"/>
    <w:multiLevelType w:val="hybridMultilevel"/>
    <w:tmpl w:val="CE44C262"/>
    <w:lvl w:ilvl="0" w:tplc="35BE49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4C7F"/>
    <w:multiLevelType w:val="hybridMultilevel"/>
    <w:tmpl w:val="BB3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8027B"/>
    <w:multiLevelType w:val="hybridMultilevel"/>
    <w:tmpl w:val="C74AFA38"/>
    <w:lvl w:ilvl="0" w:tplc="2542CA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84F1C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50954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14236"/>
    <w:multiLevelType w:val="hybridMultilevel"/>
    <w:tmpl w:val="8460D4AE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F3A25"/>
    <w:multiLevelType w:val="hybridMultilevel"/>
    <w:tmpl w:val="2272E254"/>
    <w:lvl w:ilvl="0" w:tplc="1BBA24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73C87"/>
    <w:multiLevelType w:val="hybridMultilevel"/>
    <w:tmpl w:val="753020D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85F15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B2D25"/>
    <w:multiLevelType w:val="hybridMultilevel"/>
    <w:tmpl w:val="4E60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642DA"/>
    <w:multiLevelType w:val="hybridMultilevel"/>
    <w:tmpl w:val="A208AB9C"/>
    <w:lvl w:ilvl="0" w:tplc="6D48C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124E7"/>
    <w:multiLevelType w:val="hybridMultilevel"/>
    <w:tmpl w:val="069622B0"/>
    <w:lvl w:ilvl="0" w:tplc="1CFEB1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E3DFF"/>
    <w:multiLevelType w:val="hybridMultilevel"/>
    <w:tmpl w:val="3A4C091E"/>
    <w:lvl w:ilvl="0" w:tplc="5E4AD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D57F09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51607"/>
    <w:multiLevelType w:val="hybridMultilevel"/>
    <w:tmpl w:val="6A70B65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476B3"/>
    <w:multiLevelType w:val="hybridMultilevel"/>
    <w:tmpl w:val="13388EEE"/>
    <w:lvl w:ilvl="0" w:tplc="DEEA69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904EB"/>
    <w:multiLevelType w:val="hybridMultilevel"/>
    <w:tmpl w:val="56567B22"/>
    <w:lvl w:ilvl="0" w:tplc="E44825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42C8D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C59D5"/>
    <w:multiLevelType w:val="hybridMultilevel"/>
    <w:tmpl w:val="1FF67F40"/>
    <w:lvl w:ilvl="0" w:tplc="BD2A70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"/>
  </w:num>
  <w:num w:numId="5">
    <w:abstractNumId w:val="24"/>
  </w:num>
  <w:num w:numId="6">
    <w:abstractNumId w:val="26"/>
  </w:num>
  <w:num w:numId="7">
    <w:abstractNumId w:val="30"/>
  </w:num>
  <w:num w:numId="8">
    <w:abstractNumId w:val="5"/>
  </w:num>
  <w:num w:numId="9">
    <w:abstractNumId w:val="27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19"/>
  </w:num>
  <w:num w:numId="15">
    <w:abstractNumId w:val="3"/>
  </w:num>
  <w:num w:numId="16">
    <w:abstractNumId w:val="32"/>
  </w:num>
  <w:num w:numId="17">
    <w:abstractNumId w:val="23"/>
  </w:num>
  <w:num w:numId="18">
    <w:abstractNumId w:val="28"/>
  </w:num>
  <w:num w:numId="19">
    <w:abstractNumId w:val="18"/>
  </w:num>
  <w:num w:numId="20">
    <w:abstractNumId w:val="9"/>
  </w:num>
  <w:num w:numId="21">
    <w:abstractNumId w:val="17"/>
  </w:num>
  <w:num w:numId="22">
    <w:abstractNumId w:val="6"/>
  </w:num>
  <w:num w:numId="23">
    <w:abstractNumId w:val="15"/>
  </w:num>
  <w:num w:numId="24">
    <w:abstractNumId w:val="7"/>
  </w:num>
  <w:num w:numId="25">
    <w:abstractNumId w:val="33"/>
  </w:num>
  <w:num w:numId="26">
    <w:abstractNumId w:val="31"/>
  </w:num>
  <w:num w:numId="27">
    <w:abstractNumId w:val="12"/>
  </w:num>
  <w:num w:numId="28">
    <w:abstractNumId w:val="8"/>
  </w:num>
  <w:num w:numId="29">
    <w:abstractNumId w:val="10"/>
  </w:num>
  <w:num w:numId="30">
    <w:abstractNumId w:val="20"/>
  </w:num>
  <w:num w:numId="31">
    <w:abstractNumId w:val="22"/>
  </w:num>
  <w:num w:numId="32">
    <w:abstractNumId w:val="29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58"/>
    <w:rsid w:val="0001334B"/>
    <w:rsid w:val="00013C59"/>
    <w:rsid w:val="0001469A"/>
    <w:rsid w:val="00023379"/>
    <w:rsid w:val="0003139D"/>
    <w:rsid w:val="00044091"/>
    <w:rsid w:val="00052E1A"/>
    <w:rsid w:val="00055921"/>
    <w:rsid w:val="00056FDA"/>
    <w:rsid w:val="00060347"/>
    <w:rsid w:val="000664FC"/>
    <w:rsid w:val="00067820"/>
    <w:rsid w:val="00071CA0"/>
    <w:rsid w:val="00077030"/>
    <w:rsid w:val="00087F57"/>
    <w:rsid w:val="000A07AD"/>
    <w:rsid w:val="000A2DC6"/>
    <w:rsid w:val="000A6941"/>
    <w:rsid w:val="000C1D6F"/>
    <w:rsid w:val="000D1008"/>
    <w:rsid w:val="000D2140"/>
    <w:rsid w:val="000D7717"/>
    <w:rsid w:val="000D7F57"/>
    <w:rsid w:val="000E0D00"/>
    <w:rsid w:val="000E4BFF"/>
    <w:rsid w:val="000F1C16"/>
    <w:rsid w:val="000F6E28"/>
    <w:rsid w:val="00100210"/>
    <w:rsid w:val="00101003"/>
    <w:rsid w:val="00106B0D"/>
    <w:rsid w:val="00106EB4"/>
    <w:rsid w:val="0011438F"/>
    <w:rsid w:val="00115542"/>
    <w:rsid w:val="00116F3F"/>
    <w:rsid w:val="00120CB3"/>
    <w:rsid w:val="001240F4"/>
    <w:rsid w:val="00127A6D"/>
    <w:rsid w:val="0014338A"/>
    <w:rsid w:val="00143FBC"/>
    <w:rsid w:val="00145745"/>
    <w:rsid w:val="00147CBB"/>
    <w:rsid w:val="001520B9"/>
    <w:rsid w:val="00160CF4"/>
    <w:rsid w:val="00171550"/>
    <w:rsid w:val="00172720"/>
    <w:rsid w:val="001756DE"/>
    <w:rsid w:val="001762AA"/>
    <w:rsid w:val="001811F5"/>
    <w:rsid w:val="00183604"/>
    <w:rsid w:val="00185900"/>
    <w:rsid w:val="00185EC5"/>
    <w:rsid w:val="00186A5F"/>
    <w:rsid w:val="00192087"/>
    <w:rsid w:val="001A10A3"/>
    <w:rsid w:val="001A5E1F"/>
    <w:rsid w:val="001B28FB"/>
    <w:rsid w:val="001B3B68"/>
    <w:rsid w:val="001B773E"/>
    <w:rsid w:val="001C1CA6"/>
    <w:rsid w:val="001D2790"/>
    <w:rsid w:val="001D2B11"/>
    <w:rsid w:val="001D62B6"/>
    <w:rsid w:val="001E2277"/>
    <w:rsid w:val="001E4457"/>
    <w:rsid w:val="001E4A9D"/>
    <w:rsid w:val="00211AFA"/>
    <w:rsid w:val="00235249"/>
    <w:rsid w:val="002355AA"/>
    <w:rsid w:val="002546B4"/>
    <w:rsid w:val="00255977"/>
    <w:rsid w:val="0026587F"/>
    <w:rsid w:val="00265CD2"/>
    <w:rsid w:val="00291BB9"/>
    <w:rsid w:val="002A154E"/>
    <w:rsid w:val="002A4C8E"/>
    <w:rsid w:val="002B25BE"/>
    <w:rsid w:val="002B64B7"/>
    <w:rsid w:val="002C0423"/>
    <w:rsid w:val="002C1431"/>
    <w:rsid w:val="002D3D76"/>
    <w:rsid w:val="002D5F2B"/>
    <w:rsid w:val="002D5F45"/>
    <w:rsid w:val="002D6D9F"/>
    <w:rsid w:val="002E23CD"/>
    <w:rsid w:val="002E426E"/>
    <w:rsid w:val="002E4DD4"/>
    <w:rsid w:val="002F1157"/>
    <w:rsid w:val="002F44A6"/>
    <w:rsid w:val="00300B1B"/>
    <w:rsid w:val="00306AAD"/>
    <w:rsid w:val="00326583"/>
    <w:rsid w:val="00332371"/>
    <w:rsid w:val="00344B09"/>
    <w:rsid w:val="00363639"/>
    <w:rsid w:val="00367026"/>
    <w:rsid w:val="003916C6"/>
    <w:rsid w:val="003931FC"/>
    <w:rsid w:val="00397A25"/>
    <w:rsid w:val="003B0DE1"/>
    <w:rsid w:val="003B31A0"/>
    <w:rsid w:val="003C33F4"/>
    <w:rsid w:val="003E075C"/>
    <w:rsid w:val="003E3A26"/>
    <w:rsid w:val="003E5DA8"/>
    <w:rsid w:val="004011FB"/>
    <w:rsid w:val="0040215A"/>
    <w:rsid w:val="00402328"/>
    <w:rsid w:val="0040547C"/>
    <w:rsid w:val="0040747C"/>
    <w:rsid w:val="00415EBA"/>
    <w:rsid w:val="00417BA4"/>
    <w:rsid w:val="004216D5"/>
    <w:rsid w:val="0042180C"/>
    <w:rsid w:val="00423233"/>
    <w:rsid w:val="00430073"/>
    <w:rsid w:val="00441BF8"/>
    <w:rsid w:val="004457F0"/>
    <w:rsid w:val="00445DB0"/>
    <w:rsid w:val="00446610"/>
    <w:rsid w:val="0045797E"/>
    <w:rsid w:val="00460E1F"/>
    <w:rsid w:val="004630A8"/>
    <w:rsid w:val="004664AB"/>
    <w:rsid w:val="004677EF"/>
    <w:rsid w:val="00470A5D"/>
    <w:rsid w:val="00472AF1"/>
    <w:rsid w:val="00473EC5"/>
    <w:rsid w:val="004756E0"/>
    <w:rsid w:val="00484730"/>
    <w:rsid w:val="0049733D"/>
    <w:rsid w:val="004A16B1"/>
    <w:rsid w:val="004A5516"/>
    <w:rsid w:val="004A6C42"/>
    <w:rsid w:val="004D0644"/>
    <w:rsid w:val="004D5E08"/>
    <w:rsid w:val="004E2142"/>
    <w:rsid w:val="004E3D6A"/>
    <w:rsid w:val="004F69A5"/>
    <w:rsid w:val="00501303"/>
    <w:rsid w:val="00501EA5"/>
    <w:rsid w:val="005026CD"/>
    <w:rsid w:val="0050338A"/>
    <w:rsid w:val="00533F12"/>
    <w:rsid w:val="00537CD3"/>
    <w:rsid w:val="00542B9C"/>
    <w:rsid w:val="0055362D"/>
    <w:rsid w:val="00555F8D"/>
    <w:rsid w:val="00556563"/>
    <w:rsid w:val="00560DA6"/>
    <w:rsid w:val="00562A49"/>
    <w:rsid w:val="00566174"/>
    <w:rsid w:val="00571A00"/>
    <w:rsid w:val="00580C09"/>
    <w:rsid w:val="00584AEE"/>
    <w:rsid w:val="00591F19"/>
    <w:rsid w:val="0059256A"/>
    <w:rsid w:val="005A208E"/>
    <w:rsid w:val="005A3CEF"/>
    <w:rsid w:val="005B7998"/>
    <w:rsid w:val="005C61DC"/>
    <w:rsid w:val="005C779F"/>
    <w:rsid w:val="0060377F"/>
    <w:rsid w:val="00616709"/>
    <w:rsid w:val="00630E01"/>
    <w:rsid w:val="00633F33"/>
    <w:rsid w:val="006378E7"/>
    <w:rsid w:val="00637F15"/>
    <w:rsid w:val="00645100"/>
    <w:rsid w:val="00652C89"/>
    <w:rsid w:val="00665614"/>
    <w:rsid w:val="006733C7"/>
    <w:rsid w:val="00677D39"/>
    <w:rsid w:val="00693F77"/>
    <w:rsid w:val="006947A6"/>
    <w:rsid w:val="0069609C"/>
    <w:rsid w:val="006965A9"/>
    <w:rsid w:val="006A5BCC"/>
    <w:rsid w:val="006A7AD6"/>
    <w:rsid w:val="006B4040"/>
    <w:rsid w:val="006B44FA"/>
    <w:rsid w:val="006C506E"/>
    <w:rsid w:val="006E4CCB"/>
    <w:rsid w:val="006E54D2"/>
    <w:rsid w:val="006F0E6A"/>
    <w:rsid w:val="006F3BEE"/>
    <w:rsid w:val="007045B2"/>
    <w:rsid w:val="007164ED"/>
    <w:rsid w:val="0073003A"/>
    <w:rsid w:val="0073065E"/>
    <w:rsid w:val="007341B2"/>
    <w:rsid w:val="00734F4A"/>
    <w:rsid w:val="00746AB1"/>
    <w:rsid w:val="00746B4A"/>
    <w:rsid w:val="0075407B"/>
    <w:rsid w:val="0075424B"/>
    <w:rsid w:val="00755394"/>
    <w:rsid w:val="00757D60"/>
    <w:rsid w:val="00772E77"/>
    <w:rsid w:val="00774764"/>
    <w:rsid w:val="0078034A"/>
    <w:rsid w:val="00790D9A"/>
    <w:rsid w:val="007B0652"/>
    <w:rsid w:val="007B2C49"/>
    <w:rsid w:val="007B3DC7"/>
    <w:rsid w:val="007B70E4"/>
    <w:rsid w:val="007C121B"/>
    <w:rsid w:val="007C5597"/>
    <w:rsid w:val="007D5C3C"/>
    <w:rsid w:val="007E120D"/>
    <w:rsid w:val="007E31D4"/>
    <w:rsid w:val="007E679C"/>
    <w:rsid w:val="007F14E0"/>
    <w:rsid w:val="007F7D08"/>
    <w:rsid w:val="00810C93"/>
    <w:rsid w:val="00815531"/>
    <w:rsid w:val="008273AF"/>
    <w:rsid w:val="00834980"/>
    <w:rsid w:val="00837679"/>
    <w:rsid w:val="00843274"/>
    <w:rsid w:val="00852004"/>
    <w:rsid w:val="00852B88"/>
    <w:rsid w:val="00857CBC"/>
    <w:rsid w:val="00863020"/>
    <w:rsid w:val="00870C9C"/>
    <w:rsid w:val="00873ED8"/>
    <w:rsid w:val="00874683"/>
    <w:rsid w:val="008757E2"/>
    <w:rsid w:val="008804FE"/>
    <w:rsid w:val="0089082D"/>
    <w:rsid w:val="008909B9"/>
    <w:rsid w:val="00890BDF"/>
    <w:rsid w:val="008930BE"/>
    <w:rsid w:val="00893503"/>
    <w:rsid w:val="008937A6"/>
    <w:rsid w:val="00894EAD"/>
    <w:rsid w:val="008B0E4E"/>
    <w:rsid w:val="008B0F74"/>
    <w:rsid w:val="008C0ACC"/>
    <w:rsid w:val="008C0DCC"/>
    <w:rsid w:val="008D2D27"/>
    <w:rsid w:val="008E5A56"/>
    <w:rsid w:val="008F74B8"/>
    <w:rsid w:val="00911571"/>
    <w:rsid w:val="00921778"/>
    <w:rsid w:val="00926595"/>
    <w:rsid w:val="00926FA4"/>
    <w:rsid w:val="0093056E"/>
    <w:rsid w:val="00932C48"/>
    <w:rsid w:val="00932E9D"/>
    <w:rsid w:val="009617FE"/>
    <w:rsid w:val="0096512E"/>
    <w:rsid w:val="009654FE"/>
    <w:rsid w:val="00971C06"/>
    <w:rsid w:val="00972F94"/>
    <w:rsid w:val="0098158E"/>
    <w:rsid w:val="00982787"/>
    <w:rsid w:val="00983C5F"/>
    <w:rsid w:val="00987FFE"/>
    <w:rsid w:val="00992CF9"/>
    <w:rsid w:val="009A0495"/>
    <w:rsid w:val="009A4B73"/>
    <w:rsid w:val="009A55A5"/>
    <w:rsid w:val="009B7BD5"/>
    <w:rsid w:val="009C54E2"/>
    <w:rsid w:val="009D180C"/>
    <w:rsid w:val="009E0082"/>
    <w:rsid w:val="009E7906"/>
    <w:rsid w:val="009F423B"/>
    <w:rsid w:val="009F46D0"/>
    <w:rsid w:val="009F66A5"/>
    <w:rsid w:val="00A00E03"/>
    <w:rsid w:val="00A026EA"/>
    <w:rsid w:val="00A1081F"/>
    <w:rsid w:val="00A300B2"/>
    <w:rsid w:val="00A513BD"/>
    <w:rsid w:val="00A602CD"/>
    <w:rsid w:val="00A602F8"/>
    <w:rsid w:val="00A668CE"/>
    <w:rsid w:val="00A7419D"/>
    <w:rsid w:val="00A8217C"/>
    <w:rsid w:val="00A94B6E"/>
    <w:rsid w:val="00AB5591"/>
    <w:rsid w:val="00AD032B"/>
    <w:rsid w:val="00AD33D1"/>
    <w:rsid w:val="00AE21F0"/>
    <w:rsid w:val="00AE5B64"/>
    <w:rsid w:val="00AF144E"/>
    <w:rsid w:val="00AF2C66"/>
    <w:rsid w:val="00B00624"/>
    <w:rsid w:val="00B00B82"/>
    <w:rsid w:val="00B01171"/>
    <w:rsid w:val="00B065BB"/>
    <w:rsid w:val="00B07283"/>
    <w:rsid w:val="00B11470"/>
    <w:rsid w:val="00B123F0"/>
    <w:rsid w:val="00B506E7"/>
    <w:rsid w:val="00B51719"/>
    <w:rsid w:val="00B54BB1"/>
    <w:rsid w:val="00B54EEC"/>
    <w:rsid w:val="00B55629"/>
    <w:rsid w:val="00B56F71"/>
    <w:rsid w:val="00B923AD"/>
    <w:rsid w:val="00BA32ED"/>
    <w:rsid w:val="00BA3CC3"/>
    <w:rsid w:val="00BA3F9E"/>
    <w:rsid w:val="00BA7ACE"/>
    <w:rsid w:val="00BC4641"/>
    <w:rsid w:val="00BC465F"/>
    <w:rsid w:val="00BF4461"/>
    <w:rsid w:val="00C05DB7"/>
    <w:rsid w:val="00C14159"/>
    <w:rsid w:val="00C206BE"/>
    <w:rsid w:val="00C309C7"/>
    <w:rsid w:val="00C3157B"/>
    <w:rsid w:val="00C36748"/>
    <w:rsid w:val="00C44861"/>
    <w:rsid w:val="00C46F93"/>
    <w:rsid w:val="00C52B50"/>
    <w:rsid w:val="00C678E8"/>
    <w:rsid w:val="00C7168E"/>
    <w:rsid w:val="00C722F3"/>
    <w:rsid w:val="00C72CEA"/>
    <w:rsid w:val="00C74783"/>
    <w:rsid w:val="00C770F2"/>
    <w:rsid w:val="00C77357"/>
    <w:rsid w:val="00C85B97"/>
    <w:rsid w:val="00C86764"/>
    <w:rsid w:val="00C93568"/>
    <w:rsid w:val="00C96179"/>
    <w:rsid w:val="00CA4D6D"/>
    <w:rsid w:val="00CB71D7"/>
    <w:rsid w:val="00CC6253"/>
    <w:rsid w:val="00CC7EB4"/>
    <w:rsid w:val="00CD0EBE"/>
    <w:rsid w:val="00CE0C9B"/>
    <w:rsid w:val="00CE395A"/>
    <w:rsid w:val="00CE512C"/>
    <w:rsid w:val="00CE518E"/>
    <w:rsid w:val="00CF00C3"/>
    <w:rsid w:val="00CF6E91"/>
    <w:rsid w:val="00D023DA"/>
    <w:rsid w:val="00D02C04"/>
    <w:rsid w:val="00D05E0A"/>
    <w:rsid w:val="00D1263A"/>
    <w:rsid w:val="00D30D67"/>
    <w:rsid w:val="00D349E7"/>
    <w:rsid w:val="00D55C44"/>
    <w:rsid w:val="00D55D16"/>
    <w:rsid w:val="00D625BD"/>
    <w:rsid w:val="00D62ACA"/>
    <w:rsid w:val="00D67774"/>
    <w:rsid w:val="00D67CC6"/>
    <w:rsid w:val="00D67F12"/>
    <w:rsid w:val="00D72B82"/>
    <w:rsid w:val="00D762A1"/>
    <w:rsid w:val="00D779B5"/>
    <w:rsid w:val="00D80EBE"/>
    <w:rsid w:val="00D82C5A"/>
    <w:rsid w:val="00D90DAD"/>
    <w:rsid w:val="00DA2436"/>
    <w:rsid w:val="00DA5EBF"/>
    <w:rsid w:val="00DA644B"/>
    <w:rsid w:val="00DB394F"/>
    <w:rsid w:val="00DB4689"/>
    <w:rsid w:val="00DC258D"/>
    <w:rsid w:val="00DC2CC3"/>
    <w:rsid w:val="00DD47EF"/>
    <w:rsid w:val="00DE1249"/>
    <w:rsid w:val="00DE201D"/>
    <w:rsid w:val="00E001F6"/>
    <w:rsid w:val="00E05379"/>
    <w:rsid w:val="00E06EAF"/>
    <w:rsid w:val="00E15100"/>
    <w:rsid w:val="00E158FC"/>
    <w:rsid w:val="00E203CE"/>
    <w:rsid w:val="00E227B9"/>
    <w:rsid w:val="00E40E58"/>
    <w:rsid w:val="00E45858"/>
    <w:rsid w:val="00E54FC4"/>
    <w:rsid w:val="00E64B8B"/>
    <w:rsid w:val="00E67CF1"/>
    <w:rsid w:val="00E73BE6"/>
    <w:rsid w:val="00E8415E"/>
    <w:rsid w:val="00E87E99"/>
    <w:rsid w:val="00E90C7D"/>
    <w:rsid w:val="00E937AA"/>
    <w:rsid w:val="00EA1CFB"/>
    <w:rsid w:val="00EA35F2"/>
    <w:rsid w:val="00EA6BB4"/>
    <w:rsid w:val="00EB00B8"/>
    <w:rsid w:val="00EC34F0"/>
    <w:rsid w:val="00ED2204"/>
    <w:rsid w:val="00ED70B0"/>
    <w:rsid w:val="00EE398B"/>
    <w:rsid w:val="00EE4B40"/>
    <w:rsid w:val="00EE52CB"/>
    <w:rsid w:val="00EE768C"/>
    <w:rsid w:val="00EF3A9E"/>
    <w:rsid w:val="00EF65B4"/>
    <w:rsid w:val="00F005DC"/>
    <w:rsid w:val="00F17432"/>
    <w:rsid w:val="00F722AC"/>
    <w:rsid w:val="00F80792"/>
    <w:rsid w:val="00F810A4"/>
    <w:rsid w:val="00F83056"/>
    <w:rsid w:val="00F90DE0"/>
    <w:rsid w:val="00F91CDD"/>
    <w:rsid w:val="00FA1E7D"/>
    <w:rsid w:val="00FA5493"/>
    <w:rsid w:val="00FB2560"/>
    <w:rsid w:val="00FB6FAF"/>
    <w:rsid w:val="00FB717E"/>
    <w:rsid w:val="00FC5A94"/>
    <w:rsid w:val="00FD0F13"/>
    <w:rsid w:val="00FE7DF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DE62-6D8D-4A1F-9D81-5ACE6B2C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dreslam</dc:creator>
  <cp:lastModifiedBy>TOSHIBA</cp:lastModifiedBy>
  <cp:revision>4</cp:revision>
  <cp:lastPrinted>2014-09-16T05:26:00Z</cp:lastPrinted>
  <dcterms:created xsi:type="dcterms:W3CDTF">2014-12-01T06:57:00Z</dcterms:created>
  <dcterms:modified xsi:type="dcterms:W3CDTF">2014-12-01T08:06:00Z</dcterms:modified>
</cp:coreProperties>
</file>