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>
    <v:background id="_x0000_s1025" o:bwmode="white" fillcolor="#cfc" o:targetscreensize="1024,768">
      <v:fill color2="fill lighten(121)" angle="-90" method="linear sigma" focus="100%" type="gradient"/>
    </v:background>
  </w:background>
  <w:body>
    <w:p w:rsidR="00BD109A" w:rsidRPr="0018312C" w:rsidRDefault="00BD109A" w:rsidP="00BD109A">
      <w:pPr>
        <w:bidi w:val="0"/>
        <w:jc w:val="both"/>
        <w:rPr>
          <w:b/>
          <w:bCs/>
          <w:caps/>
          <w:color w:val="FFFFFF" w:themeColor="background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8312C">
        <w:rPr>
          <w:b/>
          <w:bCs/>
          <w:caps/>
          <w:color w:val="FFFFFF" w:themeColor="background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application </w:t>
      </w:r>
      <w:r w:rsidR="00423CD0" w:rsidRPr="0018312C">
        <w:rPr>
          <w:b/>
          <w:bCs/>
          <w:caps/>
          <w:color w:val="FFFFFF" w:themeColor="background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of </w:t>
      </w:r>
      <w:r w:rsidRPr="0018312C">
        <w:rPr>
          <w:b/>
          <w:bCs/>
          <w:caps/>
          <w:color w:val="FFFFFF" w:themeColor="background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textiles in heart prostheses </w:t>
      </w:r>
    </w:p>
    <w:p w:rsidR="008A641E" w:rsidRDefault="008A641E" w:rsidP="00BD109A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dr.Ibrahim .g.</w:t>
      </w:r>
      <w:proofErr w:type="gramStart"/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,e</w:t>
      </w:r>
      <w:proofErr w:type="gramEnd"/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18312C" w:rsidRDefault="0018312C" w:rsidP="004317C7">
      <w:pPr>
        <w:bidi w:val="0"/>
        <w:jc w:val="both"/>
        <w:rPr>
          <w:sz w:val="28"/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heart prostheses </w:t>
      </w:r>
    </w:p>
    <w:p w:rsidR="00FC66A3" w:rsidRPr="00E103C3" w:rsidRDefault="00FC66A3" w:rsidP="0018312C">
      <w:p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A Prosthesis</w:t>
      </w:r>
      <w:proofErr w:type="gramEnd"/>
      <w:r w:rsidRPr="00E103C3">
        <w:rPr>
          <w:sz w:val="28"/>
        </w:rPr>
        <w:t xml:space="preserve"> is a device that is used to overcome surgically some deficiency in the body. The most common prostheses are    </w:t>
      </w:r>
      <w:proofErr w:type="gramStart"/>
      <w:r w:rsidRPr="00E103C3">
        <w:rPr>
          <w:sz w:val="28"/>
        </w:rPr>
        <w:t>vascular ,prosthetic</w:t>
      </w:r>
      <w:proofErr w:type="gramEnd"/>
      <w:r w:rsidRPr="00E103C3">
        <w:rPr>
          <w:sz w:val="28"/>
        </w:rPr>
        <w:t xml:space="preserve"> </w:t>
      </w:r>
      <w:r w:rsidR="00406DE4" w:rsidRPr="00E103C3">
        <w:rPr>
          <w:sz w:val="28"/>
        </w:rPr>
        <w:t>heart valves and patches…</w:t>
      </w:r>
      <w:proofErr w:type="spellStart"/>
      <w:r w:rsidR="00406DE4" w:rsidRPr="00E103C3">
        <w:rPr>
          <w:sz w:val="28"/>
        </w:rPr>
        <w:t>etc</w:t>
      </w:r>
      <w:proofErr w:type="spellEnd"/>
      <w:r w:rsidR="00406DE4" w:rsidRPr="00E103C3">
        <w:rPr>
          <w:sz w:val="28"/>
        </w:rPr>
        <w:t xml:space="preserve"> </w:t>
      </w:r>
      <w:r w:rsidRPr="00E103C3">
        <w:rPr>
          <w:sz w:val="28"/>
        </w:rPr>
        <w:t xml:space="preserve"> </w:t>
      </w:r>
    </w:p>
    <w:p w:rsidR="00FC66A3" w:rsidRPr="00E103C3" w:rsidRDefault="00FC66A3" w:rsidP="004317C7">
      <w:pPr>
        <w:bidi w:val="0"/>
        <w:jc w:val="both"/>
        <w:rPr>
          <w:sz w:val="28"/>
          <w:rtl/>
        </w:rPr>
      </w:pPr>
      <w:r w:rsidRPr="00E103C3">
        <w:rPr>
          <w:sz w:val="28"/>
        </w:rPr>
        <w:t xml:space="preserve">Classification of prostheses 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Each prosthesis</w:t>
      </w:r>
      <w:proofErr w:type="gramEnd"/>
      <w:r w:rsidRPr="00E103C3">
        <w:rPr>
          <w:sz w:val="28"/>
        </w:rPr>
        <w:t xml:space="preserve"> shall be classified as indicated below</w:t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1-synthetic textile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A-knitted </w:t>
      </w:r>
      <w:r w:rsidR="00026FE3" w:rsidRPr="00E103C3">
        <w:rPr>
          <w:sz w:val="28"/>
        </w:rPr>
        <w:t xml:space="preserve">                   </w:t>
      </w:r>
      <w:r w:rsidRPr="00E103C3">
        <w:rPr>
          <w:sz w:val="28"/>
        </w:rPr>
        <w:t>B-woven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>2-synthetic non-textile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>A-extruded /expanded polymers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>3-Biological</w:t>
      </w:r>
    </w:p>
    <w:p w:rsidR="00026FE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>A-Allograft</w:t>
      </w:r>
      <w:r w:rsidR="00026FE3" w:rsidRPr="00E103C3">
        <w:rPr>
          <w:sz w:val="28"/>
        </w:rPr>
        <w:t xml:space="preserve">    B- </w:t>
      </w:r>
      <w:proofErr w:type="spellStart"/>
      <w:r w:rsidR="00026FE3" w:rsidRPr="00E103C3">
        <w:rPr>
          <w:sz w:val="28"/>
        </w:rPr>
        <w:t>Xenograft</w:t>
      </w:r>
      <w:proofErr w:type="spellEnd"/>
    </w:p>
    <w:p w:rsidR="001D3CEE" w:rsidRPr="00E103C3" w:rsidRDefault="0079554A" w:rsidP="004317C7">
      <w:pPr>
        <w:bidi w:val="0"/>
        <w:jc w:val="both"/>
        <w:rPr>
          <w:sz w:val="28"/>
          <w:rtl/>
        </w:rPr>
      </w:pPr>
      <w:r w:rsidRPr="00E103C3">
        <w:rPr>
          <w:noProof/>
          <w:sz w:val="28"/>
        </w:rPr>
        <w:drawing>
          <wp:inline distT="0" distB="0" distL="0" distR="0" wp14:anchorId="6BE2FC72" wp14:editId="7DFB8C09">
            <wp:extent cx="2268747" cy="1800347"/>
            <wp:effectExtent l="133350" t="57150" r="74930" b="161925"/>
            <wp:docPr id="1141" name="صورة 1141" descr="Conformable GORE® TAG® Dev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onformable GORE® TAG® Device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07" cy="18084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1D3CEE" w:rsidRPr="00E103C3">
        <w:rPr>
          <w:noProof/>
          <w:sz w:val="28"/>
        </w:rPr>
        <w:t xml:space="preserve"> </w:t>
      </w:r>
      <w:r w:rsidRPr="00E103C3">
        <w:rPr>
          <w:noProof/>
          <w:sz w:val="28"/>
        </w:rPr>
        <w:t xml:space="preserve">         </w:t>
      </w:r>
      <w:r w:rsidR="001D3CEE" w:rsidRPr="00E103C3">
        <w:rPr>
          <w:noProof/>
          <w:sz w:val="28"/>
        </w:rPr>
        <w:drawing>
          <wp:inline distT="0" distB="0" distL="0" distR="0" wp14:anchorId="36382164" wp14:editId="2265D75E">
            <wp:extent cx="2449901" cy="1809314"/>
            <wp:effectExtent l="133350" t="57150" r="102870" b="153035"/>
            <wp:docPr id="1124" name="صورة 1124" descr="Heart H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art Halv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9" cy="18167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D3CEE" w:rsidRPr="00E103C3" w:rsidRDefault="00357548" w:rsidP="009921E2">
      <w:pPr>
        <w:bidi w:val="0"/>
        <w:jc w:val="center"/>
        <w:rPr>
          <w:sz w:val="28"/>
          <w:rtl/>
        </w:rPr>
      </w:pPr>
      <w:r w:rsidRPr="00E103C3">
        <w:rPr>
          <w:noProof/>
          <w:sz w:val="28"/>
        </w:rPr>
        <w:drawing>
          <wp:inline distT="0" distB="0" distL="0" distR="0" wp14:anchorId="3803E30D" wp14:editId="082A4284">
            <wp:extent cx="4762196" cy="2523744"/>
            <wp:effectExtent l="114300" t="57150" r="95885" b="143510"/>
            <wp:docPr id="37" name="صورة 36" descr="Dacron Gra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صورة 36" descr="Dacron Graf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87" cy="25316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103C3" w:rsidRPr="00E103C3" w:rsidRDefault="00E103C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C66A3" w:rsidRPr="00E103C3" w:rsidRDefault="0079554A" w:rsidP="00E103C3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Patches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Patches are used to close gaps in the </w:t>
      </w:r>
      <w:proofErr w:type="spellStart"/>
      <w:r w:rsidRPr="00E103C3">
        <w:rPr>
          <w:sz w:val="28"/>
        </w:rPr>
        <w:t>septal</w:t>
      </w:r>
      <w:proofErr w:type="spellEnd"/>
      <w:r w:rsidRPr="00E103C3">
        <w:rPr>
          <w:sz w:val="28"/>
        </w:rPr>
        <w:t xml:space="preserve"> wall of the </w:t>
      </w:r>
      <w:proofErr w:type="gramStart"/>
      <w:r w:rsidRPr="00E103C3">
        <w:rPr>
          <w:sz w:val="28"/>
        </w:rPr>
        <w:t>heart .</w:t>
      </w:r>
      <w:proofErr w:type="gramEnd"/>
      <w:r w:rsidRPr="00E103C3">
        <w:rPr>
          <w:sz w:val="28"/>
        </w:rPr>
        <w:t xml:space="preserve"> Prosthetic patch has become a widely accept technique for </w:t>
      </w:r>
      <w:r w:rsidR="00406DE4" w:rsidRPr="00E103C3">
        <w:rPr>
          <w:sz w:val="28"/>
        </w:rPr>
        <w:t xml:space="preserve">the repair of </w:t>
      </w:r>
      <w:proofErr w:type="spellStart"/>
      <w:proofErr w:type="gramStart"/>
      <w:r w:rsidR="00406DE4" w:rsidRPr="00E103C3">
        <w:rPr>
          <w:sz w:val="28"/>
        </w:rPr>
        <w:t>coarctation</w:t>
      </w:r>
      <w:proofErr w:type="spellEnd"/>
      <w:r w:rsidR="00406DE4" w:rsidRPr="00E103C3">
        <w:rPr>
          <w:sz w:val="28"/>
        </w:rPr>
        <w:t xml:space="preserve"> .</w:t>
      </w:r>
      <w:proofErr w:type="gramEnd"/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Patch may be either </w:t>
      </w:r>
      <w:proofErr w:type="spellStart"/>
      <w:r w:rsidRPr="00E103C3">
        <w:rPr>
          <w:sz w:val="28"/>
        </w:rPr>
        <w:t>autogenous</w:t>
      </w:r>
      <w:proofErr w:type="spellEnd"/>
      <w:r w:rsidRPr="00E103C3">
        <w:rPr>
          <w:sz w:val="28"/>
        </w:rPr>
        <w:t xml:space="preserve"> or synthetic. Synthetic patches may be made from polyester or </w:t>
      </w:r>
      <w:proofErr w:type="spellStart"/>
      <w:r w:rsidRPr="00E103C3">
        <w:rPr>
          <w:sz w:val="28"/>
        </w:rPr>
        <w:t>teflon</w:t>
      </w:r>
      <w:proofErr w:type="spellEnd"/>
      <w:r w:rsidRPr="00E103C3">
        <w:rPr>
          <w:sz w:val="28"/>
        </w:rPr>
        <w:t xml:space="preserve"> mesh or tightly woven polyester .The size of the patch is determined by the length of the </w:t>
      </w:r>
      <w:proofErr w:type="spellStart"/>
      <w:proofErr w:type="gramStart"/>
      <w:r w:rsidRPr="00E103C3">
        <w:rPr>
          <w:sz w:val="28"/>
        </w:rPr>
        <w:t>arteriotomy</w:t>
      </w:r>
      <w:proofErr w:type="spellEnd"/>
      <w:r w:rsidRPr="00E103C3">
        <w:rPr>
          <w:sz w:val="28"/>
        </w:rPr>
        <w:t xml:space="preserve"> ,</w:t>
      </w:r>
      <w:proofErr w:type="gramEnd"/>
      <w:r w:rsidRPr="00E103C3">
        <w:rPr>
          <w:sz w:val="28"/>
        </w:rPr>
        <w:t xml:space="preserve"> and the patch is made large enough to ensure that sutures can be placed in an area of the hear</w:t>
      </w:r>
      <w:r w:rsidR="00406DE4" w:rsidRPr="00E103C3">
        <w:rPr>
          <w:sz w:val="28"/>
        </w:rPr>
        <w:t>t that is free of disease .</w:t>
      </w:r>
      <w:r w:rsidRPr="00E103C3">
        <w:rPr>
          <w:sz w:val="28"/>
        </w:rPr>
        <w:t xml:space="preserve"> </w:t>
      </w:r>
      <w:proofErr w:type="gramStart"/>
      <w:r w:rsidRPr="00E103C3">
        <w:rPr>
          <w:sz w:val="28"/>
        </w:rPr>
        <w:t>patch</w:t>
      </w:r>
      <w:proofErr w:type="gramEnd"/>
      <w:r w:rsidRPr="00E103C3">
        <w:rPr>
          <w:sz w:val="28"/>
        </w:rPr>
        <w:t xml:space="preserve"> has been laminated on to the surface of a cardiac pumping diaphragm to maintain a</w:t>
      </w:r>
      <w:r w:rsidR="00406DE4" w:rsidRPr="00E103C3">
        <w:rPr>
          <w:sz w:val="28"/>
        </w:rPr>
        <w:t xml:space="preserve"> totally </w:t>
      </w:r>
      <w:proofErr w:type="spellStart"/>
      <w:r w:rsidR="00406DE4" w:rsidRPr="00E103C3">
        <w:rPr>
          <w:sz w:val="28"/>
        </w:rPr>
        <w:t>biolized</w:t>
      </w:r>
      <w:proofErr w:type="spellEnd"/>
      <w:r w:rsidR="00406DE4" w:rsidRPr="00E103C3">
        <w:rPr>
          <w:sz w:val="28"/>
        </w:rPr>
        <w:t xml:space="preserve"> surface.</w:t>
      </w:r>
    </w:p>
    <w:p w:rsidR="00026FE3" w:rsidRPr="00E103C3" w:rsidRDefault="00F018BB" w:rsidP="009921E2">
      <w:pPr>
        <w:bidi w:val="0"/>
        <w:jc w:val="center"/>
        <w:rPr>
          <w:sz w:val="28"/>
          <w:rtl/>
        </w:rPr>
      </w:pPr>
      <w:r w:rsidRPr="00E103C3">
        <w:rPr>
          <w:noProof/>
          <w:sz w:val="28"/>
        </w:rPr>
        <w:drawing>
          <wp:inline distT="0" distB="0" distL="0" distR="0" wp14:anchorId="58467ECB" wp14:editId="237B1E78">
            <wp:extent cx="2475781" cy="1708030"/>
            <wp:effectExtent l="114300" t="57150" r="96520" b="159385"/>
            <wp:docPr id="1147" name="صورة 1147" descr="http://www.goremedical.com/resources/images/cartridges/abdominal-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goremedical.com/resources/images/cartridges/abdominal-w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36" cy="17346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9554A" w:rsidRPr="00E103C3">
        <w:rPr>
          <w:noProof/>
          <w:sz w:val="28"/>
        </w:rPr>
        <w:drawing>
          <wp:inline distT="0" distB="0" distL="0" distR="0" wp14:anchorId="454CAA93" wp14:editId="2938A019">
            <wp:extent cx="2430529" cy="1708030"/>
            <wp:effectExtent l="114300" t="57150" r="84455" b="159385"/>
            <wp:docPr id="1151" name="صورة 1151" descr="http://www.goremedical.com/resources/images/cartridges/carot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goremedical.com/resources/images/cartridges/caroti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2" cy="17345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D3CEE" w:rsidRPr="00E103C3" w:rsidRDefault="00F018BB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The v</w:t>
      </w:r>
      <w:r w:rsidR="001D3CEE"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asculature</w:t>
      </w:r>
    </w:p>
    <w:p w:rsidR="00FC66A3" w:rsidRPr="00E103C3" w:rsidRDefault="00FC66A3" w:rsidP="004317C7">
      <w:pPr>
        <w:bidi w:val="0"/>
        <w:jc w:val="both"/>
        <w:rPr>
          <w:sz w:val="28"/>
          <w:rtl/>
        </w:rPr>
      </w:pPr>
      <w:r w:rsidRPr="00E103C3">
        <w:rPr>
          <w:sz w:val="28"/>
        </w:rPr>
        <w:t xml:space="preserve">The Vasculature consists of </w:t>
      </w:r>
      <w:proofErr w:type="gramStart"/>
      <w:r w:rsidRPr="00E103C3">
        <w:rPr>
          <w:sz w:val="28"/>
        </w:rPr>
        <w:t>arteries ,</w:t>
      </w:r>
      <w:proofErr w:type="gramEnd"/>
      <w:r w:rsidRPr="00E103C3">
        <w:rPr>
          <w:sz w:val="28"/>
        </w:rPr>
        <w:t xml:space="preserve"> arterioles capillaries and veins . Arteries carry blood away from the hea</w:t>
      </w:r>
      <w:r w:rsidR="00406DE4" w:rsidRPr="00E103C3">
        <w:rPr>
          <w:sz w:val="28"/>
        </w:rPr>
        <w:t>rt to all parts of the body</w:t>
      </w:r>
      <w:proofErr w:type="gramStart"/>
      <w:r w:rsidR="00406DE4" w:rsidRPr="00E103C3">
        <w:rPr>
          <w:sz w:val="28"/>
        </w:rPr>
        <w:t xml:space="preserve">, </w:t>
      </w:r>
      <w:r w:rsidRPr="00E103C3">
        <w:rPr>
          <w:sz w:val="28"/>
        </w:rPr>
        <w:t xml:space="preserve"> where</w:t>
      </w:r>
      <w:proofErr w:type="gramEnd"/>
      <w:r w:rsidRPr="00E103C3">
        <w:rPr>
          <w:sz w:val="28"/>
        </w:rPr>
        <w:t xml:space="preserve"> arteries are made up of layers of smooth muscle fibers and elastic membrane tissue. Arterioles carry b</w:t>
      </w:r>
      <w:r w:rsidR="00406DE4" w:rsidRPr="00E103C3">
        <w:rPr>
          <w:sz w:val="28"/>
        </w:rPr>
        <w:t xml:space="preserve">lood into capillary </w:t>
      </w:r>
      <w:proofErr w:type="gramStart"/>
      <w:r w:rsidR="00406DE4" w:rsidRPr="00E103C3">
        <w:rPr>
          <w:sz w:val="28"/>
        </w:rPr>
        <w:t>tissues .</w:t>
      </w:r>
      <w:proofErr w:type="gramEnd"/>
      <w:r w:rsidRPr="00E103C3">
        <w:rPr>
          <w:sz w:val="28"/>
        </w:rPr>
        <w:t xml:space="preserve"> </w:t>
      </w:r>
      <w:proofErr w:type="gramStart"/>
      <w:r w:rsidRPr="00E103C3">
        <w:rPr>
          <w:sz w:val="28"/>
        </w:rPr>
        <w:t>capillaries ,</w:t>
      </w:r>
      <w:proofErr w:type="gramEnd"/>
      <w:r w:rsidRPr="00E103C3">
        <w:rPr>
          <w:sz w:val="28"/>
        </w:rPr>
        <w:t xml:space="preserve"> the smallest vessels , through which exchange take place between the blood and the tissues, whereas veins  carry blood back to the heart </w:t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Vascular grafts 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>Vascular grafts have only been a practical reality for about 30 years , surgical techniques and prosthetic technology have been developed rapidly and allowed life  and limb saving surgical interventions that many people take for granted , consider that there was no successful surgical for replacement of the aortic aneurysm until syntheti</w:t>
      </w:r>
      <w:r w:rsidR="00406DE4" w:rsidRPr="00E103C3">
        <w:rPr>
          <w:sz w:val="28"/>
        </w:rPr>
        <w:t xml:space="preserve">c grafts became available. </w:t>
      </w:r>
      <w:r w:rsidRPr="00E103C3">
        <w:rPr>
          <w:sz w:val="28"/>
        </w:rPr>
        <w:t xml:space="preserve">Artificial veins or arteries are used to replace segments of the natural cardiovascular system that are blocked or </w:t>
      </w:r>
      <w:proofErr w:type="gramStart"/>
      <w:r w:rsidRPr="00E103C3">
        <w:rPr>
          <w:sz w:val="28"/>
        </w:rPr>
        <w:t>weakened .</w:t>
      </w:r>
      <w:proofErr w:type="gramEnd"/>
      <w:r w:rsidRPr="00E103C3">
        <w:rPr>
          <w:sz w:val="28"/>
        </w:rPr>
        <w:t xml:space="preserve"> Grafts are inserted to bypass the blocka</w:t>
      </w:r>
      <w:r w:rsidR="00406DE4" w:rsidRPr="00E103C3">
        <w:rPr>
          <w:sz w:val="28"/>
        </w:rPr>
        <w:t xml:space="preserve">ges and restore </w:t>
      </w:r>
      <w:proofErr w:type="gramStart"/>
      <w:r w:rsidR="00406DE4" w:rsidRPr="00E103C3">
        <w:rPr>
          <w:sz w:val="28"/>
        </w:rPr>
        <w:t>circulation .</w:t>
      </w:r>
      <w:proofErr w:type="gramEnd"/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Types of vascular grafts</w:t>
      </w:r>
    </w:p>
    <w:p w:rsidR="00FC66A3" w:rsidRPr="00E103C3" w:rsidRDefault="00FC66A3" w:rsidP="00BD109A">
      <w:p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Vascular grafts maybe biologic or synthetic.</w:t>
      </w:r>
      <w:proofErr w:type="gramEnd"/>
      <w:r w:rsidRPr="00E103C3">
        <w:rPr>
          <w:sz w:val="28"/>
        </w:rPr>
        <w:t xml:space="preserve"> There are three categories of biologic grafts which are autologous </w:t>
      </w:r>
      <w:proofErr w:type="gramStart"/>
      <w:r w:rsidRPr="00E103C3">
        <w:rPr>
          <w:sz w:val="28"/>
        </w:rPr>
        <w:t>grafts ,Allografts</w:t>
      </w:r>
      <w:proofErr w:type="gramEnd"/>
      <w:r w:rsidRPr="00E103C3">
        <w:rPr>
          <w:sz w:val="28"/>
        </w:rPr>
        <w:t xml:space="preserve"> and </w:t>
      </w:r>
      <w:proofErr w:type="spellStart"/>
      <w:r w:rsidRPr="00E103C3">
        <w:rPr>
          <w:sz w:val="28"/>
        </w:rPr>
        <w:t>heterografts</w:t>
      </w:r>
      <w:proofErr w:type="spellEnd"/>
      <w:r w:rsidR="00BD109A" w:rsidRPr="00E103C3">
        <w:rPr>
          <w:sz w:val="28"/>
        </w:rPr>
        <w:t xml:space="preserve"> .</w:t>
      </w:r>
      <w:r w:rsidRPr="00E103C3">
        <w:rPr>
          <w:sz w:val="28"/>
        </w:rPr>
        <w:t xml:space="preserve">Autologous grafts (tissues taken from one part of the body and moved to </w:t>
      </w:r>
      <w:r w:rsidRPr="00E103C3">
        <w:rPr>
          <w:sz w:val="28"/>
        </w:rPr>
        <w:lastRenderedPageBreak/>
        <w:t xml:space="preserve">another part </w:t>
      </w:r>
      <w:r w:rsidR="00BD109A" w:rsidRPr="00E103C3">
        <w:rPr>
          <w:sz w:val="28"/>
        </w:rPr>
        <w:t>.</w:t>
      </w:r>
      <w:r w:rsidRPr="00E103C3">
        <w:rPr>
          <w:sz w:val="28"/>
        </w:rPr>
        <w:t xml:space="preserve">Allografts or </w:t>
      </w:r>
      <w:proofErr w:type="spellStart"/>
      <w:r w:rsidRPr="00E103C3">
        <w:rPr>
          <w:sz w:val="28"/>
        </w:rPr>
        <w:t>homografts</w:t>
      </w:r>
      <w:proofErr w:type="spellEnd"/>
      <w:r w:rsidRPr="00E103C3">
        <w:rPr>
          <w:sz w:val="28"/>
        </w:rPr>
        <w:t xml:space="preserve"> are tissue from one person </w:t>
      </w:r>
      <w:r w:rsidR="00406DE4" w:rsidRPr="00E103C3">
        <w:rPr>
          <w:sz w:val="28"/>
        </w:rPr>
        <w:t xml:space="preserve">transplanted into another . </w:t>
      </w:r>
      <w:r w:rsidRPr="00E103C3">
        <w:rPr>
          <w:sz w:val="28"/>
        </w:rPr>
        <w:t xml:space="preserve"> </w:t>
      </w:r>
    </w:p>
    <w:p w:rsidR="00FC66A3" w:rsidRPr="00E103C3" w:rsidRDefault="00FC66A3" w:rsidP="00BD109A">
      <w:pPr>
        <w:bidi w:val="0"/>
        <w:jc w:val="both"/>
        <w:rPr>
          <w:sz w:val="28"/>
        </w:rPr>
      </w:pPr>
      <w:proofErr w:type="spellStart"/>
      <w:r w:rsidRPr="00E103C3">
        <w:rPr>
          <w:sz w:val="28"/>
        </w:rPr>
        <w:t>Heterografts</w:t>
      </w:r>
      <w:proofErr w:type="spellEnd"/>
      <w:r w:rsidRPr="00E103C3">
        <w:rPr>
          <w:sz w:val="28"/>
        </w:rPr>
        <w:t xml:space="preserve"> are tissues from another species that are</w:t>
      </w:r>
      <w:r w:rsidR="00406DE4" w:rsidRPr="00E103C3">
        <w:rPr>
          <w:sz w:val="28"/>
        </w:rPr>
        <w:t xml:space="preserve"> transplanted into a </w:t>
      </w:r>
      <w:proofErr w:type="gramStart"/>
      <w:r w:rsidR="00406DE4" w:rsidRPr="00E103C3">
        <w:rPr>
          <w:sz w:val="28"/>
        </w:rPr>
        <w:t>human .</w:t>
      </w:r>
      <w:proofErr w:type="gramEnd"/>
      <w:r w:rsidRPr="00E103C3">
        <w:rPr>
          <w:sz w:val="28"/>
        </w:rPr>
        <w:t xml:space="preserve">  Synthetic vascular grafts are produced from polyest</w:t>
      </w:r>
      <w:r w:rsidR="00406DE4" w:rsidRPr="00E103C3">
        <w:rPr>
          <w:sz w:val="28"/>
        </w:rPr>
        <w:t xml:space="preserve">er or </w:t>
      </w:r>
      <w:proofErr w:type="spellStart"/>
      <w:r w:rsidR="00406DE4" w:rsidRPr="00E103C3">
        <w:rPr>
          <w:sz w:val="28"/>
        </w:rPr>
        <w:t>polytetraflouroethylene</w:t>
      </w:r>
      <w:proofErr w:type="spellEnd"/>
      <w:r w:rsidR="00406DE4" w:rsidRPr="00E103C3">
        <w:rPr>
          <w:sz w:val="28"/>
        </w:rPr>
        <w:t xml:space="preserve"> </w:t>
      </w:r>
      <w:proofErr w:type="spellStart"/>
      <w:proofErr w:type="gramStart"/>
      <w:r w:rsidRPr="00E103C3">
        <w:rPr>
          <w:sz w:val="28"/>
        </w:rPr>
        <w:t>teflon</w:t>
      </w:r>
      <w:proofErr w:type="spellEnd"/>
      <w:r w:rsidRPr="00E103C3">
        <w:rPr>
          <w:sz w:val="28"/>
        </w:rPr>
        <w:t xml:space="preserve"> )</w:t>
      </w:r>
      <w:proofErr w:type="gramEnd"/>
      <w:r w:rsidRPr="00E103C3">
        <w:rPr>
          <w:sz w:val="28"/>
        </w:rPr>
        <w:t xml:space="preserve"> with either woven or knitted structures, as parallel, </w:t>
      </w:r>
      <w:proofErr w:type="spellStart"/>
      <w:r w:rsidRPr="00E103C3">
        <w:rPr>
          <w:sz w:val="28"/>
        </w:rPr>
        <w:t>tepered</w:t>
      </w:r>
      <w:proofErr w:type="spellEnd"/>
      <w:r w:rsidRPr="00E103C3">
        <w:rPr>
          <w:sz w:val="28"/>
        </w:rPr>
        <w:t xml:space="preserve"> and bifurcated tubes. The grafts normally incorporate a </w:t>
      </w:r>
      <w:proofErr w:type="spellStart"/>
      <w:r w:rsidRPr="00E103C3">
        <w:rPr>
          <w:sz w:val="28"/>
        </w:rPr>
        <w:t>coloured</w:t>
      </w:r>
      <w:proofErr w:type="spellEnd"/>
      <w:r w:rsidRPr="00E103C3">
        <w:rPr>
          <w:sz w:val="28"/>
        </w:rPr>
        <w:t xml:space="preserve"> line along the </w:t>
      </w:r>
      <w:proofErr w:type="spellStart"/>
      <w:r w:rsidRPr="00E103C3">
        <w:rPr>
          <w:sz w:val="28"/>
        </w:rPr>
        <w:t>lengh</w:t>
      </w:r>
      <w:proofErr w:type="spellEnd"/>
      <w:r w:rsidRPr="00E103C3">
        <w:rPr>
          <w:sz w:val="28"/>
        </w:rPr>
        <w:t xml:space="preserve"> of the graft to assist the surgeon in avoiding introducing twist into the graft as it is implanted.</w:t>
      </w:r>
    </w:p>
    <w:p w:rsidR="00550745" w:rsidRPr="00E103C3" w:rsidRDefault="00550745" w:rsidP="00550745">
      <w:pPr>
        <w:bidi w:val="0"/>
        <w:jc w:val="both"/>
        <w:rPr>
          <w:sz w:val="28"/>
        </w:rPr>
      </w:pPr>
      <w:r w:rsidRPr="00E103C3">
        <w:rPr>
          <w:noProof/>
          <w:sz w:val="28"/>
        </w:rPr>
        <w:drawing>
          <wp:inline distT="0" distB="0" distL="0" distR="0" wp14:anchorId="7C6298A0" wp14:editId="6D861F25">
            <wp:extent cx="2402006" cy="2278882"/>
            <wp:effectExtent l="95250" t="57150" r="93980" b="160020"/>
            <wp:docPr id="47" name="صورة 47" descr="http://www.goremedical.com/resources/images/cartridges/cardiovasc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goremedical.com/resources/images/cartridges/cardiovascula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06" cy="22868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103C3">
        <w:rPr>
          <w:sz w:val="28"/>
        </w:rPr>
        <w:t xml:space="preserve">     </w:t>
      </w:r>
      <w:r w:rsidRPr="00E103C3">
        <w:rPr>
          <w:noProof/>
          <w:sz w:val="28"/>
        </w:rPr>
        <w:drawing>
          <wp:inline distT="0" distB="0" distL="0" distR="0" wp14:anchorId="4D65B35F" wp14:editId="519F10C3">
            <wp:extent cx="2456597" cy="2456597"/>
            <wp:effectExtent l="133350" t="57150" r="96520" b="153670"/>
            <wp:docPr id="1139" name="صورة 1139" descr="http://www.bbraun.com/service-layer-core/res/public/thumbnail/BPG000000000000000100002011800000/50B50DF7E4C81040E1008000D400106F50B50DF9E4C81040E1008000D400106F?vc=CORPORATE_WEBSITE_COM&amp;s=61b0582408a582bf014a81dc8cb56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bbraun.com/service-layer-core/res/public/thumbnail/BPG000000000000000100002011800000/50B50DF7E4C81040E1008000D400106F50B50DF9E4C81040E1008000D400106F?vc=CORPORATE_WEBSITE_COM&amp;s=61b0582408a582bf014a81dc8cb566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50" cy="2504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57548" w:rsidRPr="00E103C3" w:rsidRDefault="004360B4" w:rsidP="004360B4">
      <w:pPr>
        <w:bidi w:val="0"/>
        <w:jc w:val="center"/>
        <w:rPr>
          <w:sz w:val="28"/>
          <w:rtl/>
        </w:rPr>
      </w:pPr>
      <w:r w:rsidRPr="00E103C3">
        <w:rPr>
          <w:noProof/>
          <w:sz w:val="28"/>
        </w:rPr>
        <w:drawing>
          <wp:inline distT="0" distB="0" distL="0" distR="0" wp14:anchorId="5E52ED18" wp14:editId="2E5E8CE8">
            <wp:extent cx="4408227" cy="3930555"/>
            <wp:effectExtent l="114300" t="57150" r="87630" b="146685"/>
            <wp:docPr id="1" name="صورة 1" descr="coelioprothesepetitzl1s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elioprothesepetitzl1sy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055" cy="3970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20489" w:rsidRPr="00E103C3" w:rsidRDefault="009921E2" w:rsidP="009921E2">
      <w:pPr>
        <w:bidi w:val="0"/>
        <w:jc w:val="center"/>
        <w:rPr>
          <w:sz w:val="28"/>
        </w:rPr>
      </w:pPr>
      <w:r w:rsidRPr="00E103C3">
        <w:rPr>
          <w:sz w:val="28"/>
        </w:rPr>
        <w:lastRenderedPageBreak/>
        <w:t xml:space="preserve">         </w:t>
      </w:r>
      <w:r w:rsidR="00320489" w:rsidRPr="00E103C3">
        <w:rPr>
          <w:noProof/>
          <w:sz w:val="28"/>
        </w:rPr>
        <w:drawing>
          <wp:inline distT="0" distB="0" distL="0" distR="0" wp14:anchorId="7C507C4A" wp14:editId="36BD252F">
            <wp:extent cx="2191110" cy="1846053"/>
            <wp:effectExtent l="133350" t="57150" r="76200" b="154305"/>
            <wp:docPr id="1137" name="صورة 1137" descr="Hemashield Go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mashield Gold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57" cy="1883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103C3">
        <w:rPr>
          <w:sz w:val="28"/>
        </w:rPr>
        <w:t xml:space="preserve"> </w:t>
      </w:r>
      <w:r w:rsidR="00E103C3">
        <w:rPr>
          <w:sz w:val="28"/>
        </w:rPr>
        <w:t xml:space="preserve">     </w:t>
      </w:r>
      <w:r w:rsidR="00320489" w:rsidRPr="00E103C3">
        <w:rPr>
          <w:noProof/>
          <w:sz w:val="28"/>
        </w:rPr>
        <w:drawing>
          <wp:inline distT="0" distB="0" distL="0" distR="0" wp14:anchorId="1148511F" wp14:editId="1E5CCBF5">
            <wp:extent cx="2242868" cy="1966821"/>
            <wp:effectExtent l="133350" t="57150" r="81280" b="147955"/>
            <wp:docPr id="9" name="صورة 9" descr="E:\1111\صور مقالات\fig4-2k11-1019-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1111\صور مقالات\fig4-2k11-1019-102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70" cy="1990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The ideal graft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The ideal graft should last a life time and permit blood passage without clotting or </w:t>
      </w:r>
      <w:proofErr w:type="gramStart"/>
      <w:r w:rsidRPr="00E103C3">
        <w:rPr>
          <w:sz w:val="28"/>
        </w:rPr>
        <w:t xml:space="preserve">infection </w:t>
      </w:r>
      <w:r w:rsidR="00665760" w:rsidRPr="00E103C3">
        <w:rPr>
          <w:sz w:val="28"/>
        </w:rPr>
        <w:t>.</w:t>
      </w:r>
      <w:proofErr w:type="gramEnd"/>
      <w:r w:rsidRPr="00E103C3">
        <w:rPr>
          <w:sz w:val="28"/>
        </w:rPr>
        <w:t xml:space="preserve"> The rate should be as close 100% as possible and it should show </w:t>
      </w:r>
      <w:proofErr w:type="gramStart"/>
      <w:r w:rsidRPr="00E103C3">
        <w:rPr>
          <w:sz w:val="28"/>
        </w:rPr>
        <w:t>more  compliance</w:t>
      </w:r>
      <w:proofErr w:type="gramEnd"/>
      <w:r w:rsidRPr="00E103C3">
        <w:rPr>
          <w:sz w:val="28"/>
        </w:rPr>
        <w:t xml:space="preserve"> . The vessel that is used in replacing.(45)  The grafts should be easy to manufacture and store impervious to blood leakage to prevent excessive blood loss and the development of </w:t>
      </w:r>
      <w:proofErr w:type="spellStart"/>
      <w:r w:rsidRPr="00E103C3">
        <w:rPr>
          <w:sz w:val="28"/>
        </w:rPr>
        <w:t>perigraft</w:t>
      </w:r>
      <w:proofErr w:type="spellEnd"/>
      <w:r w:rsidRPr="00E103C3">
        <w:rPr>
          <w:sz w:val="28"/>
        </w:rPr>
        <w:t xml:space="preserve"> hematoma , which can interfere with healing and promote infection .(46) Porosity may be essential for fabrics and other biological  grafts </w:t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Characteristics of the ideal graft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Reasonably priced -readily available – variety of size – easy to store easy to manufacture – durable </w:t>
      </w:r>
      <w:proofErr w:type="gramStart"/>
      <w:r w:rsidRPr="00E103C3">
        <w:rPr>
          <w:sz w:val="28"/>
        </w:rPr>
        <w:t>( survives</w:t>
      </w:r>
      <w:proofErr w:type="gramEnd"/>
      <w:r w:rsidRPr="00E103C3">
        <w:rPr>
          <w:sz w:val="28"/>
        </w:rPr>
        <w:t xml:space="preserve"> repeated sterilization , long life in body) suitable for use in the body (bio compatible – </w:t>
      </w:r>
      <w:proofErr w:type="spellStart"/>
      <w:r w:rsidRPr="00E103C3">
        <w:rPr>
          <w:sz w:val="28"/>
        </w:rPr>
        <w:t>non toxic</w:t>
      </w:r>
      <w:proofErr w:type="spellEnd"/>
      <w:r w:rsidRPr="00E103C3">
        <w:rPr>
          <w:sz w:val="28"/>
        </w:rPr>
        <w:t xml:space="preserve"> – non allergenic – non </w:t>
      </w:r>
      <w:proofErr w:type="spellStart"/>
      <w:r w:rsidRPr="00E103C3">
        <w:rPr>
          <w:sz w:val="28"/>
        </w:rPr>
        <w:t>throbogenic</w:t>
      </w:r>
      <w:proofErr w:type="spellEnd"/>
      <w:r w:rsidRPr="00E103C3">
        <w:rPr>
          <w:sz w:val="28"/>
        </w:rPr>
        <w:t xml:space="preserve"> infection resistant easy to handle ( easy to pass suture needle – pliab</w:t>
      </w:r>
      <w:r w:rsidR="00406DE4" w:rsidRPr="00E103C3">
        <w:rPr>
          <w:sz w:val="28"/>
        </w:rPr>
        <w:t>le elastic – does not kink).</w:t>
      </w:r>
      <w:r w:rsidRPr="00E103C3">
        <w:rPr>
          <w:sz w:val="28"/>
        </w:rPr>
        <w:t xml:space="preserve"> </w:t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Requirements for finished vascular graft</w:t>
      </w:r>
    </w:p>
    <w:p w:rsidR="00FC66A3" w:rsidRPr="00E103C3" w:rsidRDefault="00FC66A3" w:rsidP="00BD109A">
      <w:pPr>
        <w:pStyle w:val="a5"/>
        <w:numPr>
          <w:ilvl w:val="0"/>
          <w:numId w:val="3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porosity</w:t>
      </w:r>
      <w:proofErr w:type="gramEnd"/>
      <w:r w:rsidRPr="00E103C3">
        <w:rPr>
          <w:sz w:val="28"/>
        </w:rPr>
        <w:t>, water permeability, integral water permeability, leakage and water entry pressure .</w:t>
      </w:r>
    </w:p>
    <w:p w:rsidR="00FC66A3" w:rsidRPr="00E103C3" w:rsidRDefault="00FC66A3" w:rsidP="00BD109A">
      <w:pPr>
        <w:pStyle w:val="a5"/>
        <w:numPr>
          <w:ilvl w:val="0"/>
          <w:numId w:val="3"/>
        </w:numPr>
        <w:bidi w:val="0"/>
        <w:jc w:val="both"/>
        <w:rPr>
          <w:sz w:val="28"/>
        </w:rPr>
      </w:pPr>
      <w:r w:rsidRPr="00E103C3">
        <w:rPr>
          <w:sz w:val="28"/>
        </w:rPr>
        <w:t>strength</w:t>
      </w:r>
    </w:p>
    <w:p w:rsidR="00FC66A3" w:rsidRPr="00E103C3" w:rsidRDefault="00FC66A3" w:rsidP="00BD109A">
      <w:pPr>
        <w:pStyle w:val="a5"/>
        <w:numPr>
          <w:ilvl w:val="0"/>
          <w:numId w:val="3"/>
        </w:numPr>
        <w:bidi w:val="0"/>
        <w:jc w:val="both"/>
        <w:rPr>
          <w:sz w:val="28"/>
        </w:rPr>
      </w:pPr>
      <w:r w:rsidRPr="00E103C3">
        <w:rPr>
          <w:sz w:val="28"/>
        </w:rPr>
        <w:t>length</w:t>
      </w:r>
    </w:p>
    <w:p w:rsidR="00FC66A3" w:rsidRPr="00E103C3" w:rsidRDefault="00FC66A3" w:rsidP="00BD109A">
      <w:pPr>
        <w:pStyle w:val="a5"/>
        <w:numPr>
          <w:ilvl w:val="0"/>
          <w:numId w:val="3"/>
        </w:numPr>
        <w:bidi w:val="0"/>
        <w:jc w:val="both"/>
        <w:rPr>
          <w:sz w:val="28"/>
        </w:rPr>
      </w:pPr>
      <w:r w:rsidRPr="00E103C3">
        <w:rPr>
          <w:sz w:val="28"/>
        </w:rPr>
        <w:t>relaxed internal diameter</w:t>
      </w:r>
    </w:p>
    <w:p w:rsidR="00FC66A3" w:rsidRPr="00E103C3" w:rsidRDefault="00FC66A3" w:rsidP="00BD109A">
      <w:pPr>
        <w:pStyle w:val="a5"/>
        <w:numPr>
          <w:ilvl w:val="0"/>
          <w:numId w:val="3"/>
        </w:numPr>
        <w:bidi w:val="0"/>
        <w:jc w:val="both"/>
        <w:rPr>
          <w:sz w:val="28"/>
          <w:rtl/>
        </w:rPr>
      </w:pPr>
      <w:r w:rsidRPr="00E103C3">
        <w:rPr>
          <w:sz w:val="28"/>
        </w:rPr>
        <w:t xml:space="preserve">pressurized  internal diameter </w:t>
      </w:r>
    </w:p>
    <w:p w:rsidR="00FC66A3" w:rsidRPr="00E103C3" w:rsidRDefault="00FC66A3" w:rsidP="00BD109A">
      <w:pPr>
        <w:pStyle w:val="a5"/>
        <w:numPr>
          <w:ilvl w:val="0"/>
          <w:numId w:val="3"/>
        </w:numPr>
        <w:bidi w:val="0"/>
        <w:jc w:val="both"/>
        <w:rPr>
          <w:sz w:val="28"/>
        </w:rPr>
      </w:pPr>
      <w:r w:rsidRPr="00E103C3">
        <w:rPr>
          <w:sz w:val="28"/>
        </w:rPr>
        <w:t>wall thickness</w:t>
      </w:r>
    </w:p>
    <w:p w:rsidR="00FC66A3" w:rsidRPr="00E103C3" w:rsidRDefault="00FC66A3" w:rsidP="00BD109A">
      <w:pPr>
        <w:pStyle w:val="a5"/>
        <w:numPr>
          <w:ilvl w:val="0"/>
          <w:numId w:val="3"/>
        </w:numPr>
        <w:bidi w:val="0"/>
        <w:jc w:val="both"/>
        <w:rPr>
          <w:sz w:val="28"/>
        </w:rPr>
      </w:pPr>
      <w:r w:rsidRPr="00E103C3">
        <w:rPr>
          <w:sz w:val="28"/>
        </w:rPr>
        <w:t>suture retention strength</w:t>
      </w:r>
    </w:p>
    <w:p w:rsidR="00FC66A3" w:rsidRPr="00E103C3" w:rsidRDefault="00665760" w:rsidP="00BD109A">
      <w:pPr>
        <w:pStyle w:val="a5"/>
        <w:numPr>
          <w:ilvl w:val="0"/>
          <w:numId w:val="3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kink</w:t>
      </w:r>
      <w:proofErr w:type="gramEnd"/>
      <w:r w:rsidRPr="00E103C3">
        <w:rPr>
          <w:sz w:val="28"/>
        </w:rPr>
        <w:t xml:space="preserve"> diameter/ radius.</w:t>
      </w:r>
      <w:r w:rsidR="00FC66A3" w:rsidRPr="00E103C3">
        <w:rPr>
          <w:sz w:val="28"/>
        </w:rPr>
        <w:t xml:space="preserve"> </w:t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The cardiac valve prostheses</w:t>
      </w:r>
    </w:p>
    <w:p w:rsidR="00FC66A3" w:rsidRPr="00E103C3" w:rsidRDefault="00FC66A3" w:rsidP="005E0DAA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The first clinical use of a cardiac - valve </w:t>
      </w:r>
      <w:proofErr w:type="spellStart"/>
      <w:r w:rsidRPr="00E103C3">
        <w:rPr>
          <w:sz w:val="28"/>
        </w:rPr>
        <w:t>prosthese</w:t>
      </w:r>
      <w:proofErr w:type="spellEnd"/>
      <w:r w:rsidRPr="00E103C3">
        <w:rPr>
          <w:sz w:val="28"/>
        </w:rPr>
        <w:t xml:space="preserve"> took place in </w:t>
      </w:r>
      <w:proofErr w:type="gramStart"/>
      <w:r w:rsidRPr="00E103C3">
        <w:rPr>
          <w:sz w:val="28"/>
        </w:rPr>
        <w:t>1952 ,</w:t>
      </w:r>
      <w:proofErr w:type="gramEnd"/>
      <w:r w:rsidRPr="00E103C3">
        <w:rPr>
          <w:sz w:val="28"/>
        </w:rPr>
        <w:t xml:space="preserve"> when </w:t>
      </w:r>
      <w:proofErr w:type="spellStart"/>
      <w:r w:rsidRPr="00E103C3">
        <w:rPr>
          <w:sz w:val="28"/>
        </w:rPr>
        <w:t>Brcharles</w:t>
      </w:r>
      <w:proofErr w:type="spellEnd"/>
      <w:r w:rsidRPr="00E103C3">
        <w:rPr>
          <w:sz w:val="28"/>
        </w:rPr>
        <w:t xml:space="preserve"> </w:t>
      </w:r>
      <w:proofErr w:type="spellStart"/>
      <w:r w:rsidRPr="00E103C3">
        <w:rPr>
          <w:sz w:val="28"/>
        </w:rPr>
        <w:t>Hulngel</w:t>
      </w:r>
      <w:proofErr w:type="spellEnd"/>
      <w:r w:rsidRPr="00E103C3">
        <w:rPr>
          <w:sz w:val="28"/>
        </w:rPr>
        <w:t xml:space="preserve"> implanted the first artificial caged ball valve for aortic insufficiency .</w:t>
      </w:r>
      <w:bookmarkStart w:id="0" w:name="_GoBack"/>
      <w:bookmarkEnd w:id="0"/>
      <w:r w:rsidRPr="00E103C3">
        <w:rPr>
          <w:sz w:val="28"/>
        </w:rPr>
        <w:t xml:space="preserve">The first implant of a replacement valve in the anatomic </w:t>
      </w:r>
      <w:r w:rsidRPr="00E103C3">
        <w:rPr>
          <w:sz w:val="28"/>
        </w:rPr>
        <w:lastRenderedPageBreak/>
        <w:t xml:space="preserve">position took place in 1960 since then many different types of heart valve prostheses have been developed  and used in general during the past 10 years . </w:t>
      </w:r>
    </w:p>
    <w:p w:rsidR="0090269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>The surgical implantation of prosthetic heart val</w:t>
      </w:r>
      <w:r w:rsidR="00665760" w:rsidRPr="00E103C3">
        <w:rPr>
          <w:sz w:val="28"/>
        </w:rPr>
        <w:t xml:space="preserve">ves has become </w:t>
      </w:r>
      <w:proofErr w:type="gramStart"/>
      <w:r w:rsidR="00665760" w:rsidRPr="00E103C3">
        <w:rPr>
          <w:sz w:val="28"/>
        </w:rPr>
        <w:t>successful .</w:t>
      </w:r>
      <w:proofErr w:type="gramEnd"/>
      <w:r w:rsidR="00665760" w:rsidRPr="00E103C3">
        <w:rPr>
          <w:sz w:val="28"/>
        </w:rPr>
        <w:t xml:space="preserve"> </w:t>
      </w:r>
      <w:r w:rsidRPr="00E103C3">
        <w:rPr>
          <w:sz w:val="28"/>
        </w:rPr>
        <w:t xml:space="preserve"> Today there are many different way making prosthetic </w:t>
      </w:r>
      <w:proofErr w:type="gramStart"/>
      <w:r w:rsidRPr="00E103C3">
        <w:rPr>
          <w:sz w:val="28"/>
        </w:rPr>
        <w:t>valves ,</w:t>
      </w:r>
      <w:proofErr w:type="gramEnd"/>
      <w:r w:rsidRPr="00E103C3">
        <w:rPr>
          <w:sz w:val="28"/>
        </w:rPr>
        <w:t xml:space="preserve"> because of the various complications , which occur with different valve</w:t>
      </w:r>
      <w:r w:rsidR="00665760" w:rsidRPr="00E103C3">
        <w:rPr>
          <w:sz w:val="28"/>
        </w:rPr>
        <w:t>s .</w:t>
      </w:r>
    </w:p>
    <w:p w:rsidR="00E103C3" w:rsidRPr="00E103C3" w:rsidRDefault="00E103C3" w:rsidP="00E103C3">
      <w:pPr>
        <w:bidi w:val="0"/>
        <w:jc w:val="center"/>
        <w:rPr>
          <w:noProof/>
          <w:sz w:val="28"/>
        </w:rPr>
      </w:pPr>
      <w:r w:rsidRPr="00E103C3">
        <w:rPr>
          <w:noProof/>
          <w:sz w:val="28"/>
        </w:rPr>
        <w:drawing>
          <wp:inline distT="0" distB="0" distL="0" distR="0" wp14:anchorId="69094A99" wp14:editId="247FAC32">
            <wp:extent cx="1199071" cy="1604513"/>
            <wp:effectExtent l="190500" t="190500" r="229870" b="224790"/>
            <wp:docPr id="19" name="صورة 19" descr="http://my.clevelandclinic.org/PublishingImages/heart/carbomedic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y.clevelandclinic.org/PublishingImages/heart/carbomedicsmal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95" cy="161498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E103C3">
        <w:rPr>
          <w:noProof/>
          <w:sz w:val="28"/>
        </w:rPr>
        <w:t xml:space="preserve"> </w:t>
      </w:r>
      <w:r w:rsidRPr="00E103C3">
        <w:rPr>
          <w:noProof/>
          <w:sz w:val="28"/>
        </w:rPr>
        <w:drawing>
          <wp:inline distT="0" distB="0" distL="0" distR="0" wp14:anchorId="50FDC11F" wp14:editId="31E69CA0">
            <wp:extent cx="1406106" cy="1535501"/>
            <wp:effectExtent l="209550" t="190500" r="232410" b="236220"/>
            <wp:docPr id="21" name="صورة 21" descr="Artificial heart val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rtificial heart valv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39" cy="155126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E103C3">
        <w:rPr>
          <w:noProof/>
          <w:sz w:val="28"/>
        </w:rPr>
        <w:drawing>
          <wp:inline distT="0" distB="0" distL="0" distR="0" wp14:anchorId="77138235" wp14:editId="42773486">
            <wp:extent cx="1544128" cy="1604513"/>
            <wp:effectExtent l="209550" t="190500" r="227965" b="224790"/>
            <wp:docPr id="13" name="صورة 40" descr="Abnormal segment has been removed. Leaflet edges are sewn toget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صورة 40" descr="Abnormal segment has been removed. Leaflet edges are sewn together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12" cy="161925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E103C3">
        <w:rPr>
          <w:noProof/>
          <w:sz w:val="28"/>
        </w:rPr>
        <w:t xml:space="preserve"> </w:t>
      </w:r>
    </w:p>
    <w:p w:rsidR="00FC66A3" w:rsidRPr="00E103C3" w:rsidRDefault="00FC66A3" w:rsidP="006B3F14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The ideal heart valve should be 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be</w:t>
      </w:r>
      <w:proofErr w:type="gramEnd"/>
      <w:r w:rsidRPr="00E103C3">
        <w:rPr>
          <w:sz w:val="28"/>
        </w:rPr>
        <w:t xml:space="preserve"> fully sterile at the time of implantation and be </w:t>
      </w:r>
      <w:proofErr w:type="spellStart"/>
      <w:r w:rsidRPr="00E103C3">
        <w:rPr>
          <w:sz w:val="28"/>
        </w:rPr>
        <w:t>non toxic</w:t>
      </w:r>
      <w:proofErr w:type="spellEnd"/>
      <w:r w:rsidRPr="00E103C3">
        <w:rPr>
          <w:sz w:val="28"/>
        </w:rPr>
        <w:t>.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be</w:t>
      </w:r>
      <w:proofErr w:type="gramEnd"/>
      <w:r w:rsidRPr="00E103C3">
        <w:rPr>
          <w:sz w:val="28"/>
        </w:rPr>
        <w:t xml:space="preserve"> surgically convenient to insert near the normal location of the heart.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conform</w:t>
      </w:r>
      <w:proofErr w:type="gramEnd"/>
      <w:r w:rsidRPr="00E103C3">
        <w:rPr>
          <w:sz w:val="28"/>
        </w:rPr>
        <w:t xml:space="preserve"> to the heart structure (the size and shape of prosthesis should not  interfere with cardiac function.)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show</w:t>
      </w:r>
      <w:proofErr w:type="gramEnd"/>
      <w:r w:rsidRPr="00E103C3">
        <w:rPr>
          <w:sz w:val="28"/>
        </w:rPr>
        <w:t xml:space="preserve"> a minimum resistance to flow to prevent a significant pressure drop across the valve .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have</w:t>
      </w:r>
      <w:proofErr w:type="gramEnd"/>
      <w:r w:rsidRPr="00E103C3">
        <w:rPr>
          <w:sz w:val="28"/>
        </w:rPr>
        <w:t xml:space="preserve"> a minimal reverse flow necessary for  valve closure , so as to keep the incompetence of the valve allow level .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r w:rsidRPr="00E103C3">
        <w:rPr>
          <w:sz w:val="28"/>
        </w:rPr>
        <w:t>show long resistance to mechanical and structural wear belong – lasting (25 years, ) and maintain its normal functional performance (most not deteriorate over time)</w:t>
      </w:r>
    </w:p>
    <w:p w:rsidR="004317C7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cause</w:t>
      </w:r>
      <w:proofErr w:type="gramEnd"/>
      <w:r w:rsidRPr="00E103C3">
        <w:rPr>
          <w:sz w:val="28"/>
        </w:rPr>
        <w:t xml:space="preserve"> minimal trauma to blood elements and the endothelial tissue of the cardiac vascular structure surrounding . 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r w:rsidRPr="00E103C3">
        <w:rPr>
          <w:sz w:val="28"/>
        </w:rPr>
        <w:t>The valve</w:t>
      </w:r>
      <w:r w:rsidR="004317C7" w:rsidRPr="00E103C3">
        <w:rPr>
          <w:sz w:val="28"/>
        </w:rPr>
        <w:t xml:space="preserve"> </w:t>
      </w:r>
      <w:r w:rsidRPr="00E103C3">
        <w:rPr>
          <w:sz w:val="28"/>
        </w:rPr>
        <w:t xml:space="preserve">should also allow probability for thromboembolic complications without the use of </w:t>
      </w:r>
      <w:proofErr w:type="gramStart"/>
      <w:r w:rsidRPr="00E103C3">
        <w:rPr>
          <w:sz w:val="28"/>
        </w:rPr>
        <w:t>anticoagulants .</w:t>
      </w:r>
      <w:proofErr w:type="gramEnd"/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r w:rsidRPr="00E103C3">
        <w:rPr>
          <w:sz w:val="28"/>
        </w:rPr>
        <w:t>be sufficiently quiet so as not to disturb the patient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r w:rsidRPr="00E103C3">
        <w:rPr>
          <w:sz w:val="28"/>
        </w:rPr>
        <w:t>produce minimal pressure gradient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yield relatively small regurgitation 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minimize production of turbulence 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r w:rsidRPr="00E103C3">
        <w:rPr>
          <w:sz w:val="28"/>
        </w:rPr>
        <w:t>not induce regions of high shear stress</w:t>
      </w:r>
    </w:p>
    <w:p w:rsidR="00FC66A3" w:rsidRPr="00E103C3" w:rsidRDefault="00FC66A3" w:rsidP="004317C7">
      <w:pPr>
        <w:pStyle w:val="a5"/>
        <w:numPr>
          <w:ilvl w:val="0"/>
          <w:numId w:val="2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contain</w:t>
      </w:r>
      <w:proofErr w:type="gramEnd"/>
      <w:r w:rsidRPr="00E103C3">
        <w:rPr>
          <w:sz w:val="28"/>
        </w:rPr>
        <w:t xml:space="preserve"> no stagnation or separation regions in its flow field, especially adjacent to t</w:t>
      </w:r>
      <w:r w:rsidR="00665760" w:rsidRPr="00E103C3">
        <w:rPr>
          <w:sz w:val="28"/>
        </w:rPr>
        <w:t xml:space="preserve">he valve super structure . </w:t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Infection in open heart</w:t>
      </w:r>
    </w:p>
    <w:p w:rsidR="00FC66A3" w:rsidRPr="00E103C3" w:rsidRDefault="00FC66A3" w:rsidP="004317C7">
      <w:pPr>
        <w:bidi w:val="0"/>
        <w:jc w:val="both"/>
        <w:rPr>
          <w:sz w:val="28"/>
          <w:rtl/>
        </w:rPr>
      </w:pPr>
      <w:r w:rsidRPr="00E103C3">
        <w:rPr>
          <w:sz w:val="28"/>
        </w:rPr>
        <w:t>Infection in open heart is the most serious compli</w:t>
      </w:r>
      <w:r w:rsidR="00665760" w:rsidRPr="00E103C3">
        <w:rPr>
          <w:sz w:val="28"/>
        </w:rPr>
        <w:t xml:space="preserve">cation of heart </w:t>
      </w:r>
      <w:proofErr w:type="gramStart"/>
      <w:r w:rsidR="00665760" w:rsidRPr="00E103C3">
        <w:rPr>
          <w:sz w:val="28"/>
        </w:rPr>
        <w:t>prosthesis .</w:t>
      </w:r>
      <w:proofErr w:type="gramEnd"/>
      <w:r w:rsidRPr="00E103C3">
        <w:rPr>
          <w:sz w:val="28"/>
        </w:rPr>
        <w:t xml:space="preserve"> The signs and systems of infection in open heart which should alert the patient </w:t>
      </w:r>
      <w:r w:rsidRPr="00E103C3">
        <w:rPr>
          <w:sz w:val="28"/>
        </w:rPr>
        <w:lastRenderedPageBreak/>
        <w:t xml:space="preserve">and </w:t>
      </w:r>
      <w:proofErr w:type="gramStart"/>
      <w:r w:rsidRPr="00E103C3">
        <w:rPr>
          <w:sz w:val="28"/>
        </w:rPr>
        <w:t>physician ,</w:t>
      </w:r>
      <w:proofErr w:type="gramEnd"/>
      <w:r w:rsidRPr="00E103C3">
        <w:rPr>
          <w:sz w:val="28"/>
        </w:rPr>
        <w:t xml:space="preserve"> may first be obvious distal to the graft . The patient may have a sudden loss of peripheral pulses associated with chemical changes of </w:t>
      </w:r>
      <w:proofErr w:type="gramStart"/>
      <w:r w:rsidRPr="00E103C3">
        <w:rPr>
          <w:sz w:val="28"/>
        </w:rPr>
        <w:t>pain .</w:t>
      </w:r>
      <w:proofErr w:type="gramEnd"/>
      <w:r w:rsidRPr="00E103C3">
        <w:rPr>
          <w:sz w:val="28"/>
        </w:rPr>
        <w:t xml:space="preserve"> Pallor may also exist, </w:t>
      </w:r>
      <w:proofErr w:type="spellStart"/>
      <w:r w:rsidRPr="00E103C3">
        <w:rPr>
          <w:sz w:val="28"/>
        </w:rPr>
        <w:t>systamic</w:t>
      </w:r>
      <w:proofErr w:type="spellEnd"/>
      <w:r w:rsidRPr="00E103C3">
        <w:rPr>
          <w:sz w:val="28"/>
        </w:rPr>
        <w:t xml:space="preserve"> signs and </w:t>
      </w:r>
      <w:proofErr w:type="spellStart"/>
      <w:r w:rsidRPr="00E103C3">
        <w:rPr>
          <w:sz w:val="28"/>
        </w:rPr>
        <w:t>systoms</w:t>
      </w:r>
      <w:proofErr w:type="spellEnd"/>
      <w:r w:rsidRPr="00E103C3">
        <w:rPr>
          <w:sz w:val="28"/>
        </w:rPr>
        <w:t xml:space="preserve"> also may result from an infected </w:t>
      </w:r>
      <w:proofErr w:type="spellStart"/>
      <w:r w:rsidRPr="00E103C3">
        <w:rPr>
          <w:sz w:val="28"/>
        </w:rPr>
        <w:t>garft</w:t>
      </w:r>
      <w:proofErr w:type="spellEnd"/>
      <w:r w:rsidRPr="00E103C3">
        <w:rPr>
          <w:sz w:val="28"/>
        </w:rPr>
        <w:t xml:space="preserve">, the patient may have fever ranging from one of a low </w:t>
      </w:r>
      <w:proofErr w:type="gramStart"/>
      <w:r w:rsidRPr="00E103C3">
        <w:rPr>
          <w:sz w:val="28"/>
        </w:rPr>
        <w:t>grade ,</w:t>
      </w:r>
      <w:proofErr w:type="gramEnd"/>
      <w:r w:rsidRPr="00E103C3">
        <w:rPr>
          <w:sz w:val="28"/>
        </w:rPr>
        <w:t xml:space="preserve"> nature to a very high spikes associated with septicemia and even septic shock . The possibility of the development of an infected graft, particularly when prosthetic material is used as graft must be considered of fever occur, particularly in the absence of </w:t>
      </w:r>
      <w:proofErr w:type="spellStart"/>
      <w:r w:rsidRPr="00E103C3">
        <w:rPr>
          <w:sz w:val="28"/>
        </w:rPr>
        <w:t>anyother</w:t>
      </w:r>
      <w:proofErr w:type="spellEnd"/>
      <w:r w:rsidRPr="00E103C3">
        <w:rPr>
          <w:sz w:val="28"/>
        </w:rPr>
        <w:t xml:space="preserve"> obvious </w:t>
      </w:r>
      <w:proofErr w:type="gramStart"/>
      <w:r w:rsidRPr="00E103C3">
        <w:rPr>
          <w:sz w:val="28"/>
        </w:rPr>
        <w:t>source .</w:t>
      </w:r>
      <w:proofErr w:type="gramEnd"/>
      <w:r w:rsidRPr="00E103C3">
        <w:rPr>
          <w:sz w:val="28"/>
        </w:rPr>
        <w:t xml:space="preserve"> Other problems may be present such as hemorrhage from the gastrointestinal tract. On the other hand the patient may present with evidence of gross </w:t>
      </w:r>
      <w:proofErr w:type="spellStart"/>
      <w:r w:rsidRPr="00E103C3">
        <w:rPr>
          <w:sz w:val="28"/>
        </w:rPr>
        <w:t>gestrointestinal</w:t>
      </w:r>
      <w:proofErr w:type="spellEnd"/>
      <w:r w:rsidRPr="00E103C3">
        <w:rPr>
          <w:sz w:val="28"/>
        </w:rPr>
        <w:t xml:space="preserve"> bleeding </w:t>
      </w:r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Requirements of heart prosthesis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requirements</w:t>
      </w:r>
      <w:proofErr w:type="gramEnd"/>
      <w:r w:rsidRPr="00E103C3">
        <w:rPr>
          <w:sz w:val="28"/>
        </w:rPr>
        <w:t xml:space="preserve"> specified for implants with regard to duration of contact with human. Body where the contact medium and the intended </w:t>
      </w:r>
      <w:proofErr w:type="spellStart"/>
      <w:r w:rsidRPr="00E103C3">
        <w:rPr>
          <w:sz w:val="28"/>
        </w:rPr>
        <w:t>biostability</w:t>
      </w:r>
      <w:proofErr w:type="spellEnd"/>
      <w:r w:rsidRPr="00E103C3">
        <w:rPr>
          <w:sz w:val="28"/>
        </w:rPr>
        <w:t xml:space="preserve"> of the material are </w:t>
      </w:r>
      <w:proofErr w:type="gramStart"/>
      <w:r w:rsidRPr="00E103C3">
        <w:rPr>
          <w:sz w:val="28"/>
        </w:rPr>
        <w:t>stricter  compatibility</w:t>
      </w:r>
      <w:proofErr w:type="gramEnd"/>
      <w:r w:rsidRPr="00E103C3">
        <w:rPr>
          <w:sz w:val="28"/>
        </w:rPr>
        <w:t xml:space="preserve"> than those for operating. Theatre textiles and products which are used in direct contact with the central nervous system or in the immediate vicinity </w:t>
      </w:r>
      <w:proofErr w:type="gramStart"/>
      <w:r w:rsidRPr="00E103C3">
        <w:rPr>
          <w:sz w:val="28"/>
        </w:rPr>
        <w:t>of  the</w:t>
      </w:r>
      <w:proofErr w:type="gramEnd"/>
      <w:r w:rsidRPr="00E103C3">
        <w:rPr>
          <w:sz w:val="28"/>
        </w:rPr>
        <w:t xml:space="preserve"> heart or those which are deliberately dissolved in the body .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The most important general requirement of heart prosthesis is </w:t>
      </w:r>
    </w:p>
    <w:p w:rsidR="00FC66A3" w:rsidRPr="00E103C3" w:rsidRDefault="00FC66A3" w:rsidP="004317C7">
      <w:pPr>
        <w:bidi w:val="0"/>
        <w:jc w:val="both"/>
        <w:rPr>
          <w:sz w:val="28"/>
        </w:rPr>
      </w:pPr>
      <w:r w:rsidRPr="00E103C3">
        <w:rPr>
          <w:sz w:val="28"/>
        </w:rPr>
        <w:t xml:space="preserve">The compatibility of the material to the human body and the ease with it can be </w:t>
      </w:r>
      <w:proofErr w:type="gramStart"/>
      <w:r w:rsidRPr="00E103C3">
        <w:rPr>
          <w:sz w:val="28"/>
        </w:rPr>
        <w:t>sterilized .</w:t>
      </w:r>
      <w:proofErr w:type="gramEnd"/>
    </w:p>
    <w:p w:rsidR="00FC66A3" w:rsidRPr="00E103C3" w:rsidRDefault="00FC66A3" w:rsidP="004317C7">
      <w:pPr>
        <w:bidi w:val="0"/>
        <w:jc w:val="both"/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03C3">
        <w:rPr>
          <w:b/>
          <w:bCs/>
          <w:caps/>
          <w:color w:val="FFFFFF" w:themeColor="background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Biocompatibility requirements</w:t>
      </w:r>
    </w:p>
    <w:p w:rsidR="00FC66A3" w:rsidRPr="00E103C3" w:rsidRDefault="00FC66A3" w:rsidP="004317C7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>no triggering of immunological reactions and allergies</w:t>
      </w:r>
    </w:p>
    <w:p w:rsidR="00FC66A3" w:rsidRPr="00E103C3" w:rsidRDefault="00FC66A3" w:rsidP="004317C7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no causing of unusual foreign body reaction </w:t>
      </w:r>
    </w:p>
    <w:p w:rsidR="004317C7" w:rsidRPr="00E103C3" w:rsidRDefault="00FC66A3" w:rsidP="004317C7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no</w:t>
      </w:r>
      <w:proofErr w:type="gramEnd"/>
      <w:r w:rsidRPr="00E103C3">
        <w:rPr>
          <w:sz w:val="28"/>
        </w:rPr>
        <w:t xml:space="preserve"> cytotoxic reaction .</w:t>
      </w:r>
    </w:p>
    <w:p w:rsidR="00FC66A3" w:rsidRPr="00E103C3" w:rsidRDefault="00FC66A3" w:rsidP="004317C7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no mutagenic, </w:t>
      </w:r>
      <w:proofErr w:type="spellStart"/>
      <w:r w:rsidRPr="00E103C3">
        <w:rPr>
          <w:sz w:val="28"/>
        </w:rPr>
        <w:t>teratogenic</w:t>
      </w:r>
      <w:proofErr w:type="spellEnd"/>
      <w:r w:rsidRPr="00E103C3">
        <w:rPr>
          <w:sz w:val="28"/>
        </w:rPr>
        <w:t xml:space="preserve"> or </w:t>
      </w:r>
      <w:proofErr w:type="spellStart"/>
      <w:r w:rsidRPr="00E103C3">
        <w:rPr>
          <w:sz w:val="28"/>
        </w:rPr>
        <w:t>earunogenic</w:t>
      </w:r>
      <w:proofErr w:type="spellEnd"/>
      <w:r w:rsidRPr="00E103C3">
        <w:rPr>
          <w:sz w:val="28"/>
        </w:rPr>
        <w:t xml:space="preserve"> reaction</w:t>
      </w:r>
    </w:p>
    <w:p w:rsidR="00FC66A3" w:rsidRPr="00E103C3" w:rsidRDefault="00FC66A3" w:rsidP="004317C7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>no undesirable biodegradation</w:t>
      </w:r>
    </w:p>
    <w:p w:rsidR="00FC66A3" w:rsidRPr="00E103C3" w:rsidRDefault="00FC66A3" w:rsidP="002A60C1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blood compatibility – no change in blood  composition and blood properties ( blood clothing </w:t>
      </w:r>
      <w:proofErr w:type="spellStart"/>
      <w:r w:rsidRPr="00E103C3">
        <w:rPr>
          <w:sz w:val="28"/>
        </w:rPr>
        <w:t>haemolysis</w:t>
      </w:r>
      <w:proofErr w:type="spellEnd"/>
      <w:r w:rsidRPr="00E103C3">
        <w:rPr>
          <w:sz w:val="28"/>
        </w:rPr>
        <w:t>)</w:t>
      </w:r>
    </w:p>
    <w:p w:rsidR="00FC66A3" w:rsidRPr="00E103C3" w:rsidRDefault="00FC66A3" w:rsidP="002A60C1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wide – lumen textile vascular replacement a cement </w:t>
      </w:r>
      <w:proofErr w:type="spellStart"/>
      <w:r w:rsidRPr="00E103C3">
        <w:rPr>
          <w:sz w:val="28"/>
        </w:rPr>
        <w:t>thrombogenic</w:t>
      </w:r>
      <w:proofErr w:type="spellEnd"/>
      <w:r w:rsidRPr="00E103C3">
        <w:rPr>
          <w:sz w:val="28"/>
        </w:rPr>
        <w:t xml:space="preserve">  for </w:t>
      </w:r>
      <w:proofErr w:type="spellStart"/>
      <w:r w:rsidRPr="00E103C3">
        <w:rPr>
          <w:sz w:val="28"/>
        </w:rPr>
        <w:t>intraco</w:t>
      </w:r>
      <w:proofErr w:type="spellEnd"/>
      <w:r w:rsidRPr="00E103C3">
        <w:rPr>
          <w:sz w:val="28"/>
        </w:rPr>
        <w:t xml:space="preserve"> - operative sealing</w:t>
      </w:r>
    </w:p>
    <w:p w:rsidR="00FC66A3" w:rsidRPr="00E103C3" w:rsidRDefault="00FC66A3" w:rsidP="002A60C1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>sterility</w:t>
      </w:r>
    </w:p>
    <w:p w:rsidR="00FC66A3" w:rsidRPr="00E103C3" w:rsidRDefault="00FC66A3" w:rsidP="00BD109A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freedom from </w:t>
      </w:r>
      <w:proofErr w:type="spellStart"/>
      <w:r w:rsidRPr="00E103C3">
        <w:rPr>
          <w:sz w:val="28"/>
        </w:rPr>
        <w:t>pyrogens</w:t>
      </w:r>
      <w:proofErr w:type="spellEnd"/>
    </w:p>
    <w:p w:rsidR="00FC66A3" w:rsidRPr="00E103C3" w:rsidRDefault="00FC66A3" w:rsidP="00BD109A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>adequate stability of the structure ( including under long – term loading - tensile- pressure- bending)</w:t>
      </w:r>
    </w:p>
    <w:p w:rsidR="00FC66A3" w:rsidRPr="00E103C3" w:rsidRDefault="00FC66A3" w:rsidP="00BD109A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 xml:space="preserve">load- elongation characteristics compatible with the tissue being replaced  </w:t>
      </w:r>
    </w:p>
    <w:p w:rsidR="00FC66A3" w:rsidRPr="00E103C3" w:rsidRDefault="00FC66A3" w:rsidP="00BD109A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r w:rsidRPr="00E103C3">
        <w:rPr>
          <w:sz w:val="28"/>
        </w:rPr>
        <w:t>inter operative length matching of the prosthesis</w:t>
      </w:r>
    </w:p>
    <w:p w:rsidR="00FC66A3" w:rsidRPr="00E103C3" w:rsidRDefault="00FC66A3" w:rsidP="00BD109A">
      <w:pPr>
        <w:pStyle w:val="a5"/>
        <w:numPr>
          <w:ilvl w:val="0"/>
          <w:numId w:val="1"/>
        </w:numPr>
        <w:bidi w:val="0"/>
        <w:jc w:val="both"/>
        <w:rPr>
          <w:sz w:val="28"/>
        </w:rPr>
      </w:pPr>
      <w:proofErr w:type="gramStart"/>
      <w:r w:rsidRPr="00E103C3">
        <w:rPr>
          <w:sz w:val="28"/>
        </w:rPr>
        <w:t>availability</w:t>
      </w:r>
      <w:proofErr w:type="gramEnd"/>
      <w:r w:rsidRPr="00E103C3">
        <w:rPr>
          <w:sz w:val="28"/>
        </w:rPr>
        <w:t xml:space="preserve"> in  suitable dimensi</w:t>
      </w:r>
      <w:r w:rsidR="00665760" w:rsidRPr="00E103C3">
        <w:rPr>
          <w:sz w:val="28"/>
        </w:rPr>
        <w:t>ons .</w:t>
      </w:r>
    </w:p>
    <w:sectPr w:rsidR="00FC66A3" w:rsidRPr="00E103C3" w:rsidSect="00E103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361" w:right="1531" w:bottom="1361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94" w:rsidRDefault="00D20694" w:rsidP="00D13D64">
      <w:pPr>
        <w:spacing w:before="0" w:after="0"/>
      </w:pPr>
      <w:r>
        <w:separator/>
      </w:r>
    </w:p>
  </w:endnote>
  <w:endnote w:type="continuationSeparator" w:id="0">
    <w:p w:rsidR="00D20694" w:rsidRDefault="00D20694" w:rsidP="00D13D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80" w:rsidRDefault="00A806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67223"/>
      <w:docPartObj>
        <w:docPartGallery w:val="Page Numbers (Bottom of Page)"/>
        <w:docPartUnique/>
      </w:docPartObj>
    </w:sdtPr>
    <w:sdtEndPr>
      <w:rPr>
        <w:rtl/>
      </w:rPr>
    </w:sdtEndPr>
    <w:sdtContent>
      <w:p w:rsidR="005E0DAA" w:rsidRDefault="005E0DAA" w:rsidP="005E0DAA">
        <w:pPr>
          <w:bidi w:val="0"/>
          <w:jc w:val="both"/>
          <w:rPr>
            <w:b/>
            <w:bCs/>
            <w:caps/>
            <w:color w:val="FFFFFF" w:themeColor="background1"/>
            <w:sz w:val="28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274CC41C" wp14:editId="470C1CDF">
                  <wp:simplePos x="0" y="0"/>
                  <wp:positionH relativeFrom="margin">
                    <wp:posOffset>2622550</wp:posOffset>
                  </wp:positionH>
                  <wp:positionV relativeFrom="bottomMargin">
                    <wp:posOffset>64770</wp:posOffset>
                  </wp:positionV>
                  <wp:extent cx="419100" cy="197485"/>
                  <wp:effectExtent l="0" t="19050" r="0" b="31115"/>
                  <wp:wrapNone/>
                  <wp:docPr id="589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19748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0745" w:rsidRPr="00550745" w:rsidRDefault="00550745" w:rsidP="00D75C40">
                                <w:pPr>
                                  <w:bidi w:val="0"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 w:rsidRPr="00550745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550745">
                                  <w:rPr>
                                    <w:b/>
                                    <w:bCs/>
                                  </w:rPr>
                                  <w:instrText>PAGE   \* MERGEFORMAT</w:instrText>
                                </w:r>
                                <w:r w:rsidRPr="00550745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20694">
                                  <w:rPr>
                                    <w:rFonts w:cs="Times New Roman"/>
                                    <w:b/>
                                    <w:bCs/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lang w:val="ar-SA"/>
                                  </w:rPr>
                                  <w:t>6</w:t>
                                </w:r>
                                <w:r w:rsidRPr="00550745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left:0;text-align:left;margin-left:206.5pt;margin-top:5.1pt;width:33pt;height:15.55pt;flip:x;z-index:251662336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550745" w:rsidRPr="00550745" w:rsidRDefault="00550745" w:rsidP="00D75C40">
                          <w:pPr>
                            <w:bidi w:val="0"/>
                            <w:spacing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550745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50745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50745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20694">
                            <w:rPr>
                              <w:rFonts w:cs="Times New Roman"/>
                              <w:b/>
                              <w:bCs/>
                              <w:noProof/>
                              <w:color w:val="17365D" w:themeColor="text2" w:themeShade="BF"/>
                              <w:sz w:val="16"/>
                              <w:szCs w:val="16"/>
                              <w:lang w:val="ar-SA"/>
                            </w:rPr>
                            <w:t>6</w:t>
                          </w:r>
                          <w:r w:rsidRPr="00550745">
                            <w:rPr>
                              <w:b/>
                              <w:bCs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5E0DAA">
          <w:rPr>
            <w:b/>
            <w:bCs/>
            <w:caps/>
            <w:color w:val="FFFFFF" w:themeColor="background1"/>
            <w:sz w:val="16"/>
            <w:szCs w:val="16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dr.Ibrahim .g.</w:t>
        </w:r>
        <w:proofErr w:type="gramStart"/>
        <w:r w:rsidRPr="005E0DAA">
          <w:rPr>
            <w:b/>
            <w:bCs/>
            <w:caps/>
            <w:color w:val="FFFFFF" w:themeColor="background1"/>
            <w:sz w:val="16"/>
            <w:szCs w:val="16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,e</w:t>
        </w:r>
        <w:proofErr w:type="gramEnd"/>
        <w:r w:rsidRPr="005E0DAA">
          <w:rPr>
            <w:b/>
            <w:bCs/>
            <w:caps/>
            <w:color w:val="FFFFFF" w:themeColor="background1"/>
            <w:sz w:val="16"/>
            <w:szCs w:val="16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.</w:t>
        </w:r>
      </w:p>
      <w:p w:rsidR="00D13D64" w:rsidRDefault="00D20694">
        <w:pPr>
          <w:pStyle w:val="a7"/>
          <w:rPr>
            <w:rtl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80" w:rsidRDefault="00A806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94" w:rsidRDefault="00D20694" w:rsidP="00D13D64">
      <w:pPr>
        <w:spacing w:before="0" w:after="0"/>
      </w:pPr>
      <w:r>
        <w:separator/>
      </w:r>
    </w:p>
  </w:footnote>
  <w:footnote w:type="continuationSeparator" w:id="0">
    <w:p w:rsidR="00D20694" w:rsidRDefault="00D20694" w:rsidP="00D13D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64" w:rsidRDefault="006E77E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9282" o:spid="_x0000_s2119" type="#_x0000_t75" style="position:absolute;left:0;text-align:left;margin-left:0;margin-top:0;width:20in;height:15in;z-index:-251652096;mso-position-horizontal:center;mso-position-horizontal-relative:margin;mso-position-vertical:center;mso-position-vertical-relative:margin" o:allowincell="f">
          <v:imagedata r:id="rId1" o:title="111111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64" w:rsidRDefault="006E77E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9283" o:spid="_x0000_s2120" type="#_x0000_t75" style="position:absolute;left:0;text-align:left;margin-left:0;margin-top:0;width:20in;height:15in;z-index:-251651072;mso-position-horizontal:center;mso-position-horizontal-relative:margin;mso-position-vertical:center;mso-position-vertical-relative:margin" o:allowincell="f">
          <v:imagedata r:id="rId1" o:title="111111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64" w:rsidRDefault="006E77E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9281" o:spid="_x0000_s2118" type="#_x0000_t75" style="position:absolute;left:0;text-align:left;margin-left:0;margin-top:0;width:20in;height:15in;z-index:-251653120;mso-position-horizontal:center;mso-position-horizontal-relative:margin;mso-position-vertical:center;mso-position-vertical-relative:margin" o:allowincell="f">
          <v:imagedata r:id="rId1" o:title="111111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A40"/>
    <w:multiLevelType w:val="hybridMultilevel"/>
    <w:tmpl w:val="1A1E3D7E"/>
    <w:lvl w:ilvl="0" w:tplc="797AA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71D80"/>
    <w:multiLevelType w:val="hybridMultilevel"/>
    <w:tmpl w:val="4D2A9998"/>
    <w:lvl w:ilvl="0" w:tplc="87B49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51D1C"/>
    <w:multiLevelType w:val="hybridMultilevel"/>
    <w:tmpl w:val="E51E6CFA"/>
    <w:lvl w:ilvl="0" w:tplc="D2FC9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1">
      <o:colormru v:ext="edit" colors="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A3"/>
    <w:rsid w:val="00026FE3"/>
    <w:rsid w:val="000E120C"/>
    <w:rsid w:val="0014404B"/>
    <w:rsid w:val="00170659"/>
    <w:rsid w:val="0018312C"/>
    <w:rsid w:val="0018351E"/>
    <w:rsid w:val="00185684"/>
    <w:rsid w:val="00194C1D"/>
    <w:rsid w:val="001B5BAB"/>
    <w:rsid w:val="001D3CEE"/>
    <w:rsid w:val="0021012F"/>
    <w:rsid w:val="00264A12"/>
    <w:rsid w:val="002852B9"/>
    <w:rsid w:val="002A54A2"/>
    <w:rsid w:val="002A60C1"/>
    <w:rsid w:val="00320489"/>
    <w:rsid w:val="00322BAC"/>
    <w:rsid w:val="003277D4"/>
    <w:rsid w:val="00357548"/>
    <w:rsid w:val="00366D68"/>
    <w:rsid w:val="0039100B"/>
    <w:rsid w:val="00394F35"/>
    <w:rsid w:val="00406DE4"/>
    <w:rsid w:val="00423CD0"/>
    <w:rsid w:val="004317C7"/>
    <w:rsid w:val="004360B4"/>
    <w:rsid w:val="00474ADF"/>
    <w:rsid w:val="00547168"/>
    <w:rsid w:val="00550745"/>
    <w:rsid w:val="00561A50"/>
    <w:rsid w:val="00565AF0"/>
    <w:rsid w:val="0057335C"/>
    <w:rsid w:val="0059357B"/>
    <w:rsid w:val="005A33CD"/>
    <w:rsid w:val="005E0DAA"/>
    <w:rsid w:val="00665760"/>
    <w:rsid w:val="006A1B36"/>
    <w:rsid w:val="006A33BD"/>
    <w:rsid w:val="006B3F14"/>
    <w:rsid w:val="006D13FD"/>
    <w:rsid w:val="006E77EE"/>
    <w:rsid w:val="006F1E7F"/>
    <w:rsid w:val="00762D75"/>
    <w:rsid w:val="007748DF"/>
    <w:rsid w:val="0079554A"/>
    <w:rsid w:val="007A2610"/>
    <w:rsid w:val="007A4773"/>
    <w:rsid w:val="00801ACA"/>
    <w:rsid w:val="008058CF"/>
    <w:rsid w:val="00854BCF"/>
    <w:rsid w:val="00896986"/>
    <w:rsid w:val="008A641E"/>
    <w:rsid w:val="008C1C3D"/>
    <w:rsid w:val="008F2CDB"/>
    <w:rsid w:val="008F4C3B"/>
    <w:rsid w:val="00902693"/>
    <w:rsid w:val="00983F42"/>
    <w:rsid w:val="009921E2"/>
    <w:rsid w:val="009B5AD9"/>
    <w:rsid w:val="00A27565"/>
    <w:rsid w:val="00A42CB4"/>
    <w:rsid w:val="00A80680"/>
    <w:rsid w:val="00AA4021"/>
    <w:rsid w:val="00AC432C"/>
    <w:rsid w:val="00AC5248"/>
    <w:rsid w:val="00BD109A"/>
    <w:rsid w:val="00BD58D6"/>
    <w:rsid w:val="00BD7BAD"/>
    <w:rsid w:val="00C10F77"/>
    <w:rsid w:val="00C56472"/>
    <w:rsid w:val="00C81F41"/>
    <w:rsid w:val="00D13767"/>
    <w:rsid w:val="00D13D64"/>
    <w:rsid w:val="00D20694"/>
    <w:rsid w:val="00D45CE7"/>
    <w:rsid w:val="00D75C40"/>
    <w:rsid w:val="00D910A8"/>
    <w:rsid w:val="00DB131A"/>
    <w:rsid w:val="00DF107D"/>
    <w:rsid w:val="00E103C3"/>
    <w:rsid w:val="00E768DB"/>
    <w:rsid w:val="00EE7A67"/>
    <w:rsid w:val="00F018BB"/>
    <w:rsid w:val="00F974C6"/>
    <w:rsid w:val="00FA70FA"/>
    <w:rsid w:val="00FC66A3"/>
    <w:rsid w:val="00FE08CA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>
      <o:colormru v:ext="edit" colors="white,#f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6A3"/>
    <w:pPr>
      <w:bidi/>
      <w:spacing w:before="80" w:after="80"/>
      <w:jc w:val="lowKashida"/>
    </w:pPr>
    <w:rPr>
      <w:rFonts w:cs="Simplified Arabic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B13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DB131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rsid w:val="00394F35"/>
    <w:pPr>
      <w:tabs>
        <w:tab w:val="left" w:pos="1502"/>
      </w:tabs>
      <w:spacing w:before="0" w:after="0"/>
      <w:jc w:val="right"/>
    </w:pPr>
    <w:rPr>
      <w:rFonts w:cs="Times New Roman"/>
      <w:sz w:val="28"/>
    </w:rPr>
  </w:style>
  <w:style w:type="character" w:customStyle="1" w:styleId="3Char">
    <w:name w:val="نص أساسي 3 Char"/>
    <w:basedOn w:val="a0"/>
    <w:link w:val="3"/>
    <w:rsid w:val="00394F35"/>
    <w:rPr>
      <w:sz w:val="28"/>
      <w:szCs w:val="28"/>
    </w:rPr>
  </w:style>
  <w:style w:type="paragraph" w:styleId="a4">
    <w:name w:val="Body Text"/>
    <w:basedOn w:val="a"/>
    <w:link w:val="Char0"/>
    <w:rsid w:val="00394F35"/>
    <w:pPr>
      <w:bidi w:val="0"/>
      <w:spacing w:before="0" w:after="0"/>
      <w:jc w:val="left"/>
    </w:pPr>
    <w:rPr>
      <w:rFonts w:cs="Traditional Arabic"/>
      <w:sz w:val="28"/>
    </w:rPr>
  </w:style>
  <w:style w:type="character" w:customStyle="1" w:styleId="Char0">
    <w:name w:val="نص أساسي Char"/>
    <w:basedOn w:val="a0"/>
    <w:link w:val="a4"/>
    <w:rsid w:val="00394F35"/>
    <w:rPr>
      <w:rFonts w:cs="Traditional Arabic"/>
      <w:sz w:val="28"/>
      <w:szCs w:val="28"/>
    </w:rPr>
  </w:style>
  <w:style w:type="paragraph" w:styleId="a5">
    <w:name w:val="List Paragraph"/>
    <w:basedOn w:val="a"/>
    <w:uiPriority w:val="34"/>
    <w:qFormat/>
    <w:rsid w:val="004317C7"/>
    <w:pPr>
      <w:ind w:left="720"/>
      <w:contextualSpacing/>
    </w:pPr>
  </w:style>
  <w:style w:type="paragraph" w:styleId="a6">
    <w:name w:val="header"/>
    <w:basedOn w:val="a"/>
    <w:link w:val="Char1"/>
    <w:rsid w:val="00D13D64"/>
    <w:pPr>
      <w:tabs>
        <w:tab w:val="center" w:pos="4153"/>
        <w:tab w:val="right" w:pos="8306"/>
      </w:tabs>
      <w:spacing w:before="0" w:after="0"/>
    </w:pPr>
  </w:style>
  <w:style w:type="character" w:customStyle="1" w:styleId="Char1">
    <w:name w:val="رأس الصفحة Char"/>
    <w:basedOn w:val="a0"/>
    <w:link w:val="a6"/>
    <w:rsid w:val="00D13D64"/>
    <w:rPr>
      <w:rFonts w:cs="Simplified Arabic"/>
      <w:sz w:val="24"/>
      <w:szCs w:val="28"/>
    </w:rPr>
  </w:style>
  <w:style w:type="paragraph" w:styleId="a7">
    <w:name w:val="footer"/>
    <w:basedOn w:val="a"/>
    <w:link w:val="Char2"/>
    <w:rsid w:val="00D13D64"/>
    <w:pPr>
      <w:tabs>
        <w:tab w:val="center" w:pos="4153"/>
        <w:tab w:val="right" w:pos="8306"/>
      </w:tabs>
      <w:spacing w:before="0" w:after="0"/>
    </w:pPr>
  </w:style>
  <w:style w:type="character" w:customStyle="1" w:styleId="Char2">
    <w:name w:val="تذييل الصفحة Char"/>
    <w:basedOn w:val="a0"/>
    <w:link w:val="a7"/>
    <w:rsid w:val="00D13D64"/>
    <w:rPr>
      <w:rFonts w:cs="Simplified Arabic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6A3"/>
    <w:pPr>
      <w:bidi/>
      <w:spacing w:before="80" w:after="80"/>
      <w:jc w:val="lowKashida"/>
    </w:pPr>
    <w:rPr>
      <w:rFonts w:cs="Simplified Arabic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B13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DB131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rsid w:val="00394F35"/>
    <w:pPr>
      <w:tabs>
        <w:tab w:val="left" w:pos="1502"/>
      </w:tabs>
      <w:spacing w:before="0" w:after="0"/>
      <w:jc w:val="right"/>
    </w:pPr>
    <w:rPr>
      <w:rFonts w:cs="Times New Roman"/>
      <w:sz w:val="28"/>
    </w:rPr>
  </w:style>
  <w:style w:type="character" w:customStyle="1" w:styleId="3Char">
    <w:name w:val="نص أساسي 3 Char"/>
    <w:basedOn w:val="a0"/>
    <w:link w:val="3"/>
    <w:rsid w:val="00394F35"/>
    <w:rPr>
      <w:sz w:val="28"/>
      <w:szCs w:val="28"/>
    </w:rPr>
  </w:style>
  <w:style w:type="paragraph" w:styleId="a4">
    <w:name w:val="Body Text"/>
    <w:basedOn w:val="a"/>
    <w:link w:val="Char0"/>
    <w:rsid w:val="00394F35"/>
    <w:pPr>
      <w:bidi w:val="0"/>
      <w:spacing w:before="0" w:after="0"/>
      <w:jc w:val="left"/>
    </w:pPr>
    <w:rPr>
      <w:rFonts w:cs="Traditional Arabic"/>
      <w:sz w:val="28"/>
    </w:rPr>
  </w:style>
  <w:style w:type="character" w:customStyle="1" w:styleId="Char0">
    <w:name w:val="نص أساسي Char"/>
    <w:basedOn w:val="a0"/>
    <w:link w:val="a4"/>
    <w:rsid w:val="00394F35"/>
    <w:rPr>
      <w:rFonts w:cs="Traditional Arabic"/>
      <w:sz w:val="28"/>
      <w:szCs w:val="28"/>
    </w:rPr>
  </w:style>
  <w:style w:type="paragraph" w:styleId="a5">
    <w:name w:val="List Paragraph"/>
    <w:basedOn w:val="a"/>
    <w:uiPriority w:val="34"/>
    <w:qFormat/>
    <w:rsid w:val="004317C7"/>
    <w:pPr>
      <w:ind w:left="720"/>
      <w:contextualSpacing/>
    </w:pPr>
  </w:style>
  <w:style w:type="paragraph" w:styleId="a6">
    <w:name w:val="header"/>
    <w:basedOn w:val="a"/>
    <w:link w:val="Char1"/>
    <w:rsid w:val="00D13D64"/>
    <w:pPr>
      <w:tabs>
        <w:tab w:val="center" w:pos="4153"/>
        <w:tab w:val="right" w:pos="8306"/>
      </w:tabs>
      <w:spacing w:before="0" w:after="0"/>
    </w:pPr>
  </w:style>
  <w:style w:type="character" w:customStyle="1" w:styleId="Char1">
    <w:name w:val="رأس الصفحة Char"/>
    <w:basedOn w:val="a0"/>
    <w:link w:val="a6"/>
    <w:rsid w:val="00D13D64"/>
    <w:rPr>
      <w:rFonts w:cs="Simplified Arabic"/>
      <w:sz w:val="24"/>
      <w:szCs w:val="28"/>
    </w:rPr>
  </w:style>
  <w:style w:type="paragraph" w:styleId="a7">
    <w:name w:val="footer"/>
    <w:basedOn w:val="a"/>
    <w:link w:val="Char2"/>
    <w:rsid w:val="00D13D64"/>
    <w:pPr>
      <w:tabs>
        <w:tab w:val="center" w:pos="4153"/>
        <w:tab w:val="right" w:pos="8306"/>
      </w:tabs>
      <w:spacing w:before="0" w:after="0"/>
    </w:pPr>
  </w:style>
  <w:style w:type="character" w:customStyle="1" w:styleId="Char2">
    <w:name w:val="تذييل الصفحة Char"/>
    <w:basedOn w:val="a0"/>
    <w:link w:val="a7"/>
    <w:rsid w:val="00D13D64"/>
    <w:rPr>
      <w:rFonts w:cs="Simplified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9CA5-0806-4806-AD5D-6143F4FF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aa</cp:lastModifiedBy>
  <cp:revision>54</cp:revision>
  <cp:lastPrinted>2013-03-28T04:44:00Z</cp:lastPrinted>
  <dcterms:created xsi:type="dcterms:W3CDTF">2013-02-28T11:52:00Z</dcterms:created>
  <dcterms:modified xsi:type="dcterms:W3CDTF">2013-03-28T04:45:00Z</dcterms:modified>
</cp:coreProperties>
</file>