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532" w:rsidRDefault="00265188" w:rsidP="00F93869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bookmarkStart w:id="0" w:name="_GoBack"/>
      <w:bookmarkEnd w:id="0"/>
      <w:r>
        <w:rPr>
          <w:rFonts w:ascii="Arabic Typesetting" w:hAnsi="Arabic Typesetting" w:cs="Arabic Typesetting"/>
          <w:noProof/>
          <w:sz w:val="32"/>
          <w:szCs w:val="32"/>
        </w:rPr>
        <w:drawing>
          <wp:inline distT="0" distB="0" distL="0" distR="0">
            <wp:extent cx="1638300" cy="58102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1C" w:rsidRPr="00F04B01" w:rsidRDefault="00085B2F" w:rsidP="00217975">
      <w:pPr>
        <w:jc w:val="center"/>
        <w:rPr>
          <w:rFonts w:cs="PT Bold Heading"/>
          <w:b/>
          <w:bCs/>
          <w:color w:val="0070C0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477CA3" w:rsidRPr="00F04B01">
        <w:rPr>
          <w:rFonts w:cs="PT Bold Heading" w:hint="cs"/>
          <w:color w:val="244061"/>
          <w:sz w:val="32"/>
          <w:szCs w:val="32"/>
          <w:rtl/>
        </w:rPr>
        <w:t xml:space="preserve">أولاً: </w:t>
      </w:r>
      <w:r w:rsidR="00B9359C">
        <w:rPr>
          <w:rFonts w:cs="PT Bold Heading" w:hint="cs"/>
          <w:color w:val="244061"/>
          <w:sz w:val="32"/>
          <w:szCs w:val="32"/>
          <w:rtl/>
        </w:rPr>
        <w:t>ال</w:t>
      </w:r>
      <w:r w:rsidR="00217975">
        <w:rPr>
          <w:rFonts w:cs="PT Bold Heading" w:hint="cs"/>
          <w:color w:val="244061"/>
          <w:sz w:val="32"/>
          <w:szCs w:val="32"/>
          <w:rtl/>
        </w:rPr>
        <w:t>تعريف بوحدة التعليم الإلكتروني</w:t>
      </w: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</w:p>
    <w:p w:rsidR="007B511C" w:rsidRPr="00F04B01" w:rsidRDefault="007B511C" w:rsidP="007B511C">
      <w:pPr>
        <w:rPr>
          <w:rFonts w:cs="PT Bold Heading" w:hint="cs"/>
          <w:color w:val="0F243E"/>
          <w:sz w:val="32"/>
          <w:szCs w:val="32"/>
          <w:rtl/>
        </w:rPr>
      </w:pPr>
      <w:r w:rsidRPr="00F04B01">
        <w:rPr>
          <w:rFonts w:cs="Traditional Arabic" w:hint="cs"/>
          <w:color w:val="0F243E"/>
          <w:sz w:val="32"/>
          <w:szCs w:val="32"/>
          <w:rtl/>
        </w:rPr>
        <w:t xml:space="preserve">     </w:t>
      </w:r>
      <w:r w:rsidR="006C4EEA"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مقدمة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9E1876" w:rsidRDefault="007B511C" w:rsidP="00217975">
      <w:pPr>
        <w:spacing w:after="0"/>
        <w:jc w:val="lowKashida"/>
        <w:rPr>
          <w:rFonts w:ascii="Adobe Arabic" w:hAnsi="Adobe Arabic" w:cs="AL-Mohanad Bold"/>
          <w:color w:val="0F243E"/>
          <w:sz w:val="32"/>
          <w:szCs w:val="32"/>
        </w:rPr>
      </w:pPr>
      <w:r w:rsidRPr="00F04B01">
        <w:rPr>
          <w:rFonts w:ascii="Adobe Arabic" w:hAnsi="Adobe Arabic" w:cs="AL-Mohanad Bold"/>
          <w:color w:val="0F243E"/>
          <w:sz w:val="32"/>
          <w:szCs w:val="32"/>
          <w:rtl/>
        </w:rPr>
        <w:t xml:space="preserve">     </w:t>
      </w:r>
      <w:proofErr w:type="gramStart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لا</w:t>
      </w:r>
      <w:proofErr w:type="gramEnd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شك أن التطور السريع في مجال تقنية المعلومات والاتصالات يمثل نعمة لا تقدر بثمن، حيث ساهمت إلى حد كبير في كثير من التطورات و أصبحت تكنولوجيا المعلومات وسيلة حياة وبقاء، وأداة لا يمكن الاستغناء عنها، بل أصبحت معياراً للتقدم والازدهار والمنافسة.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proofErr w:type="gramStart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كما</w:t>
      </w:r>
      <w:proofErr w:type="gramEnd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تحول التعلم الالكتروني من فكره إلى واقع عملي يسهم إلى حد بعيد في تنمية العملية التعليمية وتطويرها.</w:t>
      </w:r>
      <w:r w:rsidR="00217975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ومن مهام وحدة التعلم الالكتروني تقديم الدعم الفني والمعنوي لكافة الفئات المستهدفة وكذلك العمل على تأسيس نظام معرفي وتطبيقه بحيث يعتمد على التقنيات التكنولوجية الحديثة ( برمجيات وتطبيقات الحاسوب، الانترنت، البريد الالكتروني، أجهزة العرض للمحاضرات، الاتصال المباشر المتزامن، برامج التعلم الالكتروني مفتوحة</w:t>
      </w:r>
      <w:r w:rsid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المصدر وغيرها من التقنيات). </w:t>
      </w:r>
      <w:proofErr w:type="gramStart"/>
      <w:r w:rsidR="00217975">
        <w:rPr>
          <w:rFonts w:ascii="Adobe Arabic" w:hAnsi="Adobe Arabic" w:cs="AL-Mohanad Bold"/>
          <w:color w:val="0F243E"/>
          <w:sz w:val="32"/>
          <w:szCs w:val="32"/>
          <w:rtl/>
        </w:rPr>
        <w:t>لذ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>لك</w:t>
      </w:r>
      <w:proofErr w:type="gramEnd"/>
      <w:r w:rsidR="00217975"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كله يعد إنشاء وحدة للتعلم الالكتروني في الكلية مطلبا مهماً لتهتم بتصميم مساقات الكترونية وإدارتها ومتابعتها وطرحها عبر شبكة الانترنت للطلاب وكافة الفئات المستهدفة</w:t>
      </w:r>
      <w:r w:rsidR="00217975" w:rsidRPr="00217975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A73D69" w:rsidRPr="00F04B01" w:rsidRDefault="00A73D69" w:rsidP="00403844">
      <w:pPr>
        <w:spacing w:after="0"/>
        <w:jc w:val="lowKashida"/>
        <w:rPr>
          <w:rFonts w:ascii="Adobe Arabic" w:hAnsi="Adobe Arabic" w:cs="AL-Mohanad Bold" w:hint="cs"/>
          <w:color w:val="0F243E"/>
          <w:sz w:val="32"/>
          <w:szCs w:val="32"/>
          <w:rtl/>
        </w:rPr>
      </w:pPr>
    </w:p>
    <w:p w:rsidR="007B511C" w:rsidRPr="000A2ED7" w:rsidRDefault="006C4EEA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r w:rsidR="00217975">
        <w:rPr>
          <w:rFonts w:cs="PT Bold Heading" w:hint="cs"/>
          <w:color w:val="632423"/>
          <w:sz w:val="32"/>
          <w:szCs w:val="32"/>
          <w:rtl/>
        </w:rPr>
        <w:t>الرؤية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8E0AB6" w:rsidRDefault="00530D8F" w:rsidP="00530D8F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نشر ثقافة التعليم الإلكتروني وممارساته باستخدام تقنيات المتوفرة</w:t>
      </w:r>
      <w:r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</w:t>
      </w:r>
      <w:r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نظم تعليمية تفاعلية </w:t>
      </w:r>
      <w:proofErr w:type="gramStart"/>
      <w:r w:rsidRPr="00217975">
        <w:rPr>
          <w:rFonts w:ascii="Adobe Arabic" w:hAnsi="Adobe Arabic" w:cs="AL-Mohanad Bold"/>
          <w:color w:val="0F243E"/>
          <w:sz w:val="32"/>
          <w:szCs w:val="32"/>
          <w:rtl/>
        </w:rPr>
        <w:t>تركز</w:t>
      </w:r>
      <w:proofErr w:type="gramEnd"/>
      <w:r w:rsidRPr="00217975">
        <w:rPr>
          <w:rFonts w:ascii="Adobe Arabic" w:hAnsi="Adobe Arabic" w:cs="AL-Mohanad Bold"/>
          <w:color w:val="0F243E"/>
          <w:sz w:val="32"/>
          <w:szCs w:val="32"/>
          <w:rtl/>
        </w:rPr>
        <w:t xml:space="preserve"> على الإبداع</w:t>
      </w: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.</w:t>
      </w:r>
    </w:p>
    <w:p w:rsidR="00913CF2" w:rsidRDefault="00913CF2" w:rsidP="008E0AB6">
      <w:pPr>
        <w:spacing w:after="0"/>
        <w:ind w:firstLine="720"/>
        <w:jc w:val="lowKashida"/>
        <w:rPr>
          <w:rFonts w:ascii="Adobe Arabic" w:hAnsi="Adobe Arabic" w:cs="AL-Mohanad Bold" w:hint="cs"/>
          <w:color w:val="0F243E"/>
          <w:sz w:val="32"/>
          <w:szCs w:val="32"/>
          <w:rtl/>
        </w:rPr>
      </w:pPr>
    </w:p>
    <w:p w:rsidR="00E36DB9" w:rsidRPr="00217975" w:rsidRDefault="00E36DB9" w:rsidP="008E0AB6">
      <w:pPr>
        <w:spacing w:after="0"/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</w:rPr>
      </w:pPr>
    </w:p>
    <w:p w:rsidR="00217975" w:rsidRPr="000A2ED7" w:rsidRDefault="00217975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lastRenderedPageBreak/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>الرسالة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530D8F" w:rsidRDefault="00530D8F" w:rsidP="008E0AB6">
      <w:pPr>
        <w:spacing w:after="0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530D8F">
        <w:rPr>
          <w:rFonts w:ascii="Adobe Arabic" w:hAnsi="Adobe Arabic" w:cs="AL-Mohanad Bold" w:hint="cs"/>
          <w:color w:val="0F243E"/>
          <w:sz w:val="32"/>
          <w:szCs w:val="32"/>
          <w:rtl/>
        </w:rPr>
        <w:t>رفع المستوى المعرفي لأعضاء هيئة التدريس والطلبة في توظيف التقنيات التعليمية</w:t>
      </w:r>
      <w:r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ل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تطوير العملية التعليمية بما </w:t>
      </w:r>
      <w:proofErr w:type="gramStart"/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يحقق</w:t>
      </w:r>
      <w:proofErr w:type="gramEnd"/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 معايير الجودة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530D8F" w:rsidRPr="008E0AB6" w:rsidRDefault="00530D8F" w:rsidP="008E0AB6">
      <w:pPr>
        <w:spacing w:after="0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proofErr w:type="gramStart"/>
      <w:r>
        <w:rPr>
          <w:rFonts w:cs="PT Bold Heading" w:hint="cs"/>
          <w:color w:val="632423"/>
          <w:sz w:val="32"/>
          <w:szCs w:val="32"/>
          <w:rtl/>
        </w:rPr>
        <w:t>نطاق</w:t>
      </w:r>
      <w:proofErr w:type="gramEnd"/>
      <w:r>
        <w:rPr>
          <w:rFonts w:cs="PT Bold Heading" w:hint="cs"/>
          <w:color w:val="632423"/>
          <w:sz w:val="32"/>
          <w:szCs w:val="32"/>
          <w:rtl/>
        </w:rPr>
        <w:t xml:space="preserve"> العمل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proofErr w:type="gramStart"/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التعل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م</w:t>
      </w:r>
      <w:proofErr w:type="gramEnd"/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الالكتروني والتعلم عن بعد بالكلية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8E0AB6" w:rsidRPr="000A2ED7" w:rsidRDefault="008E0AB6" w:rsidP="00B9359C">
      <w:pPr>
        <w:ind w:firstLine="720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cs="PT Bold Heading" w:hint="cs"/>
          <w:color w:val="632423"/>
          <w:sz w:val="32"/>
          <w:szCs w:val="32"/>
        </w:rPr>
        <w:sym w:font="Wingdings 2" w:char="F0B2"/>
      </w:r>
      <w:proofErr w:type="gramStart"/>
      <w:r>
        <w:rPr>
          <w:rFonts w:cs="PT Bold Heading" w:hint="cs"/>
          <w:color w:val="632423"/>
          <w:sz w:val="32"/>
          <w:szCs w:val="32"/>
          <w:rtl/>
        </w:rPr>
        <w:t>أهداف</w:t>
      </w:r>
      <w:proofErr w:type="gramEnd"/>
      <w:r>
        <w:rPr>
          <w:rFonts w:cs="PT Bold Heading" w:hint="cs"/>
          <w:color w:val="632423"/>
          <w:sz w:val="32"/>
          <w:szCs w:val="32"/>
          <w:rtl/>
        </w:rPr>
        <w:t xml:space="preserve"> الوحدة</w:t>
      </w:r>
      <w:r w:rsidRPr="00F04B01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8E0AB6" w:rsidRDefault="00217975" w:rsidP="008E0AB6">
      <w:pPr>
        <w:spacing w:before="100" w:beforeAutospacing="1" w:after="100" w:afterAutospacing="1" w:line="300" w:lineRule="atLeast"/>
        <w:ind w:firstLine="720"/>
        <w:rPr>
          <w:rFonts w:ascii="Adobe Arabic" w:hAnsi="Adobe Arabic" w:cs="AL-Mohanad Bold"/>
          <w:color w:val="0F243E"/>
          <w:sz w:val="32"/>
          <w:szCs w:val="32"/>
        </w:rPr>
      </w:pP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>تكمن أهداف وحدة التعلم الالكتروني في كلية ال</w:t>
      </w:r>
      <w:r w:rsidR="008E0AB6">
        <w:rPr>
          <w:rFonts w:ascii="Adobe Arabic" w:hAnsi="Adobe Arabic" w:cs="AL-Mohanad Bold" w:hint="cs"/>
          <w:color w:val="0F243E"/>
          <w:sz w:val="32"/>
          <w:szCs w:val="32"/>
          <w:rtl/>
        </w:rPr>
        <w:t>تربية بالزلفي</w:t>
      </w:r>
      <w:r w:rsidRPr="008E0AB6">
        <w:rPr>
          <w:rFonts w:ascii="Adobe Arabic" w:hAnsi="Adobe Arabic" w:cs="AL-Mohanad Bold"/>
          <w:color w:val="0F243E"/>
          <w:sz w:val="32"/>
          <w:szCs w:val="32"/>
          <w:rtl/>
        </w:rPr>
        <w:t xml:space="preserve"> في التالي</w:t>
      </w:r>
      <w:r w:rsidRPr="008E0AB6">
        <w:rPr>
          <w:rFonts w:ascii="Adobe Arabic" w:hAnsi="Adobe Arabic" w:cs="AL-Mohanad Bold"/>
          <w:color w:val="0F243E"/>
          <w:sz w:val="32"/>
          <w:szCs w:val="32"/>
        </w:rPr>
        <w:t xml:space="preserve"> :</w:t>
      </w:r>
    </w:p>
    <w:p w:rsidR="003B3260" w:rsidRPr="003B3260" w:rsidRDefault="00217975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الارتقاء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بمستوى جودة التعليم من</w:t>
      </w:r>
      <w:r w:rsid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خلال توفير وسائل تعليم إضافية</w:t>
      </w:r>
      <w:r w:rsid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</w:t>
      </w:r>
      <w:r w:rsidR="003B3260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الاستفادة من أفضل الممارسات التقنية في التعليم.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تنمية مهارات الطلاب وقدرتهم على التفاعل مع متغيرات العصر من خلال التقنيات الحديثة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تحويل المقررات الدراسية بالكلية إلى مقررات الكترونية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رفع مهارة أعضاء هيئة التدريس في إعداد </w:t>
      </w: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المقررات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الالكترونية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خدمة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العملية التعليمية والبحثية في </w:t>
      </w:r>
      <w:r w:rsidR="008E0AB6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الكلية</w:t>
      </w:r>
      <w:r w:rsidR="008E0AB6"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توفير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الدورات والورش التدريبية اللازمة لخدمة التعلم الالكتروني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تبادل الخبرات من خلال </w:t>
      </w: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وسائط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التعلم الالكتروني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lastRenderedPageBreak/>
        <w:t xml:space="preserve">إكساب الطلاب المهارات اللازمة لاستخدام تقنيات الاتصالات </w:t>
      </w: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والمعلومات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 xml:space="preserve"> .</w:t>
      </w:r>
      <w:proofErr w:type="gramEnd"/>
      <w:r w:rsidR="003B3260"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</w:t>
      </w:r>
    </w:p>
    <w:p w:rsidR="00217975" w:rsidRPr="003B3260" w:rsidRDefault="003B3260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proofErr w:type="gramStart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تدريب</w:t>
      </w:r>
      <w:proofErr w:type="gramEnd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أعضاء هيئة التدريس والطلبة على أنظمة التعليم الإلكتروني وتطبيقاته التعليمية.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التوسع في التعلم الالكتروني بما يخدم المجتمع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217975" w:rsidRPr="003B3260" w:rsidRDefault="00217975" w:rsidP="003B3260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1223" w:hanging="316"/>
        <w:rPr>
          <w:rFonts w:ascii="Adobe Arabic" w:hAnsi="Adobe Arabic" w:cs="AL-Mohanad"/>
          <w:b/>
          <w:bCs/>
          <w:color w:val="0F243E"/>
          <w:sz w:val="36"/>
          <w:szCs w:val="36"/>
        </w:rPr>
      </w:pPr>
      <w:proofErr w:type="gramStart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>إنشاء</w:t>
      </w:r>
      <w:proofErr w:type="gramEnd"/>
      <w:r w:rsidRPr="003B3260">
        <w:rPr>
          <w:rFonts w:ascii="Adobe Arabic" w:hAnsi="Adobe Arabic" w:cs="AL-Mohanad"/>
          <w:b/>
          <w:bCs/>
          <w:color w:val="0F243E"/>
          <w:sz w:val="36"/>
          <w:szCs w:val="36"/>
          <w:rtl/>
        </w:rPr>
        <w:t xml:space="preserve"> مجلة للتعلم الالكتروني بالكلية</w:t>
      </w:r>
      <w:r w:rsidRPr="003B3260">
        <w:rPr>
          <w:rFonts w:ascii="Adobe Arabic" w:hAnsi="Adobe Arabic" w:cs="AL-Mohanad"/>
          <w:b/>
          <w:bCs/>
          <w:color w:val="0F243E"/>
          <w:sz w:val="36"/>
          <w:szCs w:val="36"/>
        </w:rPr>
        <w:t>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تذليل الصعوبات التي </w:t>
      </w:r>
      <w:proofErr w:type="gramStart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تواجه</w:t>
      </w:r>
      <w:proofErr w:type="gramEnd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أعضاء هيئة التدريس والطلبة في تشغيل وإدارة التقنيات التعليمية.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proofErr w:type="gramStart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مساعدة</w:t>
      </w:r>
      <w:proofErr w:type="gramEnd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أعضاء هيئة التدريس والطلبة على إدارة حساباتهم ومواقعهم الإلكترونية.</w:t>
      </w:r>
    </w:p>
    <w:p w:rsidR="003B3260" w:rsidRPr="003B3260" w:rsidRDefault="003B3260" w:rsidP="003B3260">
      <w:pPr>
        <w:pStyle w:val="a5"/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left="1223" w:hanging="316"/>
        <w:jc w:val="both"/>
        <w:rPr>
          <w:rFonts w:ascii="Adobe Arabic" w:hAnsi="Adobe Arabic" w:cs="AL-Mohanad"/>
          <w:b/>
          <w:bCs/>
          <w:color w:val="0F243E"/>
          <w:sz w:val="36"/>
          <w:szCs w:val="36"/>
          <w:rtl/>
        </w:rPr>
      </w:pPr>
      <w:proofErr w:type="gramStart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>دراسة</w:t>
      </w:r>
      <w:proofErr w:type="gramEnd"/>
      <w:r w:rsidRPr="003B3260">
        <w:rPr>
          <w:rFonts w:ascii="Adobe Arabic" w:hAnsi="Adobe Arabic" w:cs="AL-Mohanad" w:hint="cs"/>
          <w:b/>
          <w:bCs/>
          <w:color w:val="0F243E"/>
          <w:sz w:val="36"/>
          <w:szCs w:val="36"/>
          <w:rtl/>
        </w:rPr>
        <w:t xml:space="preserve"> احتياجات أعضاء هيئة التدريس والطلبة للتقنيات التعليمية وتجهيزاته المتقدمة.</w:t>
      </w:r>
    </w:p>
    <w:p w:rsidR="003B3260" w:rsidRPr="003B3260" w:rsidRDefault="003B3260" w:rsidP="003B3260">
      <w:pPr>
        <w:spacing w:after="0" w:line="240" w:lineRule="auto"/>
        <w:rPr>
          <w:rFonts w:ascii="Adobe Arabic" w:hAnsi="Adobe Arabic" w:cs="AL-Mohanad Bold"/>
          <w:color w:val="0F243E"/>
          <w:sz w:val="32"/>
          <w:szCs w:val="32"/>
        </w:rPr>
      </w:pPr>
    </w:p>
    <w:p w:rsidR="009C703F" w:rsidRPr="009C703F" w:rsidRDefault="009C703F" w:rsidP="009C703F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</w:t>
      </w:r>
      <w:r w:rsidRPr="009C703F">
        <w:rPr>
          <w:rFonts w:cs="PT Bold Heading" w:hint="cs"/>
          <w:color w:val="632423"/>
          <w:sz w:val="32"/>
          <w:szCs w:val="32"/>
          <w:rtl/>
        </w:rPr>
        <w:t xml:space="preserve">مزايا </w:t>
      </w:r>
      <w:proofErr w:type="gramStart"/>
      <w:r w:rsidRPr="009C703F">
        <w:rPr>
          <w:rFonts w:cs="PT Bold Heading" w:hint="cs"/>
          <w:color w:val="632423"/>
          <w:sz w:val="32"/>
          <w:szCs w:val="32"/>
          <w:rtl/>
        </w:rPr>
        <w:t>وفوائد</w:t>
      </w:r>
      <w:proofErr w:type="gramEnd"/>
      <w:r w:rsidRPr="009C703F">
        <w:rPr>
          <w:rFonts w:cs="PT Bold Heading" w:hint="cs"/>
          <w:color w:val="632423"/>
          <w:sz w:val="32"/>
          <w:szCs w:val="32"/>
          <w:rtl/>
        </w:rPr>
        <w:t xml:space="preserve"> التعليم الالكتروني</w:t>
      </w:r>
      <w:r>
        <w:rPr>
          <w:rFonts w:cs="PT Bold Heading" w:hint="cs"/>
          <w:color w:val="632423"/>
          <w:sz w:val="32"/>
          <w:szCs w:val="32"/>
          <w:rtl/>
        </w:rPr>
        <w:t>: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565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لتقنيات التعليم الالكتروني جدوى اقتصادية وفعالية وكفاءة في توفير المواد التعليمية </w:t>
      </w:r>
      <w:proofErr w:type="gramStart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والتدريبية</w:t>
      </w:r>
      <w:proofErr w:type="gramEnd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يوفر التعليم الالكتروني لمنسوبي </w:t>
      </w:r>
      <w:proofErr w:type="gramStart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المؤسسات</w:t>
      </w:r>
      <w:proofErr w:type="gramEnd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التعلم في الوقت والمكان المناسبين.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30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يوفر التعليم الالكتروني </w:t>
      </w:r>
      <w:proofErr w:type="gramStart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الحاجة</w:t>
      </w:r>
      <w:proofErr w:type="gramEnd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المستمرة للتعليم والتدريب في جميع المجالات.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يرفع التعليم الالكتروني قدرة </w:t>
      </w:r>
      <w:proofErr w:type="gramStart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مؤسسات</w:t>
      </w:r>
      <w:proofErr w:type="gramEnd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التعليم على قبول جميع الدارسين.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يلاحق التعليم الإلكتروني الانفجار المعرفي في شتى المجالات.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يتيح التعليم الإلكتروني للدراسين الفرصة في اختيار ما يريد دراسته  في الوقت الذي يريده.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يصبح عضو هيئة التدريس مديرا للعملية التعليمية لا ملقنا للمادة التعليمية.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proofErr w:type="gramStart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يراعي</w:t>
      </w:r>
      <w:proofErr w:type="gramEnd"/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 xml:space="preserve"> التعليم الإلكتروني الفروق الفردية ونقص أعضاء هيئة التدريس المتخصصين.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يحمل التعليم الإلكتروني للدراس الإثارة وزيادة الاعتماد على النفس.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t>يوفر التعليم الإلكتروني للدارس الدافعية للدراسة والمراجعة بنفسه.</w:t>
      </w:r>
    </w:p>
    <w:p w:rsidR="009C703F" w:rsidRPr="009C703F" w:rsidRDefault="009C703F" w:rsidP="009C703F">
      <w:pPr>
        <w:pStyle w:val="a5"/>
        <w:widowControl w:val="0"/>
        <w:numPr>
          <w:ilvl w:val="0"/>
          <w:numId w:val="29"/>
        </w:numPr>
        <w:tabs>
          <w:tab w:val="num" w:pos="-144"/>
          <w:tab w:val="left" w:pos="939"/>
        </w:tabs>
        <w:spacing w:after="0" w:line="240" w:lineRule="auto"/>
        <w:ind w:left="939" w:hanging="425"/>
        <w:jc w:val="both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9C703F">
        <w:rPr>
          <w:rFonts w:ascii="Adobe Arabic" w:hAnsi="Adobe Arabic" w:cs="AL-Mohanad Bold" w:hint="cs"/>
          <w:color w:val="0F243E"/>
          <w:sz w:val="32"/>
          <w:szCs w:val="32"/>
          <w:rtl/>
        </w:rPr>
        <w:lastRenderedPageBreak/>
        <w:t>يتيح التعليم الإلكتروني للطلبة اختيار أوقات تعليمهم واختبارهم وحصد أعلى الدرجات من خلال مراعاة الفروق الفردية ،باستخدام نظم تقييم خبيرة يقل فيها معدلات الخطأ، وتزداد درجة اليقين.</w:t>
      </w:r>
    </w:p>
    <w:p w:rsidR="009C703F" w:rsidRDefault="009C703F" w:rsidP="00B9359C">
      <w:pPr>
        <w:ind w:firstLine="516"/>
        <w:jc w:val="lowKashida"/>
        <w:rPr>
          <w:rFonts w:hint="cs"/>
          <w:rtl/>
        </w:rPr>
      </w:pPr>
    </w:p>
    <w:p w:rsidR="0048785B" w:rsidRPr="00351346" w:rsidRDefault="0048785B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 w:rsidR="00351346">
        <w:rPr>
          <w:rFonts w:cs="PT Bold Heading" w:hint="cs"/>
          <w:color w:val="632423"/>
          <w:sz w:val="32"/>
          <w:szCs w:val="32"/>
          <w:rtl/>
        </w:rPr>
        <w:t xml:space="preserve"> </w:t>
      </w:r>
      <w:proofErr w:type="gramStart"/>
      <w:r w:rsidR="00351346">
        <w:rPr>
          <w:rFonts w:cs="PT Bold Heading" w:hint="cs"/>
          <w:color w:val="632423"/>
          <w:sz w:val="32"/>
          <w:szCs w:val="32"/>
          <w:rtl/>
        </w:rPr>
        <w:t>مهام</w:t>
      </w:r>
      <w:proofErr w:type="gramEnd"/>
      <w:r w:rsidR="00351346">
        <w:rPr>
          <w:rFonts w:cs="PT Bold Heading" w:hint="cs"/>
          <w:color w:val="632423"/>
          <w:sz w:val="32"/>
          <w:szCs w:val="32"/>
          <w:rtl/>
        </w:rPr>
        <w:t xml:space="preserve"> الوحدة</w:t>
      </w:r>
      <w:r w:rsidRPr="00351346">
        <w:rPr>
          <w:rFonts w:cs="PT Bold Heading" w:hint="cs"/>
          <w:color w:val="632423"/>
          <w:sz w:val="32"/>
          <w:szCs w:val="32"/>
          <w:rtl/>
        </w:rPr>
        <w:t>: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CA7775">
        <w:rPr>
          <w:rFonts w:ascii="Arial" w:hAnsi="Arial"/>
          <w:color w:val="555555"/>
          <w:sz w:val="24"/>
          <w:szCs w:val="24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إعداد الخطة </w:t>
      </w:r>
      <w:r w:rsidR="00351346" w:rsidRPr="00351346">
        <w:rPr>
          <w:rFonts w:ascii="Adobe Arabic" w:hAnsi="Adobe Arabic" w:cs="AL-Mohanad Bold" w:hint="cs"/>
          <w:color w:val="0F243E"/>
          <w:sz w:val="32"/>
          <w:szCs w:val="32"/>
          <w:rtl/>
        </w:rPr>
        <w:t>الاستراتيجية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للوحدة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 الدورات التدريبية بناءً على خطة الوحدة في مجال التعلم الالكتروني لأعضاء هيئة التدريس بالتعاون مع عمادة التعلم الالكتروني والتعليم عن بعد بالجامعة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عقد دورات تدريبية للطلاب للتعامل مع نظم إدارة التعلم </w:t>
      </w: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  <w:proofErr w:type="gramEnd"/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تقديم الدعم الفني لمنسوبي الكلية والفئات المستهدفة في كافة برمجيات التعلم الالكتروني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نشر ثقافة تكنولوجيا التعلم الإلكتروني وبرامجها بين أعضاء هيئة التدريس والطلاب في </w:t>
      </w: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الكلية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  <w:proofErr w:type="gramEnd"/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عقد</w:t>
      </w:r>
      <w:proofErr w:type="gramEnd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ورش عمل لأعضاء هيئة التدريس والطلاب عن التعلم الإلكتروني وأهميته ودوره في العملية التعليمية وكيفية تطبيقه والمهارات المطلوبة للدخول في هذا النظام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تحديد احتياجات الكلية من التجهيزات التكنولوجية </w:t>
      </w: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والأجهزة</w:t>
      </w:r>
      <w:proofErr w:type="gramEnd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الحديثة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تحديث</w:t>
      </w:r>
      <w:proofErr w:type="gramEnd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 بيانات وأنشطة التعل</w:t>
      </w:r>
      <w:r w:rsidR="007C68B7">
        <w:rPr>
          <w:rFonts w:ascii="Adobe Arabic" w:hAnsi="Adobe Arabic" w:cs="AL-Mohanad Bold" w:hint="cs"/>
          <w:color w:val="0F243E"/>
          <w:sz w:val="32"/>
          <w:szCs w:val="32"/>
          <w:rtl/>
        </w:rPr>
        <w:t>ي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 الالكتروني للكلية على موقع الجامعة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530D8F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إعداد اللائحة الداخلية للوحدة بما يلا</w:t>
      </w:r>
      <w:r w:rsidR="00530D8F">
        <w:rPr>
          <w:rFonts w:ascii="Adobe Arabic" w:hAnsi="Adobe Arabic" w:cs="AL-Mohanad Bold" w:hint="cs"/>
          <w:color w:val="0F243E"/>
          <w:sz w:val="32"/>
          <w:szCs w:val="32"/>
          <w:rtl/>
        </w:rPr>
        <w:t>ئ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 متطلبات التعلم الإلكتروني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>.</w:t>
      </w:r>
    </w:p>
    <w:p w:rsidR="00217975" w:rsidRPr="00351346" w:rsidRDefault="00217975" w:rsidP="00351346">
      <w:pPr>
        <w:pStyle w:val="a5"/>
        <w:numPr>
          <w:ilvl w:val="0"/>
          <w:numId w:val="20"/>
        </w:numPr>
        <w:spacing w:before="100" w:beforeAutospacing="1" w:after="100" w:afterAutospacing="1" w:line="300" w:lineRule="atLeast"/>
        <w:ind w:left="856" w:hanging="340"/>
        <w:rPr>
          <w:rFonts w:ascii="Adobe Arabic" w:hAnsi="Adobe Arabic" w:cs="AL-Mohanad Bold"/>
          <w:color w:val="0F243E"/>
          <w:sz w:val="32"/>
          <w:szCs w:val="32"/>
        </w:rPr>
      </w:pP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</w:t>
      </w:r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 xml:space="preserve">متابعة التطورات المعاصرة في التعلم الالكتروني والسعي للاستفادة </w:t>
      </w:r>
      <w:proofErr w:type="gramStart"/>
      <w:r w:rsidRPr="00351346">
        <w:rPr>
          <w:rFonts w:ascii="Adobe Arabic" w:hAnsi="Adobe Arabic" w:cs="AL-Mohanad Bold"/>
          <w:color w:val="0F243E"/>
          <w:sz w:val="32"/>
          <w:szCs w:val="32"/>
          <w:rtl/>
        </w:rPr>
        <w:t>منها</w:t>
      </w:r>
      <w:r w:rsidRPr="00351346">
        <w:rPr>
          <w:rFonts w:ascii="Adobe Arabic" w:hAnsi="Adobe Arabic" w:cs="AL-Mohanad Bold"/>
          <w:color w:val="0F243E"/>
          <w:sz w:val="32"/>
          <w:szCs w:val="32"/>
        </w:rPr>
        <w:t xml:space="preserve"> .</w:t>
      </w:r>
      <w:proofErr w:type="gramEnd"/>
    </w:p>
    <w:p w:rsidR="007C68B7" w:rsidRDefault="007C68B7" w:rsidP="00B9359C">
      <w:pPr>
        <w:ind w:firstLine="516"/>
        <w:jc w:val="lowKashida"/>
        <w:rPr>
          <w:rFonts w:cs="PT Bold Heading"/>
          <w:color w:val="632423"/>
          <w:sz w:val="32"/>
          <w:szCs w:val="32"/>
          <w:rtl/>
        </w:rPr>
      </w:pPr>
      <w:r w:rsidRPr="00F04B01">
        <w:rPr>
          <w:rFonts w:hint="cs"/>
        </w:rPr>
        <w:sym w:font="Wingdings 2" w:char="F0B2"/>
      </w:r>
      <w:r>
        <w:rPr>
          <w:rFonts w:cs="PT Bold Heading" w:hint="cs"/>
          <w:color w:val="632423"/>
          <w:sz w:val="32"/>
          <w:szCs w:val="32"/>
          <w:rtl/>
        </w:rPr>
        <w:t xml:space="preserve"> ال</w:t>
      </w:r>
      <w:r w:rsidR="00120446">
        <w:rPr>
          <w:rFonts w:cs="PT Bold Heading" w:hint="cs"/>
          <w:color w:val="632423"/>
          <w:sz w:val="32"/>
          <w:szCs w:val="32"/>
          <w:rtl/>
        </w:rPr>
        <w:t>ارتباط</w:t>
      </w:r>
      <w:r w:rsidRPr="007C68B7">
        <w:rPr>
          <w:rFonts w:cs="PT Bold Heading" w:hint="cs"/>
          <w:color w:val="632423"/>
          <w:sz w:val="32"/>
          <w:szCs w:val="32"/>
          <w:rtl/>
        </w:rPr>
        <w:t>:</w:t>
      </w:r>
    </w:p>
    <w:p w:rsidR="00120446" w:rsidRDefault="00120446" w:rsidP="003F6D4E">
      <w:pPr>
        <w:ind w:firstLine="720"/>
        <w:jc w:val="lowKashida"/>
        <w:rPr>
          <w:rFonts w:ascii="Adobe Arabic" w:hAnsi="Adobe Arabic" w:cs="AL-Mohanad Bold"/>
          <w:color w:val="0F243E"/>
          <w:sz w:val="32"/>
          <w:szCs w:val="32"/>
          <w:rtl/>
        </w:rPr>
      </w:pP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>ترتبط الوحدة أدارياً ب</w:t>
      </w:r>
      <w:r w:rsidR="003F6D4E">
        <w:rPr>
          <w:rFonts w:ascii="Adobe Arabic" w:hAnsi="Adobe Arabic" w:cs="AL-Mohanad Bold" w:hint="cs"/>
          <w:color w:val="0F243E"/>
          <w:sz w:val="32"/>
          <w:szCs w:val="32"/>
          <w:rtl/>
        </w:rPr>
        <w:t>وكيل</w:t>
      </w:r>
      <w:r w:rsidRPr="00120446">
        <w:rPr>
          <w:rFonts w:ascii="Adobe Arabic" w:hAnsi="Adobe Arabic" w:cs="AL-Mohanad Bold"/>
          <w:color w:val="0F243E"/>
          <w:sz w:val="32"/>
          <w:szCs w:val="32"/>
          <w:rtl/>
        </w:rPr>
        <w:t xml:space="preserve"> الكلية للشئون التعليمية وفنياً بعمادة التعلم الالكتروني والتعليم عن بعد بالجامعة</w:t>
      </w:r>
    </w:p>
    <w:p w:rsidR="00F8602D" w:rsidRDefault="00F8602D" w:rsidP="00F8602D">
      <w:pPr>
        <w:spacing w:before="100" w:beforeAutospacing="1" w:after="100" w:afterAutospacing="1" w:line="300" w:lineRule="atLeast"/>
        <w:rPr>
          <w:rFonts w:ascii="Arial" w:hAnsi="Arial"/>
          <w:color w:val="555555"/>
          <w:sz w:val="24"/>
          <w:szCs w:val="24"/>
          <w:rtl/>
        </w:rPr>
      </w:pPr>
    </w:p>
    <w:sectPr w:rsidR="00F8602D" w:rsidSect="008E0AB6">
      <w:headerReference w:type="default" r:id="rId10"/>
      <w:footerReference w:type="default" r:id="rId11"/>
      <w:pgSz w:w="16838" w:h="11906" w:orient="landscape"/>
      <w:pgMar w:top="720" w:right="720" w:bottom="567" w:left="720" w:header="709" w:footer="61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71" w:rsidRDefault="00C06771" w:rsidP="008462C9">
      <w:pPr>
        <w:spacing w:after="0" w:line="240" w:lineRule="auto"/>
      </w:pPr>
      <w:r>
        <w:separator/>
      </w:r>
    </w:p>
  </w:endnote>
  <w:endnote w:type="continuationSeparator" w:id="0">
    <w:p w:rsidR="00C06771" w:rsidRDefault="00C06771" w:rsidP="0084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FF" w:rsidRDefault="004E4CF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E36DB9" w:rsidRPr="00E36DB9">
      <w:rPr>
        <w:noProof/>
        <w:rtl/>
        <w:lang w:val="ar-SA"/>
      </w:rPr>
      <w:t>5</w:t>
    </w:r>
    <w:r>
      <w:fldChar w:fldCharType="end"/>
    </w:r>
  </w:p>
  <w:p w:rsidR="004E4CFF" w:rsidRPr="008462C9" w:rsidRDefault="004E4CFF" w:rsidP="00846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71" w:rsidRDefault="00C06771" w:rsidP="008462C9">
      <w:pPr>
        <w:spacing w:after="0" w:line="240" w:lineRule="auto"/>
      </w:pPr>
      <w:r>
        <w:separator/>
      </w:r>
    </w:p>
  </w:footnote>
  <w:footnote w:type="continuationSeparator" w:id="0">
    <w:p w:rsidR="00C06771" w:rsidRDefault="00C06771" w:rsidP="0084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15"/>
      <w:gridCol w:w="8930"/>
      <w:gridCol w:w="3369"/>
    </w:tblGrid>
    <w:tr w:rsidR="00AE2B6C" w:rsidTr="003671AA">
      <w:tc>
        <w:tcPr>
          <w:tcW w:w="3315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rtl/>
              <w:lang w:val="en-US" w:eastAsia="en-US"/>
            </w:rPr>
            <w:drawing>
              <wp:inline distT="0" distB="0" distL="0" distR="0" wp14:anchorId="21360CB9" wp14:editId="3192E95A">
                <wp:extent cx="1188000" cy="792000"/>
                <wp:effectExtent l="0" t="0" r="0" b="8255"/>
                <wp:docPr id="3" name="صورة 3" descr="شعار الكل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شعار الكلية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3671AA" w:rsidRPr="000C2924" w:rsidRDefault="00E36DB9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rtl/>
            </w:rPr>
          </w:pPr>
          <w:r>
            <w:rPr>
              <w:rFonts w:cs="PT Bold Heading" w:hint="cs"/>
              <w:color w:val="4F6228"/>
              <w:sz w:val="24"/>
              <w:szCs w:val="24"/>
              <w:rtl/>
            </w:rPr>
            <w:t>التعريف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 xml:space="preserve"> </w:t>
          </w:r>
          <w:r>
            <w:rPr>
              <w:rFonts w:cs="PT Bold Heading" w:hint="cs"/>
              <w:color w:val="4F6228"/>
              <w:sz w:val="24"/>
              <w:szCs w:val="24"/>
              <w:rtl/>
            </w:rPr>
            <w:t>ب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 xml:space="preserve">وحدة التعليم الالكتروني </w:t>
          </w:r>
          <w:proofErr w:type="gramStart"/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وتقنيات</w:t>
          </w:r>
          <w:proofErr w:type="gramEnd"/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 xml:space="preserve"> التعليم للعام الجامعي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: 143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5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/143</w:t>
          </w:r>
          <w:r w:rsidR="003671AA">
            <w:rPr>
              <w:rFonts w:cs="PT Bold Heading" w:hint="cs"/>
              <w:color w:val="4F6228"/>
              <w:sz w:val="24"/>
              <w:szCs w:val="24"/>
              <w:rtl/>
            </w:rPr>
            <w:t>6</w:t>
          </w:r>
          <w:r w:rsidR="003671AA" w:rsidRPr="00F329FB">
            <w:rPr>
              <w:rFonts w:cs="PT Bold Heading" w:hint="cs"/>
              <w:color w:val="4F6228"/>
              <w:sz w:val="24"/>
              <w:szCs w:val="24"/>
              <w:rtl/>
            </w:rPr>
            <w:t>هـ</w:t>
          </w:r>
        </w:p>
        <w:p w:rsidR="00AE2B6C" w:rsidRPr="003671AA" w:rsidRDefault="003671AA" w:rsidP="003671AA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1FC564E2" wp14:editId="72BBFE9A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51292</wp:posOffset>
                    </wp:positionV>
                    <wp:extent cx="5226685" cy="0"/>
                    <wp:effectExtent l="0" t="38100" r="12065" b="76200"/>
                    <wp:wrapNone/>
                    <wp:docPr id="1" name="رابط كسهم مستقي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226685" cy="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938953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" o:spid="_x0000_s1026" type="#_x0000_t32" style="position:absolute;left:0;text-align:left;margin-left:12.85pt;margin-top:4.05pt;width:411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" strokecolor="#938953" strokeweight="6pt">
                    <v:stroke dashstyle="1 1"/>
                    <v:shadow on="t" color="black" opacity="22936f" origin=",.5" offset="0,.63889mm"/>
                  </v:shape>
                </w:pict>
              </mc:Fallback>
            </mc:AlternateContent>
          </w:r>
        </w:p>
      </w:tc>
      <w:tc>
        <w:tcPr>
          <w:tcW w:w="3369" w:type="dxa"/>
        </w:tcPr>
        <w:p w:rsidR="00AE2B6C" w:rsidRDefault="003671AA" w:rsidP="00AE2B6C">
          <w:pPr>
            <w:pStyle w:val="a3"/>
            <w:tabs>
              <w:tab w:val="clear" w:pos="4153"/>
              <w:tab w:val="clear" w:pos="8306"/>
              <w:tab w:val="left" w:pos="9360"/>
              <w:tab w:val="right" w:pos="9639"/>
            </w:tabs>
            <w:jc w:val="center"/>
            <w:rPr>
              <w:rFonts w:cs="PT Bold Heading"/>
              <w:color w:val="4F6228"/>
              <w:sz w:val="24"/>
              <w:szCs w:val="24"/>
              <w:rtl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123453E" wp14:editId="3124398F">
                <wp:extent cx="1188000" cy="792000"/>
                <wp:effectExtent l="0" t="0" r="0" b="8255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CFF" w:rsidRPr="003671AA" w:rsidRDefault="004E4CFF" w:rsidP="00AE2B6C">
    <w:pPr>
      <w:pStyle w:val="a3"/>
      <w:ind w:left="720" w:right="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6D4"/>
    <w:multiLevelType w:val="multilevel"/>
    <w:tmpl w:val="A41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0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141"/>
    <w:multiLevelType w:val="hybridMultilevel"/>
    <w:tmpl w:val="80D2948A"/>
    <w:lvl w:ilvl="0" w:tplc="1F2E96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94C"/>
    <w:multiLevelType w:val="multilevel"/>
    <w:tmpl w:val="F97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AF2"/>
    <w:multiLevelType w:val="hybridMultilevel"/>
    <w:tmpl w:val="29B67B66"/>
    <w:lvl w:ilvl="0" w:tplc="40C410F0">
      <w:start w:val="600"/>
      <w:numFmt w:val="bullet"/>
      <w:lvlText w:val="-"/>
      <w:lvlJc w:val="left"/>
      <w:pPr>
        <w:ind w:left="540" w:hanging="360"/>
      </w:pPr>
      <w:rPr>
        <w:rFonts w:ascii="Adobe Arabic" w:eastAsia="Calibr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D5C76FE"/>
    <w:multiLevelType w:val="multilevel"/>
    <w:tmpl w:val="723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35D0C"/>
    <w:multiLevelType w:val="multilevel"/>
    <w:tmpl w:val="C64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317C"/>
    <w:multiLevelType w:val="multilevel"/>
    <w:tmpl w:val="4F5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C5822"/>
    <w:multiLevelType w:val="multilevel"/>
    <w:tmpl w:val="AFA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45F"/>
    <w:multiLevelType w:val="hybridMultilevel"/>
    <w:tmpl w:val="C30C462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94"/>
    <w:multiLevelType w:val="hybridMultilevel"/>
    <w:tmpl w:val="D6422944"/>
    <w:lvl w:ilvl="0" w:tplc="5AF4BC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1B"/>
    <w:multiLevelType w:val="hybridMultilevel"/>
    <w:tmpl w:val="E9E83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0F7E"/>
    <w:multiLevelType w:val="multilevel"/>
    <w:tmpl w:val="2AB8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168A2"/>
    <w:multiLevelType w:val="multilevel"/>
    <w:tmpl w:val="D18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63851"/>
    <w:multiLevelType w:val="hybridMultilevel"/>
    <w:tmpl w:val="863625DC"/>
    <w:lvl w:ilvl="0" w:tplc="CF187968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>
    <w:nsid w:val="39327ED5"/>
    <w:multiLevelType w:val="hybridMultilevel"/>
    <w:tmpl w:val="D7AC9AD0"/>
    <w:lvl w:ilvl="0" w:tplc="C920496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B9864FF"/>
    <w:multiLevelType w:val="hybridMultilevel"/>
    <w:tmpl w:val="58925FBA"/>
    <w:lvl w:ilvl="0" w:tplc="C9A0B8F6">
      <w:start w:val="1"/>
      <w:numFmt w:val="decimal"/>
      <w:lvlText w:val="%1-"/>
      <w:lvlJc w:val="left"/>
      <w:pPr>
        <w:ind w:left="78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7EE"/>
    <w:multiLevelType w:val="hybridMultilevel"/>
    <w:tmpl w:val="DAD824B8"/>
    <w:lvl w:ilvl="0" w:tplc="222C5EA0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>
    <w:nsid w:val="406D5F63"/>
    <w:multiLevelType w:val="hybridMultilevel"/>
    <w:tmpl w:val="731C6F34"/>
    <w:lvl w:ilvl="0" w:tplc="E81405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C0C35B7"/>
    <w:multiLevelType w:val="hybridMultilevel"/>
    <w:tmpl w:val="B40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B044B"/>
    <w:multiLevelType w:val="hybridMultilevel"/>
    <w:tmpl w:val="A0FA2130"/>
    <w:lvl w:ilvl="0" w:tplc="5AF4BCF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A0A25"/>
    <w:multiLevelType w:val="hybridMultilevel"/>
    <w:tmpl w:val="9CBEAE30"/>
    <w:lvl w:ilvl="0" w:tplc="CF187968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4">
    <w:nsid w:val="624F3166"/>
    <w:multiLevelType w:val="hybridMultilevel"/>
    <w:tmpl w:val="2D184510"/>
    <w:lvl w:ilvl="0" w:tplc="64AECA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29373BA"/>
    <w:multiLevelType w:val="hybridMultilevel"/>
    <w:tmpl w:val="E1029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3A2"/>
    <w:multiLevelType w:val="multilevel"/>
    <w:tmpl w:val="89C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A035A5"/>
    <w:multiLevelType w:val="multilevel"/>
    <w:tmpl w:val="705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C7FEA"/>
    <w:multiLevelType w:val="hybridMultilevel"/>
    <w:tmpl w:val="03787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D62FC"/>
    <w:multiLevelType w:val="multilevel"/>
    <w:tmpl w:val="43B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90221"/>
    <w:multiLevelType w:val="hybridMultilevel"/>
    <w:tmpl w:val="34BA4A74"/>
    <w:lvl w:ilvl="0" w:tplc="7D62A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9"/>
  </w:num>
  <w:num w:numId="5">
    <w:abstractNumId w:val="30"/>
  </w:num>
  <w:num w:numId="6">
    <w:abstractNumId w:val="24"/>
  </w:num>
  <w:num w:numId="7">
    <w:abstractNumId w:val="4"/>
  </w:num>
  <w:num w:numId="8">
    <w:abstractNumId w:val="16"/>
  </w:num>
  <w:num w:numId="9">
    <w:abstractNumId w:val="29"/>
  </w:num>
  <w:num w:numId="10">
    <w:abstractNumId w:val="27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1"/>
  </w:num>
  <w:num w:numId="24">
    <w:abstractNumId w:val="28"/>
  </w:num>
  <w:num w:numId="25">
    <w:abstractNumId w:val="9"/>
  </w:num>
  <w:num w:numId="26">
    <w:abstractNumId w:val="12"/>
  </w:num>
  <w:num w:numId="27">
    <w:abstractNumId w:val="20"/>
  </w:num>
  <w:num w:numId="28">
    <w:abstractNumId w:val="22"/>
  </w:num>
  <w:num w:numId="29">
    <w:abstractNumId w:val="15"/>
  </w:num>
  <w:num w:numId="30">
    <w:abstractNumId w:val="23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1"/>
    <w:rsid w:val="0000529F"/>
    <w:rsid w:val="00005EC8"/>
    <w:rsid w:val="00013B5E"/>
    <w:rsid w:val="00014874"/>
    <w:rsid w:val="00017258"/>
    <w:rsid w:val="000175CC"/>
    <w:rsid w:val="00022BE3"/>
    <w:rsid w:val="00024B83"/>
    <w:rsid w:val="00026685"/>
    <w:rsid w:val="00027A85"/>
    <w:rsid w:val="00031F73"/>
    <w:rsid w:val="000370B3"/>
    <w:rsid w:val="00037494"/>
    <w:rsid w:val="00041E9A"/>
    <w:rsid w:val="00041F27"/>
    <w:rsid w:val="00046167"/>
    <w:rsid w:val="0004792C"/>
    <w:rsid w:val="000523B7"/>
    <w:rsid w:val="000564C8"/>
    <w:rsid w:val="00060443"/>
    <w:rsid w:val="000648AE"/>
    <w:rsid w:val="000653B0"/>
    <w:rsid w:val="000704F6"/>
    <w:rsid w:val="00070D69"/>
    <w:rsid w:val="00073886"/>
    <w:rsid w:val="00085B2F"/>
    <w:rsid w:val="00085FB6"/>
    <w:rsid w:val="00096256"/>
    <w:rsid w:val="000A00EE"/>
    <w:rsid w:val="000A1807"/>
    <w:rsid w:val="000A2ED7"/>
    <w:rsid w:val="000A4B5C"/>
    <w:rsid w:val="000B04E3"/>
    <w:rsid w:val="000B3C8E"/>
    <w:rsid w:val="000B47AE"/>
    <w:rsid w:val="000B773B"/>
    <w:rsid w:val="000C2702"/>
    <w:rsid w:val="000C2924"/>
    <w:rsid w:val="000C44A4"/>
    <w:rsid w:val="000D09BB"/>
    <w:rsid w:val="000D4CB2"/>
    <w:rsid w:val="000D680C"/>
    <w:rsid w:val="000E0EBA"/>
    <w:rsid w:val="000E430D"/>
    <w:rsid w:val="000F77D7"/>
    <w:rsid w:val="00105EC2"/>
    <w:rsid w:val="00107523"/>
    <w:rsid w:val="001079DE"/>
    <w:rsid w:val="0011115E"/>
    <w:rsid w:val="00111730"/>
    <w:rsid w:val="001125BD"/>
    <w:rsid w:val="00115473"/>
    <w:rsid w:val="0011638F"/>
    <w:rsid w:val="00120446"/>
    <w:rsid w:val="00123E5E"/>
    <w:rsid w:val="0013190A"/>
    <w:rsid w:val="00134C39"/>
    <w:rsid w:val="001361A7"/>
    <w:rsid w:val="0014141D"/>
    <w:rsid w:val="0014206F"/>
    <w:rsid w:val="001431DD"/>
    <w:rsid w:val="00147DBA"/>
    <w:rsid w:val="00153E86"/>
    <w:rsid w:val="0015461E"/>
    <w:rsid w:val="001561B4"/>
    <w:rsid w:val="00156269"/>
    <w:rsid w:val="001612ED"/>
    <w:rsid w:val="00165F2C"/>
    <w:rsid w:val="00166532"/>
    <w:rsid w:val="0017088D"/>
    <w:rsid w:val="00177D85"/>
    <w:rsid w:val="00183739"/>
    <w:rsid w:val="0018607F"/>
    <w:rsid w:val="001904B7"/>
    <w:rsid w:val="00193DCC"/>
    <w:rsid w:val="00196085"/>
    <w:rsid w:val="001A6C53"/>
    <w:rsid w:val="001B3ADA"/>
    <w:rsid w:val="001B6005"/>
    <w:rsid w:val="001C0718"/>
    <w:rsid w:val="001C5BB8"/>
    <w:rsid w:val="001D088F"/>
    <w:rsid w:val="001D17DE"/>
    <w:rsid w:val="001D4B31"/>
    <w:rsid w:val="001D70D6"/>
    <w:rsid w:val="001E4943"/>
    <w:rsid w:val="001F0C6D"/>
    <w:rsid w:val="001F1337"/>
    <w:rsid w:val="001F2F6A"/>
    <w:rsid w:val="001F7D2C"/>
    <w:rsid w:val="002031E7"/>
    <w:rsid w:val="00217975"/>
    <w:rsid w:val="00226672"/>
    <w:rsid w:val="002337E5"/>
    <w:rsid w:val="00242AED"/>
    <w:rsid w:val="00253AE4"/>
    <w:rsid w:val="0025682F"/>
    <w:rsid w:val="002618D4"/>
    <w:rsid w:val="00262B3E"/>
    <w:rsid w:val="00265188"/>
    <w:rsid w:val="00265467"/>
    <w:rsid w:val="00270EB9"/>
    <w:rsid w:val="00271132"/>
    <w:rsid w:val="00272D0F"/>
    <w:rsid w:val="002817AA"/>
    <w:rsid w:val="002A1E19"/>
    <w:rsid w:val="002A5739"/>
    <w:rsid w:val="002A6B94"/>
    <w:rsid w:val="002C120D"/>
    <w:rsid w:val="002D1031"/>
    <w:rsid w:val="002D495A"/>
    <w:rsid w:val="002D5E17"/>
    <w:rsid w:val="002D66A4"/>
    <w:rsid w:val="002E60CA"/>
    <w:rsid w:val="0031212C"/>
    <w:rsid w:val="00312381"/>
    <w:rsid w:val="0031373D"/>
    <w:rsid w:val="00323735"/>
    <w:rsid w:val="00323EBB"/>
    <w:rsid w:val="00325B97"/>
    <w:rsid w:val="00331DD9"/>
    <w:rsid w:val="003363DA"/>
    <w:rsid w:val="003370F9"/>
    <w:rsid w:val="003404BA"/>
    <w:rsid w:val="003408C9"/>
    <w:rsid w:val="003447E7"/>
    <w:rsid w:val="003449B4"/>
    <w:rsid w:val="00351346"/>
    <w:rsid w:val="00361443"/>
    <w:rsid w:val="00363E2D"/>
    <w:rsid w:val="00364AEF"/>
    <w:rsid w:val="003671AA"/>
    <w:rsid w:val="00367AD3"/>
    <w:rsid w:val="00372C26"/>
    <w:rsid w:val="00373404"/>
    <w:rsid w:val="00381DB5"/>
    <w:rsid w:val="003848D6"/>
    <w:rsid w:val="003937DC"/>
    <w:rsid w:val="003939E9"/>
    <w:rsid w:val="00395C50"/>
    <w:rsid w:val="00397EBD"/>
    <w:rsid w:val="003B3260"/>
    <w:rsid w:val="003C0469"/>
    <w:rsid w:val="003C5109"/>
    <w:rsid w:val="003D7B9D"/>
    <w:rsid w:val="003E22D5"/>
    <w:rsid w:val="003E3202"/>
    <w:rsid w:val="003E3AED"/>
    <w:rsid w:val="003E6181"/>
    <w:rsid w:val="003E7B97"/>
    <w:rsid w:val="003F4AC4"/>
    <w:rsid w:val="003F6D4E"/>
    <w:rsid w:val="00401E87"/>
    <w:rsid w:val="00403844"/>
    <w:rsid w:val="0041459C"/>
    <w:rsid w:val="0042069B"/>
    <w:rsid w:val="00422092"/>
    <w:rsid w:val="004268BD"/>
    <w:rsid w:val="00436FF6"/>
    <w:rsid w:val="004430C8"/>
    <w:rsid w:val="00446616"/>
    <w:rsid w:val="00453B42"/>
    <w:rsid w:val="004560F1"/>
    <w:rsid w:val="004634BC"/>
    <w:rsid w:val="0046353C"/>
    <w:rsid w:val="0047053F"/>
    <w:rsid w:val="00470DC5"/>
    <w:rsid w:val="004735B2"/>
    <w:rsid w:val="00475875"/>
    <w:rsid w:val="00476AE1"/>
    <w:rsid w:val="00477535"/>
    <w:rsid w:val="00477CA3"/>
    <w:rsid w:val="00484195"/>
    <w:rsid w:val="00485F0D"/>
    <w:rsid w:val="0048655A"/>
    <w:rsid w:val="0048785B"/>
    <w:rsid w:val="0049023C"/>
    <w:rsid w:val="00495D4E"/>
    <w:rsid w:val="00496D81"/>
    <w:rsid w:val="004A36B7"/>
    <w:rsid w:val="004A3736"/>
    <w:rsid w:val="004A412D"/>
    <w:rsid w:val="004A593E"/>
    <w:rsid w:val="004A61E1"/>
    <w:rsid w:val="004A7BB2"/>
    <w:rsid w:val="004B0BAF"/>
    <w:rsid w:val="004B1166"/>
    <w:rsid w:val="004B7216"/>
    <w:rsid w:val="004E4CFF"/>
    <w:rsid w:val="004F072E"/>
    <w:rsid w:val="004F2EBC"/>
    <w:rsid w:val="004F6C8B"/>
    <w:rsid w:val="00501734"/>
    <w:rsid w:val="00512D40"/>
    <w:rsid w:val="005164AC"/>
    <w:rsid w:val="00530787"/>
    <w:rsid w:val="00530D8F"/>
    <w:rsid w:val="00531D64"/>
    <w:rsid w:val="00534D0B"/>
    <w:rsid w:val="005374D4"/>
    <w:rsid w:val="00551385"/>
    <w:rsid w:val="00572AA9"/>
    <w:rsid w:val="005932FD"/>
    <w:rsid w:val="00594A8D"/>
    <w:rsid w:val="00594D27"/>
    <w:rsid w:val="005A05CE"/>
    <w:rsid w:val="005A43FD"/>
    <w:rsid w:val="005B17A2"/>
    <w:rsid w:val="005B1DD9"/>
    <w:rsid w:val="005B5F20"/>
    <w:rsid w:val="005C0700"/>
    <w:rsid w:val="005C444C"/>
    <w:rsid w:val="005C5C1D"/>
    <w:rsid w:val="005D0955"/>
    <w:rsid w:val="005D2EA2"/>
    <w:rsid w:val="005D73A0"/>
    <w:rsid w:val="005D7AAD"/>
    <w:rsid w:val="005E0432"/>
    <w:rsid w:val="00604DA5"/>
    <w:rsid w:val="006061A5"/>
    <w:rsid w:val="00606456"/>
    <w:rsid w:val="0060777B"/>
    <w:rsid w:val="00617D87"/>
    <w:rsid w:val="006275B8"/>
    <w:rsid w:val="00627F45"/>
    <w:rsid w:val="00634083"/>
    <w:rsid w:val="0063529C"/>
    <w:rsid w:val="00635597"/>
    <w:rsid w:val="00641B3C"/>
    <w:rsid w:val="00650ED7"/>
    <w:rsid w:val="00651448"/>
    <w:rsid w:val="0065327C"/>
    <w:rsid w:val="006711C7"/>
    <w:rsid w:val="00672EC3"/>
    <w:rsid w:val="00681320"/>
    <w:rsid w:val="00690DF8"/>
    <w:rsid w:val="0069581E"/>
    <w:rsid w:val="006964F1"/>
    <w:rsid w:val="006B2F98"/>
    <w:rsid w:val="006B7C0E"/>
    <w:rsid w:val="006C15F2"/>
    <w:rsid w:val="006C2785"/>
    <w:rsid w:val="006C4EEA"/>
    <w:rsid w:val="006C605A"/>
    <w:rsid w:val="006C6384"/>
    <w:rsid w:val="006C6755"/>
    <w:rsid w:val="006D6599"/>
    <w:rsid w:val="006E1C1A"/>
    <w:rsid w:val="006E623D"/>
    <w:rsid w:val="006F37E5"/>
    <w:rsid w:val="0070099A"/>
    <w:rsid w:val="00702ED2"/>
    <w:rsid w:val="0071179F"/>
    <w:rsid w:val="007119C8"/>
    <w:rsid w:val="00716C7E"/>
    <w:rsid w:val="00721590"/>
    <w:rsid w:val="00723311"/>
    <w:rsid w:val="007234C9"/>
    <w:rsid w:val="007249CE"/>
    <w:rsid w:val="00730F51"/>
    <w:rsid w:val="00732EB3"/>
    <w:rsid w:val="00741BA6"/>
    <w:rsid w:val="00745A69"/>
    <w:rsid w:val="00746ACA"/>
    <w:rsid w:val="00755C3A"/>
    <w:rsid w:val="007704D1"/>
    <w:rsid w:val="00775105"/>
    <w:rsid w:val="0077548E"/>
    <w:rsid w:val="007817D1"/>
    <w:rsid w:val="0078250D"/>
    <w:rsid w:val="0079489F"/>
    <w:rsid w:val="007A1589"/>
    <w:rsid w:val="007B1F1D"/>
    <w:rsid w:val="007B2A83"/>
    <w:rsid w:val="007B511C"/>
    <w:rsid w:val="007C68B7"/>
    <w:rsid w:val="007D0D34"/>
    <w:rsid w:val="007D40F3"/>
    <w:rsid w:val="007D789C"/>
    <w:rsid w:val="007E10DF"/>
    <w:rsid w:val="007E45BF"/>
    <w:rsid w:val="007F43ED"/>
    <w:rsid w:val="00801990"/>
    <w:rsid w:val="00803B6C"/>
    <w:rsid w:val="00803EBD"/>
    <w:rsid w:val="0080657F"/>
    <w:rsid w:val="00814F23"/>
    <w:rsid w:val="00821A60"/>
    <w:rsid w:val="00827C48"/>
    <w:rsid w:val="00833F43"/>
    <w:rsid w:val="008346B8"/>
    <w:rsid w:val="00837067"/>
    <w:rsid w:val="0083767F"/>
    <w:rsid w:val="00843AA6"/>
    <w:rsid w:val="008447E9"/>
    <w:rsid w:val="00844820"/>
    <w:rsid w:val="008462C9"/>
    <w:rsid w:val="00850437"/>
    <w:rsid w:val="00857DC2"/>
    <w:rsid w:val="00864A13"/>
    <w:rsid w:val="00866F3D"/>
    <w:rsid w:val="008672DB"/>
    <w:rsid w:val="00871921"/>
    <w:rsid w:val="00873D55"/>
    <w:rsid w:val="00885863"/>
    <w:rsid w:val="008A1F7F"/>
    <w:rsid w:val="008A51AA"/>
    <w:rsid w:val="008B00DD"/>
    <w:rsid w:val="008B45B9"/>
    <w:rsid w:val="008C570D"/>
    <w:rsid w:val="008D5E6C"/>
    <w:rsid w:val="008E0AB6"/>
    <w:rsid w:val="008E3C73"/>
    <w:rsid w:val="008F7957"/>
    <w:rsid w:val="00901AD4"/>
    <w:rsid w:val="009023AA"/>
    <w:rsid w:val="009119FD"/>
    <w:rsid w:val="00912971"/>
    <w:rsid w:val="00912FF1"/>
    <w:rsid w:val="00913CF2"/>
    <w:rsid w:val="00931A5D"/>
    <w:rsid w:val="00933D0C"/>
    <w:rsid w:val="009350DC"/>
    <w:rsid w:val="009454F0"/>
    <w:rsid w:val="009471AD"/>
    <w:rsid w:val="0095260B"/>
    <w:rsid w:val="0095456D"/>
    <w:rsid w:val="009646AB"/>
    <w:rsid w:val="0096540F"/>
    <w:rsid w:val="009702C6"/>
    <w:rsid w:val="00972A6F"/>
    <w:rsid w:val="0097341A"/>
    <w:rsid w:val="009737D5"/>
    <w:rsid w:val="00975F93"/>
    <w:rsid w:val="00990E3F"/>
    <w:rsid w:val="009B1322"/>
    <w:rsid w:val="009C43AD"/>
    <w:rsid w:val="009C703F"/>
    <w:rsid w:val="009D0092"/>
    <w:rsid w:val="009D1FD3"/>
    <w:rsid w:val="009D2FF1"/>
    <w:rsid w:val="009D3A82"/>
    <w:rsid w:val="009D7154"/>
    <w:rsid w:val="009E1876"/>
    <w:rsid w:val="009E43B6"/>
    <w:rsid w:val="009E523F"/>
    <w:rsid w:val="009E5E1D"/>
    <w:rsid w:val="009F5DAD"/>
    <w:rsid w:val="009F65A5"/>
    <w:rsid w:val="009F6CAC"/>
    <w:rsid w:val="00A035A6"/>
    <w:rsid w:val="00A139A7"/>
    <w:rsid w:val="00A1762B"/>
    <w:rsid w:val="00A17635"/>
    <w:rsid w:val="00A22CF3"/>
    <w:rsid w:val="00A306A5"/>
    <w:rsid w:val="00A37957"/>
    <w:rsid w:val="00A5402F"/>
    <w:rsid w:val="00A6085B"/>
    <w:rsid w:val="00A73D69"/>
    <w:rsid w:val="00A76B47"/>
    <w:rsid w:val="00A86108"/>
    <w:rsid w:val="00A92FD6"/>
    <w:rsid w:val="00A96ECD"/>
    <w:rsid w:val="00A9775C"/>
    <w:rsid w:val="00A97E0F"/>
    <w:rsid w:val="00AA2876"/>
    <w:rsid w:val="00AA5AE3"/>
    <w:rsid w:val="00AA6459"/>
    <w:rsid w:val="00AB0F8B"/>
    <w:rsid w:val="00AB3205"/>
    <w:rsid w:val="00AB4616"/>
    <w:rsid w:val="00AB6D01"/>
    <w:rsid w:val="00AB7561"/>
    <w:rsid w:val="00AC0068"/>
    <w:rsid w:val="00AC4C93"/>
    <w:rsid w:val="00AC5178"/>
    <w:rsid w:val="00AC5313"/>
    <w:rsid w:val="00AC7C20"/>
    <w:rsid w:val="00AD09A5"/>
    <w:rsid w:val="00AD7E16"/>
    <w:rsid w:val="00AE2B6C"/>
    <w:rsid w:val="00AE2F27"/>
    <w:rsid w:val="00AE338C"/>
    <w:rsid w:val="00AE36C0"/>
    <w:rsid w:val="00AE5E1F"/>
    <w:rsid w:val="00AF406F"/>
    <w:rsid w:val="00AF6C91"/>
    <w:rsid w:val="00B04C4A"/>
    <w:rsid w:val="00B10C53"/>
    <w:rsid w:val="00B136EC"/>
    <w:rsid w:val="00B13715"/>
    <w:rsid w:val="00B1484E"/>
    <w:rsid w:val="00B173F1"/>
    <w:rsid w:val="00B223C2"/>
    <w:rsid w:val="00B25781"/>
    <w:rsid w:val="00B25825"/>
    <w:rsid w:val="00B31FF7"/>
    <w:rsid w:val="00B321ED"/>
    <w:rsid w:val="00B36F28"/>
    <w:rsid w:val="00B37DAA"/>
    <w:rsid w:val="00B44AA0"/>
    <w:rsid w:val="00B454F5"/>
    <w:rsid w:val="00B46A0E"/>
    <w:rsid w:val="00B46BDC"/>
    <w:rsid w:val="00B50022"/>
    <w:rsid w:val="00B5558F"/>
    <w:rsid w:val="00B57A63"/>
    <w:rsid w:val="00B622FD"/>
    <w:rsid w:val="00B64D4B"/>
    <w:rsid w:val="00B65F2F"/>
    <w:rsid w:val="00B7199C"/>
    <w:rsid w:val="00B74FFC"/>
    <w:rsid w:val="00B75232"/>
    <w:rsid w:val="00B842B4"/>
    <w:rsid w:val="00B85038"/>
    <w:rsid w:val="00B8706C"/>
    <w:rsid w:val="00B9359C"/>
    <w:rsid w:val="00B94195"/>
    <w:rsid w:val="00B97563"/>
    <w:rsid w:val="00BA51A5"/>
    <w:rsid w:val="00BB05BF"/>
    <w:rsid w:val="00BB6589"/>
    <w:rsid w:val="00BC68D5"/>
    <w:rsid w:val="00BC6EB4"/>
    <w:rsid w:val="00BD5F54"/>
    <w:rsid w:val="00BF2B7D"/>
    <w:rsid w:val="00BF609C"/>
    <w:rsid w:val="00C04FC6"/>
    <w:rsid w:val="00C06771"/>
    <w:rsid w:val="00C07D7B"/>
    <w:rsid w:val="00C1138F"/>
    <w:rsid w:val="00C12CCE"/>
    <w:rsid w:val="00C1405E"/>
    <w:rsid w:val="00C16C43"/>
    <w:rsid w:val="00C17CEC"/>
    <w:rsid w:val="00C2095D"/>
    <w:rsid w:val="00C22532"/>
    <w:rsid w:val="00C24AB3"/>
    <w:rsid w:val="00C2598D"/>
    <w:rsid w:val="00C2648D"/>
    <w:rsid w:val="00C269FA"/>
    <w:rsid w:val="00C42AEE"/>
    <w:rsid w:val="00C461B1"/>
    <w:rsid w:val="00C55C98"/>
    <w:rsid w:val="00C61C59"/>
    <w:rsid w:val="00C634F7"/>
    <w:rsid w:val="00C6514B"/>
    <w:rsid w:val="00C75D84"/>
    <w:rsid w:val="00C80824"/>
    <w:rsid w:val="00C93788"/>
    <w:rsid w:val="00C93E26"/>
    <w:rsid w:val="00CA068C"/>
    <w:rsid w:val="00CA3551"/>
    <w:rsid w:val="00CB4A4A"/>
    <w:rsid w:val="00CB4F0C"/>
    <w:rsid w:val="00CC0CC5"/>
    <w:rsid w:val="00CC4862"/>
    <w:rsid w:val="00CC74F4"/>
    <w:rsid w:val="00CD2D9C"/>
    <w:rsid w:val="00CF04ED"/>
    <w:rsid w:val="00CF1886"/>
    <w:rsid w:val="00CF271A"/>
    <w:rsid w:val="00CF3131"/>
    <w:rsid w:val="00D03B5A"/>
    <w:rsid w:val="00D145B3"/>
    <w:rsid w:val="00D157A8"/>
    <w:rsid w:val="00D20CC2"/>
    <w:rsid w:val="00D21394"/>
    <w:rsid w:val="00D22789"/>
    <w:rsid w:val="00D3201A"/>
    <w:rsid w:val="00D3221B"/>
    <w:rsid w:val="00D4205A"/>
    <w:rsid w:val="00D44873"/>
    <w:rsid w:val="00D47DB9"/>
    <w:rsid w:val="00D53F76"/>
    <w:rsid w:val="00D55133"/>
    <w:rsid w:val="00D60A83"/>
    <w:rsid w:val="00D67341"/>
    <w:rsid w:val="00D72297"/>
    <w:rsid w:val="00D8316E"/>
    <w:rsid w:val="00D865F8"/>
    <w:rsid w:val="00DA3507"/>
    <w:rsid w:val="00DA61A7"/>
    <w:rsid w:val="00DB5146"/>
    <w:rsid w:val="00DC78D2"/>
    <w:rsid w:val="00DD1A72"/>
    <w:rsid w:val="00DD23F9"/>
    <w:rsid w:val="00DD369F"/>
    <w:rsid w:val="00DD36BC"/>
    <w:rsid w:val="00DD556D"/>
    <w:rsid w:val="00DD609B"/>
    <w:rsid w:val="00DE5ED0"/>
    <w:rsid w:val="00DF1813"/>
    <w:rsid w:val="00E0143A"/>
    <w:rsid w:val="00E12F73"/>
    <w:rsid w:val="00E1345E"/>
    <w:rsid w:val="00E21E69"/>
    <w:rsid w:val="00E36DB9"/>
    <w:rsid w:val="00E407FA"/>
    <w:rsid w:val="00E46768"/>
    <w:rsid w:val="00E4687A"/>
    <w:rsid w:val="00E47663"/>
    <w:rsid w:val="00E518D1"/>
    <w:rsid w:val="00E537C1"/>
    <w:rsid w:val="00E54A47"/>
    <w:rsid w:val="00E54F70"/>
    <w:rsid w:val="00E559FD"/>
    <w:rsid w:val="00E5609F"/>
    <w:rsid w:val="00E5616F"/>
    <w:rsid w:val="00E56BD3"/>
    <w:rsid w:val="00E56CDD"/>
    <w:rsid w:val="00E65742"/>
    <w:rsid w:val="00E659A4"/>
    <w:rsid w:val="00E6666B"/>
    <w:rsid w:val="00E67477"/>
    <w:rsid w:val="00E7061E"/>
    <w:rsid w:val="00E72DFB"/>
    <w:rsid w:val="00E750FD"/>
    <w:rsid w:val="00E77EFD"/>
    <w:rsid w:val="00E80852"/>
    <w:rsid w:val="00E813CC"/>
    <w:rsid w:val="00E84427"/>
    <w:rsid w:val="00E85DE8"/>
    <w:rsid w:val="00E86410"/>
    <w:rsid w:val="00EB29AF"/>
    <w:rsid w:val="00EC0E9B"/>
    <w:rsid w:val="00EC2203"/>
    <w:rsid w:val="00EC2A94"/>
    <w:rsid w:val="00EC7DC3"/>
    <w:rsid w:val="00ED04DC"/>
    <w:rsid w:val="00ED0AA2"/>
    <w:rsid w:val="00ED0FA6"/>
    <w:rsid w:val="00ED20BF"/>
    <w:rsid w:val="00ED2248"/>
    <w:rsid w:val="00ED4703"/>
    <w:rsid w:val="00EE50E6"/>
    <w:rsid w:val="00EE5D98"/>
    <w:rsid w:val="00F04B01"/>
    <w:rsid w:val="00F074C2"/>
    <w:rsid w:val="00F07C66"/>
    <w:rsid w:val="00F1249E"/>
    <w:rsid w:val="00F13015"/>
    <w:rsid w:val="00F1409E"/>
    <w:rsid w:val="00F2039B"/>
    <w:rsid w:val="00F23828"/>
    <w:rsid w:val="00F23A23"/>
    <w:rsid w:val="00F2444E"/>
    <w:rsid w:val="00F30A60"/>
    <w:rsid w:val="00F321D7"/>
    <w:rsid w:val="00F329FB"/>
    <w:rsid w:val="00F3428E"/>
    <w:rsid w:val="00F431C9"/>
    <w:rsid w:val="00F50E68"/>
    <w:rsid w:val="00F57E91"/>
    <w:rsid w:val="00F67F32"/>
    <w:rsid w:val="00F70AF1"/>
    <w:rsid w:val="00F7206E"/>
    <w:rsid w:val="00F76B21"/>
    <w:rsid w:val="00F80BEA"/>
    <w:rsid w:val="00F83707"/>
    <w:rsid w:val="00F8602D"/>
    <w:rsid w:val="00F93869"/>
    <w:rsid w:val="00F95345"/>
    <w:rsid w:val="00FA4A1B"/>
    <w:rsid w:val="00FA7F5C"/>
    <w:rsid w:val="00FB0723"/>
    <w:rsid w:val="00FB1DE9"/>
    <w:rsid w:val="00FB5E59"/>
    <w:rsid w:val="00FC4B28"/>
    <w:rsid w:val="00FC6292"/>
    <w:rsid w:val="00FC7579"/>
    <w:rsid w:val="00FD1321"/>
    <w:rsid w:val="00FD6B7C"/>
    <w:rsid w:val="00FD700E"/>
    <w:rsid w:val="00FE2A0F"/>
    <w:rsid w:val="00FE42B2"/>
    <w:rsid w:val="00FF0B4D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312381"/>
    <w:pPr>
      <w:ind w:left="720"/>
      <w:contextualSpacing/>
    </w:pPr>
  </w:style>
  <w:style w:type="paragraph" w:styleId="a3">
    <w:name w:val="header"/>
    <w:basedOn w:val="a"/>
    <w:link w:val="Char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">
    <w:name w:val="رأس الصفحة Char"/>
    <w:link w:val="a3"/>
    <w:uiPriority w:val="99"/>
    <w:rsid w:val="0031238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31238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تذييل الصفحة Char"/>
    <w:link w:val="a4"/>
    <w:uiPriority w:val="99"/>
    <w:rsid w:val="0031238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312381"/>
    <w:rPr>
      <w:color w:val="0000FF"/>
      <w:u w:val="single"/>
    </w:rPr>
  </w:style>
  <w:style w:type="character" w:customStyle="1" w:styleId="Char1">
    <w:name w:val="تذييل الصفحة Char1"/>
    <w:uiPriority w:val="99"/>
    <w:rsid w:val="008462C9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7B511C"/>
    <w:pPr>
      <w:ind w:left="720"/>
      <w:contextualSpacing/>
    </w:pPr>
  </w:style>
  <w:style w:type="paragraph" w:styleId="a6">
    <w:name w:val="Balloon Text"/>
    <w:basedOn w:val="a"/>
    <w:link w:val="Char2"/>
    <w:uiPriority w:val="99"/>
    <w:semiHidden/>
    <w:unhideWhenUsed/>
    <w:rsid w:val="007B51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link w:val="a6"/>
    <w:uiPriority w:val="99"/>
    <w:semiHidden/>
    <w:rsid w:val="007B511C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485F0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1"/>
    <w:basedOn w:val="a"/>
    <w:next w:val="a4"/>
    <w:link w:val="Char3"/>
    <w:uiPriority w:val="99"/>
    <w:unhideWhenUsed/>
    <w:rsid w:val="0048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uiPriority w:val="99"/>
    <w:rsid w:val="00485F0D"/>
  </w:style>
  <w:style w:type="character" w:customStyle="1" w:styleId="Char3">
    <w:name w:val="تذييل صفحة Char"/>
    <w:basedOn w:val="a0"/>
    <w:link w:val="10"/>
    <w:uiPriority w:val="99"/>
    <w:rsid w:val="00485F0D"/>
  </w:style>
  <w:style w:type="table" w:styleId="a8">
    <w:name w:val="Table Grid"/>
    <w:basedOn w:val="a1"/>
    <w:uiPriority w:val="59"/>
    <w:rsid w:val="0048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E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0101-0633-4C5A-8E3A-EAE19B22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التحسين والتطوير لكلية التربية بالزلفي للعام الجامعي</vt:lpstr>
    </vt:vector>
  </TitlesOfParts>
  <Company/>
  <LinksUpToDate>false</LinksUpToDate>
  <CharactersWithSpaces>4176</CharactersWithSpaces>
  <SharedDoc>false</SharedDoc>
  <HLinks>
    <vt:vector size="126" baseType="variant"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mailto:mn-mn-1430@hotmail.com</vt:lpwstr>
      </vt:variant>
      <vt:variant>
        <vt:lpwstr/>
      </vt:variant>
      <vt:variant>
        <vt:i4>5243004</vt:i4>
      </vt:variant>
      <vt:variant>
        <vt:i4>60</vt:i4>
      </vt:variant>
      <vt:variant>
        <vt:i4>0</vt:i4>
      </vt:variant>
      <vt:variant>
        <vt:i4>5</vt:i4>
      </vt:variant>
      <vt:variant>
        <vt:lpwstr>mailto:m.alaqeeli@mu.edu.sa</vt:lpwstr>
      </vt:variant>
      <vt:variant>
        <vt:lpwstr/>
      </vt:variant>
      <vt:variant>
        <vt:i4>5374052</vt:i4>
      </vt:variant>
      <vt:variant>
        <vt:i4>57</vt:i4>
      </vt:variant>
      <vt:variant>
        <vt:i4>0</vt:i4>
      </vt:variant>
      <vt:variant>
        <vt:i4>5</vt:i4>
      </vt:variant>
      <vt:variant>
        <vt:lpwstr>mailto:n.alabdulsalam@mu.edu.sa</vt:lpwstr>
      </vt:variant>
      <vt:variant>
        <vt:lpwstr/>
      </vt:variant>
      <vt:variant>
        <vt:i4>7798868</vt:i4>
      </vt:variant>
      <vt:variant>
        <vt:i4>54</vt:i4>
      </vt:variant>
      <vt:variant>
        <vt:i4>0</vt:i4>
      </vt:variant>
      <vt:variant>
        <vt:i4>5</vt:i4>
      </vt:variant>
      <vt:variant>
        <vt:lpwstr>mailto:s.alskran@mu.edu.sa</vt:lpwstr>
      </vt:variant>
      <vt:variant>
        <vt:lpwstr/>
      </vt:variant>
      <vt:variant>
        <vt:i4>4194407</vt:i4>
      </vt:variant>
      <vt:variant>
        <vt:i4>51</vt:i4>
      </vt:variant>
      <vt:variant>
        <vt:i4>0</vt:i4>
      </vt:variant>
      <vt:variant>
        <vt:i4>5</vt:i4>
      </vt:variant>
      <vt:variant>
        <vt:lpwstr>mailto:h.alsweekt@mu.edu.sa</vt:lpwstr>
      </vt:variant>
      <vt:variant>
        <vt:lpwstr/>
      </vt:variant>
      <vt:variant>
        <vt:i4>2228252</vt:i4>
      </vt:variant>
      <vt:variant>
        <vt:i4>48</vt:i4>
      </vt:variant>
      <vt:variant>
        <vt:i4>0</vt:i4>
      </vt:variant>
      <vt:variant>
        <vt:i4>5</vt:i4>
      </vt:variant>
      <vt:variant>
        <vt:lpwstr>mailto:red.roose@live.co.uk</vt:lpwstr>
      </vt:variant>
      <vt:variant>
        <vt:lpwstr/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mailto:m.alturaiki@mu.edu.sa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mailto:nana-009@live.com</vt:lpwstr>
      </vt:variant>
      <vt:variant>
        <vt:lpwstr/>
      </vt:variant>
      <vt:variant>
        <vt:i4>2883584</vt:i4>
      </vt:variant>
      <vt:variant>
        <vt:i4>39</vt:i4>
      </vt:variant>
      <vt:variant>
        <vt:i4>0</vt:i4>
      </vt:variant>
      <vt:variant>
        <vt:i4>5</vt:i4>
      </vt:variant>
      <vt:variant>
        <vt:lpwstr>mailto:m.aljaghwani@mu.edu.sa</vt:lpwstr>
      </vt:variant>
      <vt:variant>
        <vt:lpwstr/>
      </vt:variant>
      <vt:variant>
        <vt:i4>7274584</vt:i4>
      </vt:variant>
      <vt:variant>
        <vt:i4>36</vt:i4>
      </vt:variant>
      <vt:variant>
        <vt:i4>0</vt:i4>
      </vt:variant>
      <vt:variant>
        <vt:i4>5</vt:i4>
      </vt:variant>
      <vt:variant>
        <vt:lpwstr>mailto:a.alaowis@mu.edu.sa</vt:lpwstr>
      </vt:variant>
      <vt:variant>
        <vt:lpwstr/>
      </vt:variant>
      <vt:variant>
        <vt:i4>4259948</vt:i4>
      </vt:variant>
      <vt:variant>
        <vt:i4>33</vt:i4>
      </vt:variant>
      <vt:variant>
        <vt:i4>0</vt:i4>
      </vt:variant>
      <vt:variant>
        <vt:i4>5</vt:i4>
      </vt:variant>
      <vt:variant>
        <vt:lpwstr>mailto:a.jaghwani@mu.edu.sa</vt:lpwstr>
      </vt:variant>
      <vt:variant>
        <vt:lpwstr/>
      </vt:variant>
      <vt:variant>
        <vt:i4>2621444</vt:i4>
      </vt:variant>
      <vt:variant>
        <vt:i4>30</vt:i4>
      </vt:variant>
      <vt:variant>
        <vt:i4>0</vt:i4>
      </vt:variant>
      <vt:variant>
        <vt:i4>5</vt:i4>
      </vt:variant>
      <vt:variant>
        <vt:lpwstr>mailto:s.alfahd@mu.edu.sa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mailto:e.aldufeery@mu.edu.sa</vt:lpwstr>
      </vt:variant>
      <vt:variant>
        <vt:lpwstr/>
      </vt:variant>
      <vt:variant>
        <vt:i4>7340119</vt:i4>
      </vt:variant>
      <vt:variant>
        <vt:i4>24</vt:i4>
      </vt:variant>
      <vt:variant>
        <vt:i4>0</vt:i4>
      </vt:variant>
      <vt:variant>
        <vt:i4>5</vt:i4>
      </vt:variant>
      <vt:variant>
        <vt:lpwstr>mailto:Atm1425@hotmail.com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>mailto:f.hassan@mu.edu.sa</vt:lpwstr>
      </vt:variant>
      <vt:variant>
        <vt:lpwstr/>
      </vt:variant>
      <vt:variant>
        <vt:i4>7733331</vt:i4>
      </vt:variant>
      <vt:variant>
        <vt:i4>18</vt:i4>
      </vt:variant>
      <vt:variant>
        <vt:i4>0</vt:i4>
      </vt:variant>
      <vt:variant>
        <vt:i4>5</vt:i4>
      </vt:variant>
      <vt:variant>
        <vt:lpwstr>mailto:s.barakat@mu.edu.sa</vt:lpwstr>
      </vt:variant>
      <vt:variant>
        <vt:lpwstr/>
      </vt:variant>
      <vt:variant>
        <vt:i4>7733367</vt:i4>
      </vt:variant>
      <vt:variant>
        <vt:i4>15</vt:i4>
      </vt:variant>
      <vt:variant>
        <vt:i4>0</vt:i4>
      </vt:variant>
      <vt:variant>
        <vt:i4>5</vt:i4>
      </vt:variant>
      <vt:variant>
        <vt:lpwstr>mailto:Sanaa_amy@yahoo.com</vt:lpwstr>
      </vt:variant>
      <vt:variant>
        <vt:lpwstr/>
      </vt:variant>
      <vt:variant>
        <vt:i4>7798874</vt:i4>
      </vt:variant>
      <vt:variant>
        <vt:i4>12</vt:i4>
      </vt:variant>
      <vt:variant>
        <vt:i4>0</vt:i4>
      </vt:variant>
      <vt:variant>
        <vt:i4>5</vt:i4>
      </vt:variant>
      <vt:variant>
        <vt:lpwstr>mailto:m.shaalan@mu.edu.sa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mailto:challanmb@hotmail.com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mailto:n.ibrahim@mu.edu.sa</vt:lpwstr>
      </vt:variant>
      <vt:variant>
        <vt:lpwstr/>
      </vt:variant>
      <vt:variant>
        <vt:i4>4587622</vt:i4>
      </vt:variant>
      <vt:variant>
        <vt:i4>3</vt:i4>
      </vt:variant>
      <vt:variant>
        <vt:i4>0</vt:i4>
      </vt:variant>
      <vt:variant>
        <vt:i4>5</vt:i4>
      </vt:variant>
      <vt:variant>
        <vt:lpwstr>mailto:Nagwaaa12@hotmail.com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 والتطوير لكلية التربية بالزلفي للعام الجامعي</dc:title>
  <dc:creator>k</dc:creator>
  <cp:lastModifiedBy>Mohsen Challan</cp:lastModifiedBy>
  <cp:revision>3</cp:revision>
  <cp:lastPrinted>2013-11-02T10:23:00Z</cp:lastPrinted>
  <dcterms:created xsi:type="dcterms:W3CDTF">2014-11-24T20:31:00Z</dcterms:created>
  <dcterms:modified xsi:type="dcterms:W3CDTF">2014-11-24T20:33:00Z</dcterms:modified>
</cp:coreProperties>
</file>