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3333D3" w:rsidRPr="00F24B9C" w:rsidRDefault="003333D3" w:rsidP="00F24B9C">
      <w:pPr>
        <w:pStyle w:val="a3"/>
        <w:jc w:val="both"/>
        <w:rPr>
          <w:sz w:val="28"/>
          <w:szCs w:val="28"/>
        </w:rPr>
      </w:pPr>
    </w:p>
    <w:p w:rsidR="003333D3" w:rsidRPr="00F24B9C" w:rsidRDefault="003333D3" w:rsidP="00F24B9C">
      <w:pPr>
        <w:pStyle w:val="a3"/>
        <w:jc w:val="both"/>
        <w:rPr>
          <w:sz w:val="28"/>
          <w:szCs w:val="28"/>
        </w:rPr>
      </w:pPr>
      <w:r w:rsidRPr="00F24B9C">
        <w:rPr>
          <w:rStyle w:val="a4"/>
          <w:rFonts w:ascii="Arial" w:hAnsi="Arial" w:cs="Arial"/>
          <w:sz w:val="28"/>
          <w:szCs w:val="28"/>
        </w:rPr>
        <w:t xml:space="preserve">The </w:t>
      </w:r>
      <w:proofErr w:type="spellStart"/>
      <w:r w:rsidRPr="00F24B9C">
        <w:rPr>
          <w:rStyle w:val="a4"/>
          <w:rFonts w:ascii="Arial" w:hAnsi="Arial" w:cs="Arial"/>
          <w:sz w:val="28"/>
          <w:szCs w:val="28"/>
        </w:rPr>
        <w:t>Zulfi</w:t>
      </w:r>
      <w:proofErr w:type="spellEnd"/>
      <w:r w:rsidRPr="00F24B9C">
        <w:rPr>
          <w:rStyle w:val="a4"/>
          <w:rFonts w:ascii="Arial" w:hAnsi="Arial" w:cs="Arial"/>
          <w:sz w:val="28"/>
          <w:szCs w:val="28"/>
        </w:rPr>
        <w:t xml:space="preserve"> College of Education organized its Cup final of the College pig pong Championship</w:t>
      </w:r>
    </w:p>
    <w:p w:rsidR="003333D3" w:rsidRPr="00F24B9C" w:rsidRDefault="003333D3" w:rsidP="00F24B9C">
      <w:pPr>
        <w:pStyle w:val="a3"/>
        <w:jc w:val="both"/>
        <w:rPr>
          <w:sz w:val="28"/>
          <w:szCs w:val="28"/>
          <w:rtl/>
        </w:rPr>
      </w:pPr>
      <w:r w:rsidRPr="00F24B9C">
        <w:rPr>
          <w:rStyle w:val="a4"/>
          <w:rFonts w:ascii="Arial" w:hAnsi="Arial" w:cs="Arial"/>
          <w:sz w:val="28"/>
          <w:szCs w:val="28"/>
        </w:rPr>
        <w:t xml:space="preserve">   within its plan of sports activities in honor of His Excellency the  Dean for Academic Affairs Professor </w:t>
      </w:r>
      <w:proofErr w:type="spellStart"/>
      <w:r w:rsidRPr="00F24B9C">
        <w:rPr>
          <w:rStyle w:val="a4"/>
          <w:rFonts w:ascii="Arial" w:hAnsi="Arial" w:cs="Arial"/>
          <w:sz w:val="28"/>
          <w:szCs w:val="28"/>
        </w:rPr>
        <w:t>Jabr</w:t>
      </w:r>
      <w:proofErr w:type="spellEnd"/>
      <w:r w:rsidRPr="00F24B9C">
        <w:rPr>
          <w:rStyle w:val="a4"/>
          <w:rFonts w:ascii="Arial" w:hAnsi="Arial" w:cs="Arial"/>
          <w:sz w:val="28"/>
          <w:szCs w:val="28"/>
        </w:rPr>
        <w:t xml:space="preserve"> bin </w:t>
      </w:r>
      <w:proofErr w:type="spellStart"/>
      <w:r w:rsidRPr="00F24B9C">
        <w:rPr>
          <w:rStyle w:val="a4"/>
          <w:rFonts w:ascii="Arial" w:hAnsi="Arial" w:cs="Arial"/>
          <w:sz w:val="28"/>
          <w:szCs w:val="28"/>
        </w:rPr>
        <w:t>Dhouihi</w:t>
      </w:r>
      <w:proofErr w:type="spellEnd"/>
      <w:r w:rsidRPr="00F24B9C">
        <w:rPr>
          <w:rStyle w:val="a4"/>
          <w:rFonts w:ascii="Arial" w:hAnsi="Arial" w:cs="Arial"/>
          <w:sz w:val="28"/>
          <w:szCs w:val="28"/>
        </w:rPr>
        <w:t xml:space="preserve"> </w:t>
      </w:r>
      <w:proofErr w:type="spellStart"/>
      <w:r w:rsidRPr="00F24B9C">
        <w:rPr>
          <w:rStyle w:val="a4"/>
          <w:rFonts w:ascii="Arial" w:hAnsi="Arial" w:cs="Arial"/>
          <w:sz w:val="28"/>
          <w:szCs w:val="28"/>
        </w:rPr>
        <w:t>elFahem</w:t>
      </w:r>
      <w:proofErr w:type="spellEnd"/>
      <w:r w:rsidRPr="00F24B9C">
        <w:rPr>
          <w:rStyle w:val="a4"/>
          <w:rFonts w:ascii="Arial" w:hAnsi="Arial" w:cs="Arial"/>
          <w:sz w:val="28"/>
          <w:szCs w:val="28"/>
        </w:rPr>
        <w:t xml:space="preserve"> and in the presence of the supervisor of the Department of English Language Prof. </w:t>
      </w:r>
      <w:proofErr w:type="spellStart"/>
      <w:r w:rsidRPr="00F24B9C">
        <w:rPr>
          <w:rStyle w:val="a4"/>
          <w:rFonts w:ascii="Arial" w:hAnsi="Arial" w:cs="Arial"/>
          <w:sz w:val="28"/>
          <w:szCs w:val="28"/>
        </w:rPr>
        <w:t>Ayoub</w:t>
      </w:r>
      <w:proofErr w:type="spellEnd"/>
      <w:r w:rsidRPr="00F24B9C">
        <w:rPr>
          <w:rStyle w:val="a4"/>
          <w:rFonts w:ascii="Arial" w:hAnsi="Arial" w:cs="Arial"/>
          <w:sz w:val="28"/>
          <w:szCs w:val="28"/>
        </w:rPr>
        <w:t xml:space="preserve"> </w:t>
      </w:r>
      <w:proofErr w:type="spellStart"/>
      <w:r w:rsidRPr="00F24B9C">
        <w:rPr>
          <w:rStyle w:val="a4"/>
          <w:rFonts w:ascii="Arial" w:hAnsi="Arial" w:cs="Arial"/>
          <w:sz w:val="28"/>
          <w:szCs w:val="28"/>
        </w:rPr>
        <w:t>elMuslim</w:t>
      </w:r>
      <w:proofErr w:type="spellEnd"/>
      <w:r w:rsidRPr="00F24B9C">
        <w:rPr>
          <w:rStyle w:val="a4"/>
          <w:rFonts w:ascii="Arial" w:hAnsi="Arial" w:cs="Arial"/>
          <w:sz w:val="28"/>
          <w:szCs w:val="28"/>
        </w:rPr>
        <w:t xml:space="preserve">, and the president of the Center for Quality Dr. </w:t>
      </w:r>
      <w:proofErr w:type="spellStart"/>
      <w:r w:rsidRPr="00F24B9C">
        <w:rPr>
          <w:rStyle w:val="a4"/>
          <w:rFonts w:ascii="Arial" w:hAnsi="Arial" w:cs="Arial"/>
          <w:sz w:val="28"/>
          <w:szCs w:val="28"/>
        </w:rPr>
        <w:t>Abdulhakim</w:t>
      </w:r>
      <w:proofErr w:type="spellEnd"/>
      <w:r w:rsidRPr="00F24B9C">
        <w:rPr>
          <w:rStyle w:val="a4"/>
          <w:rFonts w:ascii="Arial" w:hAnsi="Arial" w:cs="Arial"/>
          <w:sz w:val="28"/>
          <w:szCs w:val="28"/>
        </w:rPr>
        <w:t xml:space="preserve"> </w:t>
      </w:r>
      <w:proofErr w:type="spellStart"/>
      <w:r w:rsidRPr="00F24B9C">
        <w:rPr>
          <w:rStyle w:val="a4"/>
          <w:rFonts w:ascii="Arial" w:hAnsi="Arial" w:cs="Arial"/>
          <w:sz w:val="28"/>
          <w:szCs w:val="28"/>
        </w:rPr>
        <w:t>Radwan</w:t>
      </w:r>
      <w:proofErr w:type="spellEnd"/>
      <w:r w:rsidRPr="00F24B9C">
        <w:rPr>
          <w:rStyle w:val="a4"/>
          <w:rFonts w:ascii="Arial" w:hAnsi="Arial" w:cs="Arial"/>
          <w:sz w:val="28"/>
          <w:szCs w:val="28"/>
        </w:rPr>
        <w:t xml:space="preserve">, the Director of Student Affairs Prof. Ibrahim </w:t>
      </w:r>
      <w:proofErr w:type="spellStart"/>
      <w:r w:rsidRPr="00F24B9C">
        <w:rPr>
          <w:rStyle w:val="a4"/>
          <w:rFonts w:ascii="Arial" w:hAnsi="Arial" w:cs="Arial"/>
          <w:sz w:val="28"/>
          <w:szCs w:val="28"/>
        </w:rPr>
        <w:t>elMansour</w:t>
      </w:r>
      <w:proofErr w:type="spellEnd"/>
      <w:r w:rsidRPr="00F24B9C">
        <w:rPr>
          <w:rStyle w:val="a4"/>
          <w:rFonts w:ascii="Arial" w:hAnsi="Arial" w:cs="Arial"/>
          <w:sz w:val="28"/>
          <w:szCs w:val="28"/>
        </w:rPr>
        <w:t>, and some  faculties, together with a number of staff and students.</w:t>
      </w:r>
    </w:p>
    <w:p w:rsidR="003333D3" w:rsidRPr="00F24B9C" w:rsidRDefault="003333D3" w:rsidP="00F24B9C">
      <w:pPr>
        <w:pStyle w:val="a3"/>
        <w:jc w:val="both"/>
        <w:rPr>
          <w:sz w:val="28"/>
          <w:szCs w:val="28"/>
          <w:rtl/>
        </w:rPr>
      </w:pPr>
      <w:r w:rsidRPr="00F24B9C">
        <w:rPr>
          <w:rStyle w:val="a4"/>
          <w:rFonts w:ascii="Arial" w:hAnsi="Arial" w:cs="Arial"/>
          <w:sz w:val="28"/>
          <w:szCs w:val="28"/>
        </w:rPr>
        <w:t>The tournament was concluded on Tuesday, 20/01/1434 Hijri in the College gym, in an enthusiastic atmosphere where four players from the Department  of Islamic Studies and the Department of English qualified for the final which ended in two games to none for the former.</w:t>
      </w:r>
    </w:p>
    <w:p w:rsidR="003333D3" w:rsidRPr="00F24B9C" w:rsidRDefault="003333D3" w:rsidP="00F24B9C">
      <w:pPr>
        <w:pStyle w:val="a3"/>
        <w:jc w:val="both"/>
        <w:rPr>
          <w:sz w:val="28"/>
          <w:szCs w:val="28"/>
          <w:rtl/>
        </w:rPr>
      </w:pPr>
      <w:r w:rsidRPr="00F24B9C">
        <w:rPr>
          <w:rStyle w:val="a4"/>
          <w:rFonts w:ascii="Arial" w:hAnsi="Arial" w:cs="Arial"/>
          <w:sz w:val="28"/>
          <w:szCs w:val="28"/>
        </w:rPr>
        <w:t xml:space="preserve">At the end of the match his Excellency the Dean for Academic Affairs honored the winners and handed the cup and the gold medal for the student </w:t>
      </w:r>
      <w:proofErr w:type="spellStart"/>
      <w:r w:rsidRPr="00F24B9C">
        <w:rPr>
          <w:rStyle w:val="a4"/>
          <w:rFonts w:ascii="Arial" w:hAnsi="Arial" w:cs="Arial"/>
          <w:sz w:val="28"/>
          <w:szCs w:val="28"/>
        </w:rPr>
        <w:t>Abdulaziz</w:t>
      </w:r>
      <w:proofErr w:type="spellEnd"/>
      <w:r w:rsidRPr="00F24B9C">
        <w:rPr>
          <w:rStyle w:val="a4"/>
          <w:rFonts w:ascii="Arial" w:hAnsi="Arial" w:cs="Arial"/>
          <w:sz w:val="28"/>
          <w:szCs w:val="28"/>
        </w:rPr>
        <w:t xml:space="preserve"> bin Ali </w:t>
      </w:r>
      <w:proofErr w:type="spellStart"/>
      <w:r w:rsidRPr="00F24B9C">
        <w:rPr>
          <w:rStyle w:val="a4"/>
          <w:rFonts w:ascii="Arial" w:hAnsi="Arial" w:cs="Arial"/>
          <w:sz w:val="28"/>
          <w:szCs w:val="28"/>
        </w:rPr>
        <w:t>eddaweesh</w:t>
      </w:r>
      <w:proofErr w:type="spellEnd"/>
      <w:r w:rsidRPr="00F24B9C">
        <w:rPr>
          <w:rStyle w:val="a4"/>
          <w:rFonts w:ascii="Arial" w:hAnsi="Arial" w:cs="Arial"/>
          <w:sz w:val="28"/>
          <w:szCs w:val="28"/>
        </w:rPr>
        <w:t xml:space="preserve"> from the</w:t>
      </w:r>
      <w:bookmarkStart w:id="0" w:name="_GoBack"/>
      <w:bookmarkEnd w:id="0"/>
      <w:r w:rsidRPr="00F24B9C">
        <w:rPr>
          <w:rStyle w:val="a4"/>
          <w:rFonts w:ascii="Arial" w:hAnsi="Arial" w:cs="Arial"/>
          <w:sz w:val="28"/>
          <w:szCs w:val="28"/>
        </w:rPr>
        <w:t xml:space="preserve"> English department and to the student </w:t>
      </w:r>
      <w:proofErr w:type="spellStart"/>
      <w:r w:rsidRPr="00F24B9C">
        <w:rPr>
          <w:rStyle w:val="a4"/>
          <w:rFonts w:ascii="Arial" w:hAnsi="Arial" w:cs="Arial"/>
          <w:sz w:val="28"/>
          <w:szCs w:val="28"/>
        </w:rPr>
        <w:t>Maaz</w:t>
      </w:r>
      <w:proofErr w:type="spellEnd"/>
      <w:r w:rsidRPr="00F24B9C">
        <w:rPr>
          <w:rStyle w:val="a4"/>
          <w:rFonts w:ascii="Arial" w:hAnsi="Arial" w:cs="Arial"/>
          <w:sz w:val="28"/>
          <w:szCs w:val="28"/>
        </w:rPr>
        <w:t xml:space="preserve"> bin </w:t>
      </w:r>
      <w:proofErr w:type="spellStart"/>
      <w:r w:rsidRPr="00F24B9C">
        <w:rPr>
          <w:rStyle w:val="a4"/>
          <w:rFonts w:ascii="Arial" w:hAnsi="Arial" w:cs="Arial"/>
          <w:sz w:val="28"/>
          <w:szCs w:val="28"/>
        </w:rPr>
        <w:t>Abdulrahman</w:t>
      </w:r>
      <w:proofErr w:type="spellEnd"/>
      <w:r w:rsidRPr="00F24B9C">
        <w:rPr>
          <w:rStyle w:val="a4"/>
          <w:rFonts w:ascii="Arial" w:hAnsi="Arial" w:cs="Arial"/>
          <w:sz w:val="28"/>
          <w:szCs w:val="28"/>
        </w:rPr>
        <w:t xml:space="preserve"> Al-</w:t>
      </w:r>
      <w:proofErr w:type="spellStart"/>
      <w:r w:rsidRPr="00F24B9C">
        <w:rPr>
          <w:rStyle w:val="a4"/>
          <w:rFonts w:ascii="Arial" w:hAnsi="Arial" w:cs="Arial"/>
          <w:sz w:val="28"/>
          <w:szCs w:val="28"/>
        </w:rPr>
        <w:t>Mulaifi</w:t>
      </w:r>
      <w:proofErr w:type="spellEnd"/>
      <w:r w:rsidRPr="00F24B9C">
        <w:rPr>
          <w:rStyle w:val="a4"/>
          <w:rFonts w:ascii="Arial" w:hAnsi="Arial" w:cs="Arial"/>
          <w:sz w:val="28"/>
          <w:szCs w:val="28"/>
        </w:rPr>
        <w:t xml:space="preserve"> from the Islamic Studies Department the silver medal and to the student </w:t>
      </w:r>
      <w:proofErr w:type="spellStart"/>
      <w:r w:rsidRPr="00F24B9C">
        <w:rPr>
          <w:rStyle w:val="a4"/>
          <w:rFonts w:ascii="Arial" w:hAnsi="Arial" w:cs="Arial"/>
          <w:sz w:val="28"/>
          <w:szCs w:val="28"/>
        </w:rPr>
        <w:t>Abdulilah</w:t>
      </w:r>
      <w:proofErr w:type="spellEnd"/>
      <w:r w:rsidRPr="00F24B9C">
        <w:rPr>
          <w:rStyle w:val="a4"/>
          <w:rFonts w:ascii="Arial" w:hAnsi="Arial" w:cs="Arial"/>
          <w:sz w:val="28"/>
          <w:szCs w:val="28"/>
        </w:rPr>
        <w:t xml:space="preserve"> bin </w:t>
      </w:r>
      <w:proofErr w:type="spellStart"/>
      <w:r w:rsidRPr="00F24B9C">
        <w:rPr>
          <w:rStyle w:val="a4"/>
          <w:rFonts w:ascii="Arial" w:hAnsi="Arial" w:cs="Arial"/>
          <w:sz w:val="28"/>
          <w:szCs w:val="28"/>
        </w:rPr>
        <w:t>Abdulaziz</w:t>
      </w:r>
      <w:proofErr w:type="spellEnd"/>
      <w:r w:rsidRPr="00F24B9C">
        <w:rPr>
          <w:rStyle w:val="a4"/>
          <w:rFonts w:ascii="Arial" w:hAnsi="Arial" w:cs="Arial"/>
          <w:sz w:val="28"/>
          <w:szCs w:val="28"/>
        </w:rPr>
        <w:t xml:space="preserve"> </w:t>
      </w:r>
      <w:proofErr w:type="spellStart"/>
      <w:r w:rsidRPr="00F24B9C">
        <w:rPr>
          <w:rStyle w:val="a4"/>
          <w:rFonts w:ascii="Arial" w:hAnsi="Arial" w:cs="Arial"/>
          <w:sz w:val="28"/>
          <w:szCs w:val="28"/>
        </w:rPr>
        <w:t>Essabt</w:t>
      </w:r>
      <w:proofErr w:type="spellEnd"/>
      <w:r w:rsidRPr="00F24B9C">
        <w:rPr>
          <w:rStyle w:val="a4"/>
          <w:rFonts w:ascii="Arial" w:hAnsi="Arial" w:cs="Arial"/>
          <w:sz w:val="28"/>
          <w:szCs w:val="28"/>
        </w:rPr>
        <w:t xml:space="preserve"> the bronze medal from the English department.</w:t>
      </w:r>
    </w:p>
    <w:p w:rsidR="003333D3" w:rsidRPr="00F24B9C" w:rsidRDefault="003333D3" w:rsidP="00F24B9C">
      <w:pPr>
        <w:pStyle w:val="a3"/>
        <w:jc w:val="both"/>
        <w:rPr>
          <w:sz w:val="28"/>
          <w:szCs w:val="28"/>
          <w:rtl/>
        </w:rPr>
      </w:pPr>
      <w:r w:rsidRPr="00F24B9C">
        <w:rPr>
          <w:rStyle w:val="a4"/>
          <w:rFonts w:ascii="Arial" w:hAnsi="Arial" w:cs="Arial"/>
          <w:sz w:val="28"/>
          <w:szCs w:val="28"/>
        </w:rPr>
        <w:t xml:space="preserve">As for the Secretary of Student Activities Unit Professor </w:t>
      </w:r>
      <w:proofErr w:type="spellStart"/>
      <w:r w:rsidRPr="00F24B9C">
        <w:rPr>
          <w:rStyle w:val="a4"/>
          <w:rFonts w:ascii="Arial" w:hAnsi="Arial" w:cs="Arial"/>
          <w:sz w:val="28"/>
          <w:szCs w:val="28"/>
        </w:rPr>
        <w:t>Abdulmohsen</w:t>
      </w:r>
      <w:proofErr w:type="spellEnd"/>
      <w:r w:rsidRPr="00F24B9C">
        <w:rPr>
          <w:rStyle w:val="a4"/>
          <w:rFonts w:ascii="Arial" w:hAnsi="Arial" w:cs="Arial"/>
          <w:sz w:val="28"/>
          <w:szCs w:val="28"/>
        </w:rPr>
        <w:t xml:space="preserve"> </w:t>
      </w:r>
      <w:proofErr w:type="spellStart"/>
      <w:r w:rsidRPr="00F24B9C">
        <w:rPr>
          <w:rStyle w:val="a4"/>
          <w:rFonts w:ascii="Arial" w:hAnsi="Arial" w:cs="Arial"/>
          <w:sz w:val="28"/>
          <w:szCs w:val="28"/>
        </w:rPr>
        <w:t>Aledheib</w:t>
      </w:r>
      <w:proofErr w:type="spellEnd"/>
      <w:r w:rsidRPr="00F24B9C">
        <w:rPr>
          <w:rStyle w:val="a4"/>
          <w:rFonts w:ascii="Arial" w:hAnsi="Arial" w:cs="Arial"/>
          <w:sz w:val="28"/>
          <w:szCs w:val="28"/>
        </w:rPr>
        <w:t xml:space="preserve"> expressed his thanks and appreciation of  the Dean Dr. Abdullah </w:t>
      </w:r>
      <w:proofErr w:type="spellStart"/>
      <w:r w:rsidRPr="00F24B9C">
        <w:rPr>
          <w:rStyle w:val="a4"/>
          <w:rFonts w:ascii="Arial" w:hAnsi="Arial" w:cs="Arial"/>
          <w:sz w:val="28"/>
          <w:szCs w:val="28"/>
        </w:rPr>
        <w:t>Suwaiket</w:t>
      </w:r>
      <w:proofErr w:type="spellEnd"/>
      <w:r w:rsidRPr="00F24B9C">
        <w:rPr>
          <w:rStyle w:val="a4"/>
          <w:rFonts w:ascii="Arial" w:hAnsi="Arial" w:cs="Arial"/>
          <w:sz w:val="28"/>
          <w:szCs w:val="28"/>
        </w:rPr>
        <w:t xml:space="preserve"> ‘s follow-up and his continuous inquiring about all that relates to students activities and his permanent encouragement of all the College’s activities and programs.</w:t>
      </w:r>
    </w:p>
    <w:p w:rsidR="003333D3" w:rsidRPr="00F24B9C" w:rsidRDefault="003333D3" w:rsidP="00F24B9C">
      <w:pPr>
        <w:pStyle w:val="a3"/>
        <w:jc w:val="both"/>
        <w:rPr>
          <w:sz w:val="28"/>
          <w:szCs w:val="28"/>
          <w:rtl/>
        </w:rPr>
      </w:pPr>
      <w:r w:rsidRPr="00F24B9C">
        <w:rPr>
          <w:rStyle w:val="a4"/>
          <w:rFonts w:ascii="Arial" w:hAnsi="Arial" w:cs="Arial"/>
          <w:sz w:val="28"/>
          <w:szCs w:val="28"/>
        </w:rPr>
        <w:t xml:space="preserve">For his </w:t>
      </w:r>
      <w:r w:rsidRPr="00F24B9C">
        <w:rPr>
          <w:rStyle w:val="a4"/>
          <w:rFonts w:ascii="Arial" w:hAnsi="Arial" w:cs="Arial"/>
          <w:sz w:val="28"/>
          <w:szCs w:val="28"/>
          <w:rtl/>
        </w:rPr>
        <w:t> </w:t>
      </w:r>
      <w:r w:rsidRPr="00F24B9C">
        <w:rPr>
          <w:rStyle w:val="a4"/>
          <w:rFonts w:ascii="Arial" w:hAnsi="Arial" w:cs="Arial"/>
          <w:sz w:val="28"/>
          <w:szCs w:val="28"/>
        </w:rPr>
        <w:t xml:space="preserve">Thanks are also extended to the Dean of Student Affairs </w:t>
      </w:r>
      <w:proofErr w:type="spellStart"/>
      <w:r w:rsidRPr="00F24B9C">
        <w:rPr>
          <w:rStyle w:val="a4"/>
          <w:rFonts w:ascii="Arial" w:hAnsi="Arial" w:cs="Arial"/>
          <w:sz w:val="28"/>
          <w:szCs w:val="28"/>
        </w:rPr>
        <w:t>Dr.Hamad</w:t>
      </w:r>
      <w:proofErr w:type="spellEnd"/>
      <w:r w:rsidRPr="00F24B9C">
        <w:rPr>
          <w:rStyle w:val="a4"/>
          <w:rFonts w:ascii="Arial" w:hAnsi="Arial" w:cs="Arial"/>
          <w:sz w:val="28"/>
          <w:szCs w:val="28"/>
        </w:rPr>
        <w:t xml:space="preserve"> </w:t>
      </w:r>
      <w:proofErr w:type="spellStart"/>
      <w:r w:rsidRPr="00F24B9C">
        <w:rPr>
          <w:rStyle w:val="a4"/>
          <w:rFonts w:ascii="Arial" w:hAnsi="Arial" w:cs="Arial"/>
          <w:sz w:val="28"/>
          <w:szCs w:val="28"/>
        </w:rPr>
        <w:t>Aalghemaza</w:t>
      </w:r>
      <w:proofErr w:type="spellEnd"/>
      <w:r w:rsidRPr="00F24B9C">
        <w:rPr>
          <w:rStyle w:val="a4"/>
          <w:rFonts w:ascii="Arial" w:hAnsi="Arial" w:cs="Arial"/>
          <w:sz w:val="28"/>
          <w:szCs w:val="28"/>
        </w:rPr>
        <w:t xml:space="preserve"> supervision and unlimited support of all activities, and to His Excellency the Vice Dean for Academic Affairs Prof.. </w:t>
      </w:r>
      <w:proofErr w:type="spellStart"/>
      <w:r w:rsidRPr="00F24B9C">
        <w:rPr>
          <w:rStyle w:val="a4"/>
          <w:rFonts w:ascii="Arial" w:hAnsi="Arial" w:cs="Arial"/>
          <w:sz w:val="28"/>
          <w:szCs w:val="28"/>
        </w:rPr>
        <w:t>Jabr</w:t>
      </w:r>
      <w:proofErr w:type="spellEnd"/>
      <w:r w:rsidRPr="00F24B9C">
        <w:rPr>
          <w:rStyle w:val="a4"/>
          <w:rFonts w:ascii="Arial" w:hAnsi="Arial" w:cs="Arial"/>
          <w:sz w:val="28"/>
          <w:szCs w:val="28"/>
        </w:rPr>
        <w:t xml:space="preserve"> </w:t>
      </w:r>
      <w:proofErr w:type="spellStart"/>
      <w:r w:rsidRPr="00F24B9C">
        <w:rPr>
          <w:rStyle w:val="a4"/>
          <w:rFonts w:ascii="Arial" w:hAnsi="Arial" w:cs="Arial"/>
          <w:sz w:val="28"/>
          <w:szCs w:val="28"/>
        </w:rPr>
        <w:t>elFahem</w:t>
      </w:r>
      <w:proofErr w:type="spellEnd"/>
      <w:r w:rsidRPr="00F24B9C">
        <w:rPr>
          <w:rStyle w:val="a4"/>
          <w:rFonts w:ascii="Arial" w:hAnsi="Arial" w:cs="Arial"/>
          <w:sz w:val="28"/>
          <w:szCs w:val="28"/>
        </w:rPr>
        <w:t xml:space="preserve"> for handing over prizes to the winners, which had an effective impact on the participating students, and finally to the College sports and scouting activities Professor Ahmed </w:t>
      </w:r>
      <w:proofErr w:type="spellStart"/>
      <w:r w:rsidRPr="00F24B9C">
        <w:rPr>
          <w:rStyle w:val="a4"/>
          <w:rFonts w:ascii="Arial" w:hAnsi="Arial" w:cs="Arial"/>
          <w:sz w:val="28"/>
          <w:szCs w:val="28"/>
        </w:rPr>
        <w:t>Ghannam</w:t>
      </w:r>
      <w:proofErr w:type="spellEnd"/>
      <w:r w:rsidRPr="00F24B9C">
        <w:rPr>
          <w:rStyle w:val="a4"/>
          <w:rFonts w:ascii="Arial" w:hAnsi="Arial" w:cs="Arial"/>
          <w:sz w:val="28"/>
          <w:szCs w:val="28"/>
        </w:rPr>
        <w:t xml:space="preserve"> and to all participating students.</w:t>
      </w:r>
    </w:p>
    <w:p w:rsidR="003333D3" w:rsidRPr="00F24B9C" w:rsidRDefault="003333D3" w:rsidP="00F24B9C">
      <w:pPr>
        <w:pStyle w:val="a3"/>
        <w:jc w:val="both"/>
        <w:rPr>
          <w:sz w:val="28"/>
          <w:szCs w:val="28"/>
          <w:rtl/>
        </w:rPr>
      </w:pPr>
    </w:p>
    <w:p w:rsidR="003333D3" w:rsidRPr="00F24B9C" w:rsidRDefault="003333D3" w:rsidP="00F24B9C">
      <w:pPr>
        <w:pStyle w:val="a3"/>
        <w:jc w:val="both"/>
        <w:rPr>
          <w:sz w:val="28"/>
          <w:szCs w:val="28"/>
        </w:rPr>
      </w:pPr>
      <w:r w:rsidRPr="00F24B9C">
        <w:rPr>
          <w:rStyle w:val="a4"/>
          <w:rFonts w:ascii="Arial" w:hAnsi="Arial" w:cs="Arial"/>
          <w:sz w:val="28"/>
          <w:szCs w:val="28"/>
        </w:rPr>
        <w:t xml:space="preserve">Finally, </w:t>
      </w:r>
      <w:proofErr w:type="spellStart"/>
      <w:r w:rsidRPr="00F24B9C">
        <w:rPr>
          <w:rStyle w:val="a4"/>
          <w:rFonts w:ascii="Arial" w:hAnsi="Arial" w:cs="Arial"/>
          <w:sz w:val="28"/>
          <w:szCs w:val="28"/>
        </w:rPr>
        <w:t>Dr</w:t>
      </w:r>
      <w:proofErr w:type="spellEnd"/>
      <w:r w:rsidRPr="00F24B9C">
        <w:rPr>
          <w:rStyle w:val="a4"/>
          <w:rFonts w:ascii="Arial" w:hAnsi="Arial" w:cs="Arial"/>
          <w:sz w:val="28"/>
          <w:szCs w:val="28"/>
        </w:rPr>
        <w:t xml:space="preserve">, </w:t>
      </w:r>
      <w:proofErr w:type="spellStart"/>
      <w:r w:rsidRPr="00F24B9C">
        <w:rPr>
          <w:rStyle w:val="a4"/>
          <w:rFonts w:ascii="Arial" w:hAnsi="Arial" w:cs="Arial"/>
          <w:sz w:val="28"/>
          <w:szCs w:val="28"/>
        </w:rPr>
        <w:t>Aledheib</w:t>
      </w:r>
      <w:proofErr w:type="spellEnd"/>
      <w:r w:rsidRPr="00F24B9C">
        <w:rPr>
          <w:rStyle w:val="a4"/>
          <w:rFonts w:ascii="Arial" w:hAnsi="Arial" w:cs="Arial"/>
          <w:sz w:val="28"/>
          <w:szCs w:val="28"/>
        </w:rPr>
        <w:t xml:space="preserve"> congratulated and blessed the English Department on this victory, encouraging them to continue motivating college students to participate in all students activities, which in turn helps to build and develop the student's personality and deepen his self-confidence through which distinctive elements are discovered to     support the university’s endeavors for internal and external tournaments </w:t>
      </w:r>
    </w:p>
    <w:p w:rsidR="003333D3" w:rsidRDefault="003333D3" w:rsidP="003333D3">
      <w:pPr>
        <w:pStyle w:val="en"/>
      </w:pPr>
    </w:p>
    <w:p w:rsidR="003333D3" w:rsidRDefault="003333D3" w:rsidP="003333D3">
      <w:pPr>
        <w:pStyle w:val="en"/>
      </w:pPr>
      <w:r>
        <w:rPr>
          <w:b/>
          <w:bCs/>
          <w:noProof/>
          <w:sz w:val="21"/>
          <w:szCs w:val="21"/>
        </w:rPr>
        <w:drawing>
          <wp:inline distT="0" distB="0" distL="0" distR="0">
            <wp:extent cx="4001135" cy="2662555"/>
            <wp:effectExtent l="0" t="0" r="0" b="4445"/>
            <wp:docPr id="3" name="صورة 3" descr="http://www.mu.edu.sa/sites/default/files/mu_standardasdf123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mu_standardasdf1234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1135" cy="2662555"/>
                    </a:xfrm>
                    <a:prstGeom prst="rect">
                      <a:avLst/>
                    </a:prstGeom>
                    <a:noFill/>
                    <a:ln>
                      <a:noFill/>
                    </a:ln>
                  </pic:spPr>
                </pic:pic>
              </a:graphicData>
            </a:graphic>
          </wp:inline>
        </w:drawing>
      </w:r>
    </w:p>
    <w:p w:rsidR="003333D3" w:rsidRDefault="003333D3" w:rsidP="003333D3">
      <w:pPr>
        <w:pStyle w:val="en"/>
      </w:pPr>
      <w:r>
        <w:rPr>
          <w:b/>
          <w:bCs/>
          <w:noProof/>
          <w:sz w:val="21"/>
          <w:szCs w:val="21"/>
        </w:rPr>
        <w:drawing>
          <wp:inline distT="0" distB="0" distL="0" distR="0">
            <wp:extent cx="4001135" cy="2662555"/>
            <wp:effectExtent l="0" t="0" r="0" b="4445"/>
            <wp:docPr id="2" name="صورة 2" descr="http://www.mu.edu.sa/sites/default/files/mu_standardasadf1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edu.sa/sites/default/files/mu_standardasadf123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1135" cy="2662555"/>
                    </a:xfrm>
                    <a:prstGeom prst="rect">
                      <a:avLst/>
                    </a:prstGeom>
                    <a:noFill/>
                    <a:ln>
                      <a:noFill/>
                    </a:ln>
                  </pic:spPr>
                </pic:pic>
              </a:graphicData>
            </a:graphic>
          </wp:inline>
        </w:drawing>
      </w:r>
    </w:p>
    <w:p w:rsidR="003333D3" w:rsidRDefault="003333D3" w:rsidP="003333D3">
      <w:pPr>
        <w:pStyle w:val="en"/>
      </w:pPr>
      <w:r>
        <w:rPr>
          <w:b/>
          <w:bCs/>
          <w:noProof/>
          <w:sz w:val="21"/>
          <w:szCs w:val="21"/>
        </w:rPr>
        <w:lastRenderedPageBreak/>
        <w:drawing>
          <wp:inline distT="0" distB="0" distL="0" distR="0">
            <wp:extent cx="4001135" cy="2662555"/>
            <wp:effectExtent l="0" t="0" r="0" b="4445"/>
            <wp:docPr id="1" name="صورة 1" descr="http://www.mu.edu.sa/sites/default/files/mu_standardasadf12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edu.sa/sites/default/files/mu_standardasadf1234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1135" cy="2662555"/>
                    </a:xfrm>
                    <a:prstGeom prst="rect">
                      <a:avLst/>
                    </a:prstGeom>
                    <a:noFill/>
                    <a:ln>
                      <a:noFill/>
                    </a:ln>
                  </pic:spPr>
                </pic:pic>
              </a:graphicData>
            </a:graphic>
          </wp:inline>
        </w:drawing>
      </w: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D3"/>
    <w:rsid w:val="001171A7"/>
    <w:rsid w:val="003333D3"/>
    <w:rsid w:val="00840946"/>
    <w:rsid w:val="00F24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3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3D3"/>
    <w:rPr>
      <w:b/>
      <w:bCs/>
    </w:rPr>
  </w:style>
  <w:style w:type="paragraph" w:customStyle="1" w:styleId="en">
    <w:name w:val="en"/>
    <w:basedOn w:val="a"/>
    <w:rsid w:val="003333D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333D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33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3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3D3"/>
    <w:rPr>
      <w:b/>
      <w:bCs/>
    </w:rPr>
  </w:style>
  <w:style w:type="paragraph" w:customStyle="1" w:styleId="en">
    <w:name w:val="en"/>
    <w:basedOn w:val="a"/>
    <w:rsid w:val="003333D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333D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3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2009</Characters>
  <Application>Microsoft Office Word</Application>
  <DocSecurity>0</DocSecurity>
  <Lines>16</Lines>
  <Paragraphs>4</Paragraphs>
  <ScaleCrop>false</ScaleCrop>
  <Company>AbdulMajeed Alutiwi</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dcterms:created xsi:type="dcterms:W3CDTF">2015-04-03T09:26:00Z</dcterms:created>
  <dcterms:modified xsi:type="dcterms:W3CDTF">2015-04-05T12:28:00Z</dcterms:modified>
</cp:coreProperties>
</file>