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15" w:rsidRPr="00C42DF3" w:rsidRDefault="00F65815" w:rsidP="00F65815">
      <w:pPr>
        <w:bidi w:val="0"/>
        <w:rPr>
          <w:rFonts w:ascii="Times New Roman" w:hAnsi="Times New Roman" w:cs="Times New Roman"/>
          <w:sz w:val="24"/>
          <w:szCs w:val="24"/>
        </w:rPr>
      </w:pPr>
    </w:p>
    <w:p w:rsidR="00F65815" w:rsidRPr="00C42DF3" w:rsidRDefault="00F65815" w:rsidP="00F65815">
      <w:pPr>
        <w:bidi w:val="0"/>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F65815"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Health Information Management</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F65815" w:rsidRPr="00C42DF3" w:rsidRDefault="00F65815"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F65815" w:rsidRPr="00C42DF3" w:rsidTr="009604E8">
        <w:tc>
          <w:tcPr>
            <w:tcW w:w="6053" w:type="dxa"/>
            <w:tcBorders>
              <w:left w:val="single" w:sz="4" w:space="0" w:color="7B7B7B"/>
              <w:right w:val="single" w:sz="4" w:space="0" w:color="7B7B7B"/>
            </w:tcBorders>
            <w:shd w:val="clear" w:color="auto" w:fill="E8E8E8"/>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CHS 305</w:t>
            </w:r>
          </w:p>
        </w:tc>
        <w:tc>
          <w:tcPr>
            <w:tcW w:w="2243" w:type="dxa"/>
            <w:tcBorders>
              <w:left w:val="single" w:sz="4" w:space="0" w:color="7B7B7B"/>
              <w:right w:val="single" w:sz="4" w:space="0" w:color="7B7B7B"/>
            </w:tcBorders>
            <w:shd w:val="clear" w:color="auto" w:fill="E8E8E8"/>
          </w:tcPr>
          <w:p w:rsidR="00F65815" w:rsidRPr="00C42DF3" w:rsidRDefault="00F65815"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F65815" w:rsidRPr="00C42DF3" w:rsidTr="009604E8">
        <w:tc>
          <w:tcPr>
            <w:tcW w:w="6053" w:type="dxa"/>
            <w:tcBorders>
              <w:left w:val="single" w:sz="4" w:space="0" w:color="7B7B7B"/>
              <w:right w:val="single" w:sz="4" w:space="0" w:color="7B7B7B"/>
            </w:tcBorders>
            <w:shd w:val="clear" w:color="auto" w:fill="E5EDD3"/>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F65815" w:rsidRPr="00C42DF3" w:rsidRDefault="00F65815"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F65815" w:rsidRPr="00C42DF3" w:rsidTr="009604E8">
        <w:tc>
          <w:tcPr>
            <w:tcW w:w="6053" w:type="dxa"/>
            <w:tcBorders>
              <w:left w:val="single" w:sz="4" w:space="0" w:color="7B7B7B"/>
              <w:bottom w:val="single" w:sz="4" w:space="0" w:color="E5EDD3"/>
              <w:right w:val="single" w:sz="4" w:space="0" w:color="525252"/>
            </w:tcBorders>
            <w:shd w:val="clear" w:color="auto" w:fill="E8E8E8"/>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8</w:t>
            </w:r>
          </w:p>
        </w:tc>
        <w:tc>
          <w:tcPr>
            <w:tcW w:w="2243" w:type="dxa"/>
            <w:tcBorders>
              <w:left w:val="single" w:sz="4" w:space="0" w:color="525252"/>
              <w:bottom w:val="single" w:sz="4" w:space="0" w:color="E5EDD3"/>
              <w:right w:val="single" w:sz="4" w:space="0" w:color="7B7B7B"/>
            </w:tcBorders>
            <w:shd w:val="clear" w:color="auto" w:fill="E8E8E8"/>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F65815"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(2+2+1)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F65815" w:rsidRPr="00C42DF3" w:rsidRDefault="00F65815"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F65815" w:rsidRPr="00C42DF3" w:rsidRDefault="00F65815" w:rsidP="00F65815">
      <w:pPr>
        <w:rPr>
          <w:rFonts w:ascii="Times New Roman" w:hAnsi="Times New Roman" w:cs="Times New Roman"/>
          <w:sz w:val="24"/>
          <w:szCs w:val="24"/>
          <w:lang w:bidi="ar-JO"/>
        </w:rPr>
      </w:pPr>
    </w:p>
    <w:p w:rsidR="00F65815" w:rsidRPr="00F65815" w:rsidRDefault="00F65815" w:rsidP="00F65815">
      <w:pPr>
        <w:bidi w:val="0"/>
        <w:rPr>
          <w:rFonts w:ascii="Times New Roman" w:hAnsi="Times New Roman" w:cs="Times New Roman"/>
          <w:b/>
          <w:bCs/>
          <w:sz w:val="24"/>
          <w:szCs w:val="24"/>
          <w:lang w:bidi="ar-JO"/>
        </w:rPr>
      </w:pPr>
      <w:r w:rsidRPr="00F65815">
        <w:rPr>
          <w:rFonts w:ascii="Times New Roman" w:hAnsi="Times New Roman" w:cs="Times New Roman"/>
          <w:b/>
          <w:bCs/>
          <w:sz w:val="24"/>
          <w:szCs w:val="24"/>
          <w:lang w:bidi="ar-JO"/>
        </w:rPr>
        <w:t xml:space="preserve">Module Description:    </w:t>
      </w:r>
    </w:p>
    <w:p w:rsidR="00F65815" w:rsidRPr="00C42DF3" w:rsidRDefault="00F65815" w:rsidP="00F65815">
      <w:pPr>
        <w:bidi w:val="0"/>
        <w:spacing w:after="0" w:line="240" w:lineRule="auto"/>
        <w:jc w:val="lowKashida"/>
        <w:rPr>
          <w:rFonts w:ascii="Times New Roman" w:hAnsi="Times New Roman" w:cs="Times New Roman"/>
          <w:sz w:val="24"/>
          <w:szCs w:val="24"/>
        </w:rPr>
      </w:pPr>
      <w:r w:rsidRPr="00C42DF3">
        <w:rPr>
          <w:rFonts w:ascii="Times New Roman" w:hAnsi="Times New Roman" w:cs="Times New Roman"/>
          <w:sz w:val="24"/>
          <w:szCs w:val="24"/>
        </w:rPr>
        <w:t>The course includes introduce students to the concept of health information systems in various health organizations and how to take advantage of information systems in order to facilitate decision-making related to health services in terms of benefit from the advantages offered by certified information systems on the computer in terms of speed, accuracy and ease, and will be identified the types of information that serve the purpose of health organizations in different companionship, as well as those who need health information systems.</w:t>
      </w:r>
    </w:p>
    <w:p w:rsidR="00F65815" w:rsidRPr="00C42DF3" w:rsidRDefault="00F65815" w:rsidP="00F65815">
      <w:pPr>
        <w:bidi w:val="0"/>
        <w:spacing w:after="0" w:line="240" w:lineRule="auto"/>
        <w:jc w:val="lowKashida"/>
        <w:rPr>
          <w:rFonts w:ascii="Times New Roman" w:hAnsi="Times New Roman" w:cs="Times New Roman"/>
          <w:sz w:val="24"/>
          <w:szCs w:val="24"/>
        </w:rPr>
      </w:pPr>
    </w:p>
    <w:p w:rsidR="00F65815" w:rsidRPr="00F65815" w:rsidRDefault="00F65815" w:rsidP="00F65815">
      <w:pPr>
        <w:bidi w:val="0"/>
        <w:rPr>
          <w:rFonts w:ascii="Times New Roman" w:hAnsi="Times New Roman" w:cs="Times New Roman"/>
          <w:b/>
          <w:bCs/>
          <w:sz w:val="24"/>
          <w:szCs w:val="24"/>
          <w:lang w:bidi="ar-JO"/>
        </w:rPr>
      </w:pPr>
      <w:r w:rsidRPr="00F65815">
        <w:rPr>
          <w:rFonts w:ascii="Times New Roman" w:hAnsi="Times New Roman" w:cs="Times New Roman"/>
          <w:b/>
          <w:bCs/>
          <w:sz w:val="24"/>
          <w:szCs w:val="24"/>
          <w:lang w:bidi="ar-JO"/>
        </w:rPr>
        <w:t>Module Aims:</w:t>
      </w:r>
    </w:p>
    <w:p w:rsidR="00F65815" w:rsidRPr="00C42DF3" w:rsidRDefault="00F65815" w:rsidP="00F65815">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Understand the ways that are providing support to health organizations by information systems</w:t>
      </w:r>
    </w:p>
    <w:p w:rsidR="00F65815" w:rsidRPr="00C42DF3" w:rsidRDefault="00F65815" w:rsidP="00F65815">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Development and understanding of management information used in the health service systems terminology</w:t>
      </w:r>
    </w:p>
    <w:p w:rsidR="00F65815" w:rsidRPr="00C42DF3" w:rsidRDefault="00F65815" w:rsidP="00F65815">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Analysis uses facilities of health services and hospitals databases problems.</w:t>
      </w:r>
    </w:p>
    <w:p w:rsidR="00F65815" w:rsidRPr="00C42DF3" w:rsidRDefault="00F65815" w:rsidP="00F65815">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To identify the application of management information systems through information networks</w:t>
      </w:r>
    </w:p>
    <w:p w:rsidR="00F65815" w:rsidRPr="00F65815" w:rsidRDefault="00F65815" w:rsidP="00F65815">
      <w:pPr>
        <w:bidi w:val="0"/>
        <w:rPr>
          <w:rFonts w:ascii="Times New Roman" w:hAnsi="Times New Roman" w:cs="Times New Roman"/>
          <w:b/>
          <w:bCs/>
          <w:sz w:val="24"/>
          <w:szCs w:val="24"/>
          <w:lang w:bidi="ar-JO"/>
        </w:rPr>
      </w:pPr>
      <w:r w:rsidRPr="00F65815">
        <w:rPr>
          <w:rFonts w:ascii="Times New Roman" w:hAnsi="Times New Roman" w:cs="Times New Roman"/>
          <w:b/>
          <w:bCs/>
          <w:sz w:val="24"/>
          <w:szCs w:val="24"/>
          <w:lang w:bidi="ar-JO"/>
        </w:rPr>
        <w:t xml:space="preserve">Learning Outcomes:    </w:t>
      </w:r>
    </w:p>
    <w:p w:rsidR="00F65815" w:rsidRPr="00C42DF3" w:rsidRDefault="00F65815" w:rsidP="00F65815">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Knowledge of the concepts and health information systems used in health organizations</w:t>
      </w:r>
    </w:p>
    <w:p w:rsidR="00F65815" w:rsidRPr="00C42DF3" w:rsidRDefault="00F65815" w:rsidP="00F65815">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The use of health information systems in health care management.</w:t>
      </w:r>
    </w:p>
    <w:p w:rsidR="00F65815" w:rsidRPr="00C42DF3" w:rsidRDefault="00F65815" w:rsidP="00F65815">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The use of different health care systems programs</w:t>
      </w:r>
    </w:p>
    <w:p w:rsidR="00F65815" w:rsidRPr="00C42DF3" w:rsidRDefault="00F65815" w:rsidP="00F65815">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Analysis of programs and devices and health information systems offers</w:t>
      </w:r>
    </w:p>
    <w:p w:rsidR="00F65815" w:rsidRPr="00C42DF3" w:rsidRDefault="00F65815" w:rsidP="00F65815">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lastRenderedPageBreak/>
        <w:t>The use of analysis and communication of information in health management.</w:t>
      </w:r>
    </w:p>
    <w:p w:rsidR="00F65815" w:rsidRPr="00C42DF3" w:rsidRDefault="00F65815" w:rsidP="00F65815">
      <w:pPr>
        <w:bidi w:val="0"/>
        <w:rPr>
          <w:rFonts w:ascii="Times New Roman" w:hAnsi="Times New Roman" w:cs="Times New Roman"/>
          <w:sz w:val="24"/>
          <w:szCs w:val="24"/>
          <w:rtl/>
          <w:lang w:bidi="ar-JO"/>
        </w:rPr>
      </w:pPr>
      <w:r w:rsidRPr="00C42DF3">
        <w:rPr>
          <w:rFonts w:ascii="Times New Roman" w:hAnsi="Times New Roman" w:cs="Times New Roman"/>
          <w:sz w:val="24"/>
          <w:szCs w:val="24"/>
          <w:lang w:bidi="ar-JO"/>
        </w:rPr>
        <w:t xml:space="preserve"> </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p>
    <w:p w:rsidR="00F65815" w:rsidRPr="00C42DF3" w:rsidRDefault="00F65815" w:rsidP="00F65815">
      <w:pPr>
        <w:autoSpaceDE w:val="0"/>
        <w:bidi w:val="0"/>
        <w:spacing w:line="240" w:lineRule="auto"/>
        <w:rPr>
          <w:rFonts w:ascii="Times New Roman" w:eastAsia="Times New Roman" w:hAnsi="Times New Roman" w:cs="Times New Roman"/>
          <w:sz w:val="24"/>
          <w:szCs w:val="24"/>
          <w:rtl/>
          <w:lang w:eastAsia="en-GB"/>
        </w:rPr>
      </w:pPr>
    </w:p>
    <w:p w:rsidR="00F65815" w:rsidRPr="00C42DF3" w:rsidRDefault="00F65815" w:rsidP="00F65815">
      <w:pPr>
        <w:bidi w:val="0"/>
        <w:rPr>
          <w:rFonts w:ascii="Times New Roman" w:hAnsi="Times New Roman" w:cs="Times New Roman"/>
          <w:sz w:val="24"/>
          <w:szCs w:val="24"/>
          <w:rtl/>
          <w:lang w:bidi="ar-JO"/>
        </w:rPr>
      </w:pPr>
    </w:p>
    <w:p w:rsidR="00F65815" w:rsidRPr="00F65815" w:rsidRDefault="00F65815" w:rsidP="00F65815">
      <w:pPr>
        <w:bidi w:val="0"/>
        <w:jc w:val="both"/>
        <w:rPr>
          <w:rFonts w:ascii="Times New Roman" w:hAnsi="Times New Roman" w:cs="Times New Roman"/>
          <w:b/>
          <w:bCs/>
          <w:sz w:val="24"/>
          <w:szCs w:val="24"/>
          <w:rtl/>
          <w:lang w:bidi="ar-JO"/>
        </w:rPr>
      </w:pPr>
      <w:r w:rsidRPr="00F65815">
        <w:rPr>
          <w:rFonts w:ascii="Times New Roman" w:hAnsi="Times New Roman" w:cs="Times New Roman"/>
          <w:b/>
          <w:bCs/>
          <w:sz w:val="24"/>
          <w:szCs w:val="24"/>
          <w:lang w:bidi="ar-JO"/>
        </w:rPr>
        <w:t xml:space="preserve">Textbook:         </w:t>
      </w:r>
      <w:r w:rsidRPr="00F65815">
        <w:rPr>
          <w:rFonts w:ascii="Times New Roman" w:hAnsi="Times New Roman" w:cs="Times New Roman"/>
          <w:b/>
          <w:bCs/>
          <w:sz w:val="24"/>
          <w:szCs w:val="24"/>
          <w:lang w:bidi="ar-JO"/>
        </w:rPr>
        <w:tab/>
      </w:r>
      <w:r w:rsidRPr="00F65815">
        <w:rPr>
          <w:rFonts w:ascii="Times New Roman" w:hAnsi="Times New Roman" w:cs="Times New Roman"/>
          <w:b/>
          <w:bCs/>
          <w:sz w:val="24"/>
          <w:szCs w:val="24"/>
          <w:lang w:bidi="ar-JO"/>
        </w:rPr>
        <w:tab/>
      </w:r>
      <w:r w:rsidRPr="00F65815">
        <w:rPr>
          <w:rFonts w:ascii="Times New Roman" w:hAnsi="Times New Roman" w:cs="Times New Roman"/>
          <w:b/>
          <w:bCs/>
          <w:sz w:val="24"/>
          <w:szCs w:val="24"/>
          <w:lang w:bidi="ar-JO"/>
        </w:rPr>
        <w:tab/>
      </w:r>
      <w:r w:rsidRPr="00F65815">
        <w:rPr>
          <w:rFonts w:ascii="Times New Roman" w:hAnsi="Times New Roman" w:cs="Times New Roman"/>
          <w:b/>
          <w:bCs/>
          <w:sz w:val="24"/>
          <w:szCs w:val="24"/>
          <w:lang w:bidi="ar-JO"/>
        </w:rPr>
        <w:tab/>
        <w:t xml:space="preserve"> </w:t>
      </w:r>
      <w:r w:rsidRPr="00F65815">
        <w:rPr>
          <w:rFonts w:ascii="Times New Roman" w:hAnsi="Times New Roman" w:cs="Times New Roman"/>
          <w:b/>
          <w:bCs/>
          <w:sz w:val="24"/>
          <w:szCs w:val="24"/>
          <w:lang w:bidi="ar-JO"/>
        </w:rPr>
        <w:tab/>
        <w:t xml:space="preserve"> </w:t>
      </w:r>
    </w:p>
    <w:p w:rsidR="00F65815" w:rsidRPr="00C42DF3" w:rsidRDefault="00F65815" w:rsidP="00F65815">
      <w:pPr>
        <w:bidi w:val="0"/>
        <w:rPr>
          <w:rFonts w:ascii="Times New Roman" w:hAnsi="Times New Roman" w:cs="Times New Roman"/>
          <w:sz w:val="24"/>
          <w:szCs w:val="24"/>
        </w:rPr>
      </w:pPr>
      <w:r w:rsidRPr="00C42DF3">
        <w:rPr>
          <w:rStyle w:val="hps"/>
          <w:rFonts w:ascii="Times New Roman" w:hAnsi="Times New Roman" w:cs="Times New Roman"/>
          <w:sz w:val="24"/>
          <w:szCs w:val="24"/>
        </w:rPr>
        <w:t>Management of</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health</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care organizations</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d</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Fred</w:t>
      </w:r>
      <w:r w:rsidRPr="00C42DF3">
        <w:rPr>
          <w:rFonts w:ascii="Times New Roman" w:hAnsi="Times New Roman" w:cs="Times New Roman"/>
          <w:sz w:val="24"/>
          <w:szCs w:val="24"/>
        </w:rPr>
        <w:t xml:space="preserve"> </w:t>
      </w:r>
      <w:proofErr w:type="spellStart"/>
      <w:r w:rsidRPr="00C42DF3">
        <w:rPr>
          <w:rStyle w:val="hps"/>
          <w:rFonts w:ascii="Times New Roman" w:hAnsi="Times New Roman" w:cs="Times New Roman"/>
          <w:sz w:val="24"/>
          <w:szCs w:val="24"/>
        </w:rPr>
        <w:t>Nuseirat</w:t>
      </w:r>
      <w:proofErr w:type="spellEnd"/>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House</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march</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for publication and distribution</w:t>
      </w:r>
      <w:r w:rsidRPr="00C42DF3">
        <w:rPr>
          <w:rFonts w:ascii="Times New Roman" w:hAnsi="Times New Roman" w:cs="Times New Roman"/>
          <w:sz w:val="24"/>
          <w:szCs w:val="24"/>
        </w:rPr>
        <w:t xml:space="preserve">, printing, Amman. </w:t>
      </w:r>
      <w:r w:rsidRPr="00C42DF3">
        <w:rPr>
          <w:rStyle w:val="hps"/>
          <w:rFonts w:ascii="Times New Roman" w:hAnsi="Times New Roman" w:cs="Times New Roman"/>
          <w:sz w:val="24"/>
          <w:szCs w:val="24"/>
        </w:rPr>
        <w:t>2011</w:t>
      </w:r>
      <w:r w:rsidRPr="00C42DF3">
        <w:rPr>
          <w:rFonts w:ascii="Times New Roman" w:hAnsi="Times New Roman" w:cs="Times New Roman"/>
          <w:sz w:val="24"/>
          <w:szCs w:val="24"/>
        </w:rPr>
        <w:br/>
      </w:r>
      <w:r w:rsidRPr="00C42DF3">
        <w:rPr>
          <w:rStyle w:val="hps"/>
          <w:rFonts w:ascii="Times New Roman" w:hAnsi="Times New Roman" w:cs="Times New Roman"/>
          <w:sz w:val="24"/>
          <w:szCs w:val="24"/>
        </w:rPr>
        <w:t>Recent trends in</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the management of hospitals</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concepts</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and applications</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d</w:t>
      </w:r>
      <w:r w:rsidRPr="00C42DF3">
        <w:rPr>
          <w:rFonts w:ascii="Times New Roman" w:hAnsi="Times New Roman" w:cs="Times New Roman"/>
          <w:sz w:val="24"/>
          <w:szCs w:val="24"/>
        </w:rPr>
        <w:t xml:space="preserve">. </w:t>
      </w:r>
      <w:proofErr w:type="spellStart"/>
      <w:r w:rsidRPr="00C42DF3">
        <w:rPr>
          <w:rStyle w:val="hps"/>
          <w:rFonts w:ascii="Times New Roman" w:hAnsi="Times New Roman" w:cs="Times New Roman"/>
          <w:sz w:val="24"/>
          <w:szCs w:val="24"/>
        </w:rPr>
        <w:t>Mukhaimar</w:t>
      </w:r>
      <w:proofErr w:type="spellEnd"/>
      <w:r w:rsidRPr="00C42DF3">
        <w:rPr>
          <w:rFonts w:ascii="Times New Roman" w:hAnsi="Times New Roman" w:cs="Times New Roman"/>
          <w:sz w:val="24"/>
          <w:szCs w:val="24"/>
        </w:rPr>
        <w:t xml:space="preserve"> </w:t>
      </w:r>
      <w:proofErr w:type="spellStart"/>
      <w:r w:rsidRPr="00C42DF3">
        <w:rPr>
          <w:rStyle w:val="hps"/>
          <w:rFonts w:ascii="Times New Roman" w:hAnsi="Times New Roman" w:cs="Times New Roman"/>
          <w:sz w:val="24"/>
          <w:szCs w:val="24"/>
        </w:rPr>
        <w:t>Taamenh</w:t>
      </w:r>
      <w:proofErr w:type="spellEnd"/>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Arab Organization</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for Administrative</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Development</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Cairo</w:t>
      </w:r>
      <w:r w:rsidRPr="00C42DF3">
        <w:rPr>
          <w:rFonts w:ascii="Times New Roman" w:hAnsi="Times New Roman" w:cs="Times New Roman"/>
          <w:sz w:val="24"/>
          <w:szCs w:val="24"/>
        </w:rPr>
        <w:t xml:space="preserve"> </w:t>
      </w:r>
      <w:r w:rsidRPr="00C42DF3">
        <w:rPr>
          <w:rStyle w:val="hps"/>
          <w:rFonts w:ascii="Times New Roman" w:hAnsi="Times New Roman" w:cs="Times New Roman"/>
          <w:sz w:val="24"/>
          <w:szCs w:val="24"/>
        </w:rPr>
        <w:t>2008</w:t>
      </w:r>
    </w:p>
    <w:p w:rsidR="00F65815" w:rsidRPr="00C42DF3" w:rsidRDefault="00F65815" w:rsidP="00F65815">
      <w:pPr>
        <w:bidi w:val="0"/>
        <w:rPr>
          <w:rFonts w:ascii="Times New Roman" w:hAnsi="Times New Roman" w:cs="Times New Roman"/>
          <w:sz w:val="24"/>
          <w:szCs w:val="24"/>
        </w:rPr>
      </w:pPr>
    </w:p>
    <w:p w:rsidR="007F7D0E" w:rsidRPr="00F65815" w:rsidRDefault="007F7D0E"/>
    <w:sectPr w:rsidR="007F7D0E" w:rsidRPr="00F65815"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7675"/>
    <w:multiLevelType w:val="hybridMultilevel"/>
    <w:tmpl w:val="5C103E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E15DA"/>
    <w:multiLevelType w:val="hybridMultilevel"/>
    <w:tmpl w:val="DC541F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65815"/>
    <w:rsid w:val="001C698D"/>
    <w:rsid w:val="003D258F"/>
    <w:rsid w:val="007F7D0E"/>
    <w:rsid w:val="00D87978"/>
    <w:rsid w:val="00F658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15"/>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65815"/>
    <w:pPr>
      <w:ind w:left="720"/>
      <w:contextualSpacing/>
    </w:pPr>
    <w:rPr>
      <w:rFonts w:cs="Times New Roman"/>
    </w:rPr>
  </w:style>
  <w:style w:type="character" w:customStyle="1" w:styleId="ParagraphedelisteCar">
    <w:name w:val="Paragraphe de liste Car"/>
    <w:link w:val="Paragraphedeliste"/>
    <w:uiPriority w:val="34"/>
    <w:locked/>
    <w:rsid w:val="00F65815"/>
    <w:rPr>
      <w:rFonts w:ascii="Calibri" w:eastAsia="Calibri" w:hAnsi="Calibri" w:cs="Times New Roman"/>
    </w:rPr>
  </w:style>
  <w:style w:type="character" w:customStyle="1" w:styleId="hps">
    <w:name w:val="hps"/>
    <w:rsid w:val="00F658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1485</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2015-04-11T07:07:00Z</dcterms:created>
  <dcterms:modified xsi:type="dcterms:W3CDTF">2015-04-11T07:07:00Z</dcterms:modified>
</cp:coreProperties>
</file>