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9C2AE4" w:rsidRPr="00222032" w:rsidRDefault="009C2AE4" w:rsidP="009C2AE4">
      <w:pPr>
        <w:bidi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b/>
          <w:bCs/>
          <w:color w:val="424456"/>
          <w:sz w:val="29"/>
          <w:szCs w:val="29"/>
        </w:rPr>
        <w:t xml:space="preserve">University </w:t>
      </w:r>
      <w:r w:rsidR="00222032" w:rsidRPr="00222032">
        <w:rPr>
          <w:rFonts w:ascii="Times New Roman" w:eastAsia="Times New Roman" w:hAnsi="Times New Roman" w:cs="Times New Roman"/>
          <w:b/>
          <w:bCs/>
          <w:color w:val="424456"/>
          <w:sz w:val="29"/>
          <w:szCs w:val="29"/>
        </w:rPr>
        <w:t>vice</w:t>
      </w:r>
      <w:r w:rsidRPr="00222032">
        <w:rPr>
          <w:rFonts w:ascii="Times New Roman" w:eastAsia="Times New Roman" w:hAnsi="Times New Roman" w:cs="Times New Roman"/>
          <w:b/>
          <w:bCs/>
          <w:color w:val="424456"/>
          <w:sz w:val="29"/>
          <w:szCs w:val="29"/>
        </w:rPr>
        <w:t xml:space="preserve"> Presidency </w:t>
      </w:r>
    </w:p>
    <w:p w:rsidR="009C2AE4" w:rsidRPr="00222032" w:rsidRDefault="009C2AE4" w:rsidP="009C2AE4">
      <w:pPr>
        <w:bidi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b/>
          <w:bCs/>
          <w:color w:val="424456"/>
          <w:sz w:val="32"/>
          <w:szCs w:val="32"/>
        </w:rPr>
        <w:t>  </w:t>
      </w:r>
      <w:r w:rsidR="00222032" w:rsidRPr="00222032">
        <w:rPr>
          <w:rFonts w:ascii="Times New Roman" w:eastAsia="Times New Roman" w:hAnsi="Times New Roman" w:cs="Times New Roman"/>
          <w:b/>
          <w:bCs/>
          <w:color w:val="424456"/>
          <w:sz w:val="32"/>
          <w:szCs w:val="32"/>
        </w:rPr>
        <w:t>Of</w:t>
      </w:r>
      <w:r w:rsidRPr="00222032">
        <w:rPr>
          <w:rFonts w:ascii="Times New Roman" w:eastAsia="Times New Roman" w:hAnsi="Times New Roman" w:cs="Times New Roman"/>
          <w:b/>
          <w:bCs/>
          <w:color w:val="424456"/>
          <w:sz w:val="32"/>
          <w:szCs w:val="32"/>
        </w:rPr>
        <w:t xml:space="preserve"> Academic Affairs</w:t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b/>
          <w:bCs/>
          <w:color w:val="424456"/>
          <w:sz w:val="32"/>
          <w:szCs w:val="32"/>
        </w:rPr>
        <w:t>College of Education in Zulfi</w:t>
      </w:r>
    </w:p>
    <w:p w:rsidR="009C2AE4" w:rsidRPr="00222032" w:rsidRDefault="009C2AE4" w:rsidP="009C2AE4">
      <w:pPr>
        <w:bidi w:val="0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</w:rPr>
        <w:t>Guide of Assessment and Evaluation Unit</w:t>
      </w:r>
    </w:p>
    <w:p w:rsidR="009C2AE4" w:rsidRPr="00222032" w:rsidRDefault="009C2AE4" w:rsidP="009C2AE4">
      <w:pPr>
        <w:bidi w:val="0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General definition of the evaluation and measurement unit:</w:t>
      </w:r>
    </w:p>
    <w:p w:rsidR="009C2AE4" w:rsidRPr="00222032" w:rsidRDefault="009C2AE4" w:rsidP="009C2AE4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before="80" w:after="0" w:line="240" w:lineRule="auto"/>
        <w:ind w:right="10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The unit of measurement and evaluation is a unit headed by the Supervisor of Academic Affairs. The major role of the unit is to organize and document all tests and control the development of the college.</w:t>
      </w:r>
    </w:p>
    <w:p w:rsidR="009C2AE4" w:rsidRPr="00222032" w:rsidRDefault="009C2AE4" w:rsidP="009C2AE4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220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Vision </w:t>
      </w: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proofErr w:type="gramEnd"/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9C2AE4" w:rsidRPr="00222032" w:rsidRDefault="009C2AE4" w:rsidP="009C2AE4">
      <w:pPr>
        <w:bidi w:val="0"/>
        <w:spacing w:before="200" w:after="0" w:line="240" w:lineRule="auto"/>
        <w:ind w:right="10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To achieve leadership and excellence in the field of measurement and evaluation performance at the level of universities in the Kingdom.</w:t>
      </w:r>
    </w:p>
    <w:p w:rsidR="009C2AE4" w:rsidRPr="00222032" w:rsidRDefault="009C2AE4" w:rsidP="009C2AE4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before="200"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220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Mission :</w:t>
      </w:r>
      <w:proofErr w:type="gramEnd"/>
    </w:p>
    <w:p w:rsidR="009C2AE4" w:rsidRPr="00222032" w:rsidRDefault="009C2AE4" w:rsidP="009C2AE4">
      <w:pPr>
        <w:numPr>
          <w:ilvl w:val="0"/>
          <w:numId w:val="1"/>
        </w:numPr>
        <w:bidi w:val="0"/>
        <w:spacing w:before="280" w:after="0" w:line="240" w:lineRule="auto"/>
        <w:ind w:right="1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To perform the measurement and evaluation of the highest practical level of quality by identifying, developing and building measurement and evaluation.</w:t>
      </w:r>
    </w:p>
    <w:p w:rsidR="009C2AE4" w:rsidRPr="00222032" w:rsidRDefault="009C2AE4" w:rsidP="009C2AE4">
      <w:pPr>
        <w:numPr>
          <w:ilvl w:val="0"/>
          <w:numId w:val="1"/>
        </w:numPr>
        <w:bidi w:val="0"/>
        <w:spacing w:after="0" w:line="240" w:lineRule="auto"/>
        <w:ind w:right="1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Following up the optimized application tools accurately and objectively.</w:t>
      </w:r>
    </w:p>
    <w:p w:rsidR="009C2AE4" w:rsidRPr="00222032" w:rsidRDefault="009C2AE4" w:rsidP="009C2AE4">
      <w:pPr>
        <w:numPr>
          <w:ilvl w:val="0"/>
          <w:numId w:val="1"/>
        </w:numPr>
        <w:bidi w:val="0"/>
        <w:spacing w:after="0" w:line="240" w:lineRule="auto"/>
        <w:ind w:right="1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Following up the analysis of results and identification of weakness points to be addressed.</w:t>
      </w:r>
    </w:p>
    <w:p w:rsidR="009C2AE4" w:rsidRPr="00222032" w:rsidRDefault="009C2AE4" w:rsidP="009C2AE4">
      <w:pPr>
        <w:numPr>
          <w:ilvl w:val="0"/>
          <w:numId w:val="1"/>
        </w:numPr>
        <w:bidi w:val="0"/>
        <w:spacing w:after="0" w:line="240" w:lineRule="auto"/>
        <w:ind w:right="1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Enhancing the strength points in order to ensure the continuous improvement and development of all activities, procedures and practices achieving the academic and administrative excellence.</w:t>
      </w:r>
    </w:p>
    <w:p w:rsidR="009C2AE4" w:rsidRDefault="009C2AE4" w:rsidP="009C2AE4">
      <w:pPr>
        <w:bidi w:val="0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713B8" w:rsidRPr="00222032" w:rsidRDefault="00A713B8" w:rsidP="00A713B8">
      <w:pPr>
        <w:bidi w:val="0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lastRenderedPageBreak/>
        <w:t>Objectives of the unit</w:t>
      </w:r>
      <w:proofErr w:type="gramStart"/>
      <w:r w:rsidRPr="002220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:</w:t>
      </w:r>
      <w:proofErr w:type="gramEnd"/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Organizing and documenting the scores of tests in the college .</w:t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Improving evaluation methods so as to contribute to increasing efficiency of </w:t>
      </w:r>
      <w:r w:rsidR="00222032"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learning outcomes</w:t>
      </w: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Reviewing the quality of formal and technical tests.</w:t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Measurement of learning outcomes in basic skills and capabilities through the evaluation methods according to the specifications of the program</w:t>
      </w:r>
      <w:r w:rsidRPr="00222032">
        <w:rPr>
          <w:rFonts w:ascii="Times New Roman" w:eastAsia="Times New Roman" w:hAnsi="Times New Roman" w:cs="Times New Roman"/>
          <w:color w:val="424456"/>
          <w:sz w:val="32"/>
          <w:szCs w:val="32"/>
        </w:rPr>
        <w:t>.</w:t>
      </w:r>
    </w:p>
    <w:p w:rsidR="009C2AE4" w:rsidRDefault="009C2AE4" w:rsidP="009C2AE4">
      <w:pPr>
        <w:bidi w:val="0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53F46" w:rsidRPr="00753F46" w:rsidRDefault="00753F46" w:rsidP="00753F46">
      <w:pPr>
        <w:bidi w:val="0"/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753F4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Tasks of the unit</w:t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First, Before Exams</w:t>
      </w:r>
      <w:r w:rsidRPr="00222032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:</w:t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 w:rsidRPr="00222032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</w:r>
      <w:bookmarkEnd w:id="0"/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- Preparing and organizing the schedules of tests and invigilation.</w:t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Making sure that all procedures and arrangements for the tests meet the quality standards.</w:t>
      </w:r>
    </w:p>
    <w:p w:rsidR="009C2AE4" w:rsidRPr="00222032" w:rsidRDefault="009C2AE4" w:rsidP="009C2AE4">
      <w:pPr>
        <w:bidi w:val="0"/>
        <w:spacing w:before="80"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220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Second, During Exams</w:t>
      </w:r>
    </w:p>
    <w:p w:rsidR="009C2AE4" w:rsidRPr="00222032" w:rsidRDefault="009C2AE4" w:rsidP="009C2AE4">
      <w:pPr>
        <w:bidi w:val="0"/>
        <w:spacing w:before="80" w:after="0" w:line="240" w:lineRule="auto"/>
        <w:ind w:right="101" w:firstLine="180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Following </w:t>
      </w:r>
      <w:r w:rsidR="00222032"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up the</w:t>
      </w: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proceedings of the tests.</w:t>
      </w:r>
    </w:p>
    <w:p w:rsidR="009C2AE4" w:rsidRPr="00222032" w:rsidRDefault="009C2AE4" w:rsidP="009C2AE4">
      <w:pPr>
        <w:bidi w:val="0"/>
        <w:spacing w:before="80" w:after="0" w:line="240" w:lineRule="auto"/>
        <w:ind w:right="101" w:firstLine="180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- Complying with the regulations of posting results taking into </w:t>
      </w:r>
      <w:r w:rsidR="00222032"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consideration the</w:t>
      </w: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complaints of    students if there are any.</w:t>
      </w:r>
    </w:p>
    <w:p w:rsidR="009C2AE4" w:rsidRPr="00222032" w:rsidRDefault="009C2AE4" w:rsidP="009C2AE4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424456"/>
          <w:sz w:val="32"/>
          <w:szCs w:val="32"/>
        </w:rPr>
        <w:t xml:space="preserve">- </w:t>
      </w: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Documentation of all tests and their procedures.</w:t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Providing expertise and support to the people working in the control room of examinations.</w:t>
      </w:r>
    </w:p>
    <w:p w:rsidR="009C2AE4" w:rsidRDefault="009C2AE4" w:rsidP="009C2AE4">
      <w:pPr>
        <w:bidi w:val="0"/>
        <w:spacing w:before="200" w:after="0" w:line="240" w:lineRule="auto"/>
        <w:ind w:right="10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- Get feedback from students on the quality of tests.</w:t>
      </w:r>
    </w:p>
    <w:p w:rsidR="00A713B8" w:rsidRPr="00222032" w:rsidRDefault="00A713B8" w:rsidP="00A713B8">
      <w:pPr>
        <w:bidi w:val="0"/>
        <w:spacing w:before="200"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before="280"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After Exams</w:t>
      </w:r>
    </w:p>
    <w:p w:rsidR="009C2AE4" w:rsidRPr="00222032" w:rsidRDefault="009C2AE4" w:rsidP="009C2AE4">
      <w:pPr>
        <w:bidi w:val="0"/>
        <w:spacing w:before="280"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Determining the type of the educational process for programs that have been taught through the received feedback.</w:t>
      </w:r>
    </w:p>
    <w:p w:rsidR="009C2AE4" w:rsidRPr="00222032" w:rsidRDefault="009C2AE4" w:rsidP="009C2AE4">
      <w:pPr>
        <w:bidi w:val="0"/>
        <w:spacing w:before="280"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Organizing internal programs to verify the measurement of the targeted learning outcomes.</w:t>
      </w:r>
    </w:p>
    <w:p w:rsidR="009C2AE4" w:rsidRPr="00222032" w:rsidRDefault="009C2AE4" w:rsidP="009C2AE4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Providing the necessary technical support to facilitate the various functions for the team working in the </w:t>
      </w:r>
      <w:r w:rsidR="00222032"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program.</w:t>
      </w:r>
    </w:p>
    <w:p w:rsidR="009C2AE4" w:rsidRPr="00222032" w:rsidRDefault="009C2AE4" w:rsidP="009C2AE4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- Identifying the strengths and weaknesses of the educational programs through evaluation methods.</w:t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Presenting and discussing the results of the evaluation in all departments of the college to identify the improvement priorities and the development of evaluation methods for better learning outcomes.</w:t>
      </w:r>
    </w:p>
    <w:p w:rsidR="009C2AE4" w:rsidRPr="00222032" w:rsidRDefault="009C2AE4" w:rsidP="009C2AE4">
      <w:pPr>
        <w:bidi w:val="0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sz w:val="32"/>
          <w:szCs w:val="32"/>
        </w:rPr>
        <w:br/>
      </w:r>
      <w:r w:rsidRPr="00222032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The achievements of the unit of measurement and </w:t>
      </w:r>
      <w:proofErr w:type="gramStart"/>
      <w:r w:rsidRPr="002220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evaluation  1435</w:t>
      </w:r>
      <w:proofErr w:type="gramEnd"/>
      <w:r w:rsidRPr="002220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-1436</w:t>
      </w:r>
      <w:r w:rsidRPr="00222032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1.Designing a  manual guide for the unit of measurement and evaluation (vision, mission and tasks of the unit).</w:t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2. </w:t>
      </w:r>
      <w:r w:rsidRPr="00222032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Administering </w:t>
      </w: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questionnaires about (the students' satisfaction about teaching and learning, identifying students' satisfaction </w:t>
      </w:r>
      <w:r w:rsidR="00222032"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regarding</w:t>
      </w: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facilities and equipment, a questionnaire to assess the quality of services and student activities, how competent and professional our graduates will be in the workplace, and also a questionnaire to evaluate the academic members in the program).</w:t>
      </w:r>
    </w:p>
    <w:p w:rsidR="009C2AE4" w:rsidRPr="00222032" w:rsidRDefault="009C2AE4" w:rsidP="009C2AE4">
      <w:pPr>
        <w:bidi w:val="0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3. Links to the questionnaires of the tests are available online so that next time all questionnaires are electronic and available on the portal.</w:t>
      </w:r>
    </w:p>
    <w:p w:rsidR="009C2AE4" w:rsidRPr="00222032" w:rsidRDefault="009C2AE4" w:rsidP="009C2AE4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4. Organizing training courses with reference to the way members prepare tests taking into account the standards of making typical tests.</w:t>
      </w:r>
    </w:p>
    <w:p w:rsidR="009C2AE4" w:rsidRPr="00222032" w:rsidRDefault="009C2AE4" w:rsidP="009C2AE4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before="80"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5. </w:t>
      </w:r>
      <w:r w:rsidRPr="00A713B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Presenting a training course on </w:t>
      </w:r>
      <w:r w:rsidR="00222032" w:rsidRPr="00A713B8">
        <w:rPr>
          <w:rFonts w:ascii="Times New Roman" w:eastAsia="Times New Roman" w:hAnsi="Times New Roman" w:cs="Times New Roman"/>
          <w:color w:val="333333"/>
          <w:sz w:val="32"/>
          <w:szCs w:val="32"/>
        </w:rPr>
        <w:t>how</w:t>
      </w:r>
      <w:r w:rsidR="00222032" w:rsidRPr="00A713B8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="00222032"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to</w:t>
      </w: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make tests making the instructions about exams clear to the faculty members.</w:t>
      </w:r>
    </w:p>
    <w:p w:rsidR="009C2AE4" w:rsidRPr="00222032" w:rsidRDefault="009C2AE4" w:rsidP="009C2AE4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before="80"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6. Presenting a training course on three themes: the different types of evaluation, the difference between evaluation and the impact of assessment, and evaluation in the educational process.</w:t>
      </w:r>
    </w:p>
    <w:p w:rsidR="009C2AE4" w:rsidRPr="00222032" w:rsidRDefault="009C2AE4" w:rsidP="009C2AE4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7. Training all coordinators to work on questionnaires electronically.</w:t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8. Having gathered the tests, evaluating and writing </w:t>
      </w:r>
      <w:r w:rsidR="00222032"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the strengths</w:t>
      </w: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 weaknesses points and means of improvement.</w:t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9. Evaluating the final tests (level 3 - level 7) by taking random samples of students to find out how satisfied they are.</w:t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424456"/>
          <w:sz w:val="32"/>
          <w:szCs w:val="32"/>
        </w:rPr>
        <w:br/>
      </w: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10. Encouraging both faculty members and students to collaborate together in order to have a banner including a description about the unit.</w:t>
      </w:r>
    </w:p>
    <w:p w:rsidR="009C2AE4" w:rsidRPr="00222032" w:rsidRDefault="009C2AE4" w:rsidP="009C2AE4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11. Working at the time being on brochures to define the unit, its goals and tasks.</w:t>
      </w:r>
    </w:p>
    <w:p w:rsidR="009C2AE4" w:rsidRPr="00222032" w:rsidRDefault="009C2AE4" w:rsidP="009C2AE4">
      <w:pPr>
        <w:bidi w:val="0"/>
        <w:spacing w:after="0" w:line="240" w:lineRule="auto"/>
        <w:ind w:right="101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12. Assisting the </w:t>
      </w:r>
      <w:r w:rsidRPr="00A713B8">
        <w:rPr>
          <w:rFonts w:ascii="Times New Roman" w:eastAsia="Times New Roman" w:hAnsi="Times New Roman" w:cs="Times New Roman"/>
          <w:sz w:val="32"/>
          <w:szCs w:val="32"/>
        </w:rPr>
        <w:t xml:space="preserve">committee </w:t>
      </w: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t>of examinations by providing them with what all they need.</w:t>
      </w:r>
    </w:p>
    <w:p w:rsidR="009C2AE4" w:rsidRPr="00222032" w:rsidRDefault="009C2AE4" w:rsidP="009C2AE4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2AE4" w:rsidRPr="00222032" w:rsidRDefault="009C2AE4" w:rsidP="00A713B8">
      <w:pPr>
        <w:bidi w:val="0"/>
        <w:spacing w:before="80" w:after="0" w:line="240" w:lineRule="auto"/>
        <w:ind w:right="10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22032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**********************</w:t>
      </w:r>
    </w:p>
    <w:p w:rsidR="00795C67" w:rsidRPr="00222032" w:rsidRDefault="00795C67" w:rsidP="009C2AE4">
      <w:pPr>
        <w:rPr>
          <w:sz w:val="32"/>
          <w:szCs w:val="32"/>
        </w:rPr>
      </w:pPr>
    </w:p>
    <w:sectPr w:rsidR="00795C67" w:rsidRPr="00222032" w:rsidSect="00222032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563B"/>
    <w:multiLevelType w:val="multilevel"/>
    <w:tmpl w:val="C9A6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E4"/>
    <w:rsid w:val="001171A7"/>
    <w:rsid w:val="00222032"/>
    <w:rsid w:val="00753F46"/>
    <w:rsid w:val="00795C67"/>
    <w:rsid w:val="009C2AE4"/>
    <w:rsid w:val="00A7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A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A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3842</Characters>
  <Application>Microsoft Office Word</Application>
  <DocSecurity>0</DocSecurity>
  <Lines>32</Lines>
  <Paragraphs>9</Paragraphs>
  <ScaleCrop>false</ScaleCrop>
  <Company>AbdulMajeed Alutiwi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Dr-Mona</cp:lastModifiedBy>
  <cp:revision>6</cp:revision>
  <dcterms:created xsi:type="dcterms:W3CDTF">2015-03-07T15:25:00Z</dcterms:created>
  <dcterms:modified xsi:type="dcterms:W3CDTF">2015-04-02T11:10:00Z</dcterms:modified>
</cp:coreProperties>
</file>