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8"/>
        <w:gridCol w:w="4198"/>
      </w:tblGrid>
      <w:tr w:rsidR="00D43AA2" w:rsidRPr="009670AE" w:rsidTr="00D43AA2">
        <w:trPr>
          <w:trHeight w:val="3151"/>
          <w:tblCellSpacing w:w="15" w:type="dxa"/>
        </w:trPr>
        <w:tc>
          <w:tcPr>
            <w:tcW w:w="8336" w:type="dxa"/>
            <w:gridSpan w:val="2"/>
            <w:vAlign w:val="center"/>
            <w:hideMark/>
          </w:tcPr>
          <w:p w:rsidR="00D43AA2" w:rsidRPr="00D43AA2" w:rsidRDefault="00D43AA2" w:rsidP="00D43AA2">
            <w:pPr>
              <w:shd w:val="clear" w:color="auto" w:fill="D9D9D9" w:themeFill="background1" w:themeFillShade="D9"/>
              <w:rPr>
                <w:b/>
                <w:bCs/>
                <w:sz w:val="24"/>
                <w:szCs w:val="24"/>
              </w:rPr>
            </w:pPr>
            <w:r w:rsidRPr="00D43AA2">
              <w:rPr>
                <w:b/>
                <w:bCs/>
                <w:sz w:val="24"/>
                <w:szCs w:val="24"/>
                <w:rtl/>
              </w:rPr>
              <w:t>مسمى اللجنة</w:t>
            </w:r>
            <w:r w:rsidRPr="00D43AA2">
              <w:rPr>
                <w:rFonts w:hint="cs"/>
                <w:b/>
                <w:bCs/>
                <w:sz w:val="24"/>
                <w:szCs w:val="24"/>
                <w:rtl/>
              </w:rPr>
              <w:t xml:space="preserve"> : </w:t>
            </w:r>
            <w:r w:rsidRPr="00D43AA2">
              <w:rPr>
                <w:b/>
                <w:bCs/>
                <w:sz w:val="24"/>
                <w:szCs w:val="24"/>
                <w:rtl/>
              </w:rPr>
              <w:t>السلامة والأمن الجامعي في الجامعة</w:t>
            </w:r>
          </w:p>
          <w:p w:rsidR="00D43AA2" w:rsidRPr="00D43AA2" w:rsidRDefault="00D43AA2" w:rsidP="00D43AA2">
            <w:pPr>
              <w:rPr>
                <w:b/>
                <w:bCs/>
                <w:sz w:val="24"/>
                <w:szCs w:val="24"/>
              </w:rPr>
            </w:pPr>
            <w:r w:rsidRPr="00D43AA2">
              <w:rPr>
                <w:b/>
                <w:bCs/>
                <w:sz w:val="24"/>
                <w:szCs w:val="24"/>
                <w:rtl/>
              </w:rPr>
              <w:t>نوع اللجنة</w:t>
            </w:r>
          </w:p>
          <w:p w:rsidR="00D43AA2" w:rsidRPr="00D43AA2" w:rsidRDefault="00D43AA2" w:rsidP="00D43AA2">
            <w:pPr>
              <w:rPr>
                <w:b/>
                <w:bCs/>
                <w:sz w:val="24"/>
                <w:szCs w:val="24"/>
              </w:rPr>
            </w:pPr>
            <w:r w:rsidRPr="00D43AA2">
              <w:rPr>
                <w:b/>
                <w:bCs/>
                <w:sz w:val="24"/>
                <w:szCs w:val="24"/>
                <w:rtl/>
              </w:rPr>
              <w:t>دائمة</w:t>
            </w:r>
          </w:p>
          <w:p w:rsidR="00D43AA2" w:rsidRPr="00D43AA2" w:rsidRDefault="00D43AA2" w:rsidP="00D43AA2">
            <w:r w:rsidRPr="00D43AA2">
              <w:rPr>
                <w:b/>
                <w:bCs/>
                <w:sz w:val="24"/>
                <w:szCs w:val="24"/>
                <w:rtl/>
              </w:rPr>
              <w:t>وصف اللجنة</w:t>
            </w:r>
          </w:p>
          <w:p w:rsidR="00D43AA2" w:rsidRPr="00D43AA2" w:rsidRDefault="00D43AA2" w:rsidP="00D43AA2">
            <w:pPr>
              <w:rPr>
                <w:b/>
                <w:bCs/>
                <w:sz w:val="24"/>
                <w:szCs w:val="24"/>
                <w:rtl/>
              </w:rPr>
            </w:pPr>
            <w:r w:rsidRPr="00D43AA2">
              <w:rPr>
                <w:b/>
                <w:bCs/>
                <w:sz w:val="24"/>
                <w:szCs w:val="24"/>
                <w:rtl/>
              </w:rPr>
              <w:t>تتلخص مهمات هذه اللجنة في الآتي :</w:t>
            </w:r>
          </w:p>
          <w:p w:rsidR="00D43AA2" w:rsidRPr="00D43AA2" w:rsidRDefault="00D43AA2" w:rsidP="00D43AA2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  <w:rtl/>
              </w:rPr>
            </w:pPr>
            <w:r w:rsidRPr="00D43AA2">
              <w:rPr>
                <w:b/>
                <w:bCs/>
                <w:sz w:val="24"/>
                <w:szCs w:val="24"/>
                <w:rtl/>
              </w:rPr>
              <w:t>إجراء الدراسات اللازمة لوضع الخطط والسياسات التنفيذية لعمل السلامة والأمن الجامعي, في جانبه الوقائي, والعلاجي, والتنفيذي.</w:t>
            </w:r>
          </w:p>
          <w:p w:rsidR="00D43AA2" w:rsidRPr="00D43AA2" w:rsidRDefault="00D43AA2" w:rsidP="00D43AA2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  <w:rtl/>
              </w:rPr>
            </w:pPr>
            <w:r w:rsidRPr="00D43AA2">
              <w:rPr>
                <w:b/>
                <w:bCs/>
                <w:sz w:val="24"/>
                <w:szCs w:val="24"/>
                <w:rtl/>
              </w:rPr>
              <w:t>الاستفادة من تجارب المؤسسات والدوائر ذات التجارب المتميزة في مجال السلامة والأمن بعامة, والجامعي بخاصة.</w:t>
            </w:r>
          </w:p>
          <w:p w:rsidR="00D43AA2" w:rsidRPr="00D43AA2" w:rsidRDefault="00D43AA2" w:rsidP="00D43AA2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  <w:rtl/>
              </w:rPr>
            </w:pPr>
            <w:r w:rsidRPr="00D43AA2">
              <w:rPr>
                <w:b/>
                <w:bCs/>
                <w:sz w:val="24"/>
                <w:szCs w:val="24"/>
                <w:rtl/>
              </w:rPr>
              <w:t>العمل على تكوين أقسام متخصصة في الدراسات المهنية لهذه المهمات, وأخرى متخصصة في الجوانب الوقائية, والعلاجية, إضافة إلى مهمات الحراسة والدوريات الخاصة بمنشآت الجامعة, في مقرها الرئيس والفروع.</w:t>
            </w:r>
          </w:p>
          <w:p w:rsidR="00D43AA2" w:rsidRPr="00D43AA2" w:rsidRDefault="00D43AA2" w:rsidP="00D43AA2">
            <w:pPr>
              <w:ind w:left="165"/>
            </w:pPr>
            <w:r w:rsidRPr="00D43AA2">
              <w:rPr>
                <w:b/>
                <w:bCs/>
                <w:sz w:val="24"/>
                <w:szCs w:val="24"/>
                <w:rtl/>
              </w:rPr>
              <w:t xml:space="preserve"> 4</w:t>
            </w:r>
            <w:r w:rsidRPr="00D43AA2">
              <w:rPr>
                <w:b/>
                <w:bCs/>
                <w:sz w:val="24"/>
                <w:szCs w:val="24"/>
              </w:rPr>
              <w:t xml:space="preserve">- </w:t>
            </w:r>
            <w:r w:rsidRPr="00D43AA2">
              <w:rPr>
                <w:b/>
                <w:bCs/>
                <w:sz w:val="24"/>
                <w:szCs w:val="24"/>
                <w:rtl/>
              </w:rPr>
              <w:t>العمل على الاستفادة من التقني</w:t>
            </w:r>
          </w:p>
        </w:tc>
      </w:tr>
      <w:tr w:rsidR="009670AE" w:rsidRPr="009670AE" w:rsidTr="009670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70AE" w:rsidRPr="009670AE" w:rsidRDefault="009670AE" w:rsidP="009670AE">
            <w:pPr>
              <w:bidi w:val="0"/>
              <w:spacing w:after="0" w:line="315" w:lineRule="atLeast"/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9670AE" w:rsidRPr="009670AE" w:rsidRDefault="009670AE" w:rsidP="009670AE">
            <w:pPr>
              <w:bidi w:val="0"/>
              <w:spacing w:after="0" w:line="3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670AE" w:rsidRDefault="009670AE">
      <w:pPr>
        <w:rPr>
          <w:rtl/>
        </w:rPr>
      </w:pPr>
    </w:p>
    <w:p w:rsidR="009670AE" w:rsidRPr="009670AE" w:rsidRDefault="009670AE" w:rsidP="00D43AA2">
      <w:pPr>
        <w:shd w:val="clear" w:color="auto" w:fill="D9D9D9" w:themeFill="background1" w:themeFillShade="D9"/>
        <w:spacing w:after="0" w:line="360" w:lineRule="atLeast"/>
        <w:outlineLvl w:val="2"/>
        <w:rPr>
          <w:rFonts w:ascii="Arial" w:eastAsia="Times New Roman" w:hAnsi="Arial" w:cs="Arial"/>
          <w:b/>
          <w:bCs/>
          <w:color w:val="3C3C3C"/>
          <w:sz w:val="23"/>
          <w:szCs w:val="23"/>
        </w:rPr>
      </w:pPr>
      <w:bookmarkStart w:id="0" w:name="_GoBack"/>
      <w:r w:rsidRPr="009670AE">
        <w:rPr>
          <w:rFonts w:ascii="Arial" w:eastAsia="Times New Roman" w:hAnsi="Arial" w:cs="Arial"/>
          <w:b/>
          <w:bCs/>
          <w:color w:val="3C3C3C"/>
          <w:sz w:val="23"/>
          <w:szCs w:val="23"/>
          <w:rtl/>
        </w:rPr>
        <w:t>الأعضاء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2"/>
        <w:gridCol w:w="3713"/>
        <w:gridCol w:w="881"/>
      </w:tblGrid>
      <w:tr w:rsidR="009670AE" w:rsidRPr="009670AE" w:rsidTr="00D43AA2">
        <w:trPr>
          <w:tblCellSpacing w:w="15" w:type="dxa"/>
        </w:trPr>
        <w:tc>
          <w:tcPr>
            <w:tcW w:w="3727" w:type="dxa"/>
            <w:tcBorders>
              <w:bottom w:val="single" w:sz="6" w:space="0" w:color="D7D7D7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9670AE" w:rsidRPr="009670AE" w:rsidRDefault="009670AE" w:rsidP="009670AE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67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العضو</w:t>
            </w:r>
          </w:p>
        </w:tc>
        <w:tc>
          <w:tcPr>
            <w:tcW w:w="3683" w:type="dxa"/>
            <w:tcBorders>
              <w:bottom w:val="single" w:sz="6" w:space="0" w:color="D7D7D7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9670AE" w:rsidRPr="009670AE" w:rsidRDefault="009670AE" w:rsidP="009670AE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7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صفته</w:t>
            </w:r>
          </w:p>
        </w:tc>
        <w:tc>
          <w:tcPr>
            <w:tcW w:w="0" w:type="auto"/>
            <w:tcBorders>
              <w:bottom w:val="single" w:sz="6" w:space="0" w:color="D7D7D7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9670AE" w:rsidRPr="009670AE" w:rsidRDefault="009670AE" w:rsidP="009670AE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7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-----</w:t>
            </w:r>
          </w:p>
        </w:tc>
      </w:tr>
      <w:tr w:rsidR="00D43AA2" w:rsidRPr="009670AE" w:rsidTr="009670AE">
        <w:trPr>
          <w:gridAfter w:val="1"/>
          <w:tblCellSpacing w:w="15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D43AA2" w:rsidRPr="009670AE" w:rsidRDefault="00D43AA2" w:rsidP="009670AE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670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د. مسلم بن محمد الدوسري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D43AA2" w:rsidRPr="009670AE" w:rsidRDefault="00D43AA2" w:rsidP="009670AE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670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رئيساً</w:t>
            </w:r>
          </w:p>
        </w:tc>
      </w:tr>
      <w:tr w:rsidR="00D43AA2" w:rsidRPr="009670AE" w:rsidTr="009670AE">
        <w:trPr>
          <w:gridAfter w:val="1"/>
          <w:tblCellSpacing w:w="15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D43AA2" w:rsidRPr="009670AE" w:rsidRDefault="00D43AA2" w:rsidP="009670AE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9670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أ.ناصر</w:t>
            </w:r>
            <w:proofErr w:type="spellEnd"/>
            <w:r w:rsidRPr="009670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 xml:space="preserve"> بن حمد </w:t>
            </w:r>
            <w:proofErr w:type="spellStart"/>
            <w:r w:rsidRPr="009670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الدويسي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D43AA2" w:rsidRPr="009670AE" w:rsidRDefault="00D43AA2" w:rsidP="009670AE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670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عضواً</w:t>
            </w:r>
          </w:p>
        </w:tc>
      </w:tr>
      <w:tr w:rsidR="00D43AA2" w:rsidRPr="009670AE" w:rsidTr="009670AE">
        <w:trPr>
          <w:gridAfter w:val="1"/>
          <w:tblCellSpacing w:w="15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D43AA2" w:rsidRPr="009670AE" w:rsidRDefault="00D43AA2" w:rsidP="009670AE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670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أ. بداح بن عبدالرحمن البداح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D43AA2" w:rsidRPr="009670AE" w:rsidRDefault="00D43AA2" w:rsidP="009670AE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670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عضواً</w:t>
            </w:r>
          </w:p>
        </w:tc>
      </w:tr>
      <w:tr w:rsidR="00D43AA2" w:rsidRPr="009670AE" w:rsidTr="009670AE">
        <w:trPr>
          <w:gridAfter w:val="1"/>
          <w:tblCellSpacing w:w="15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D43AA2" w:rsidRPr="009670AE" w:rsidRDefault="00D43AA2" w:rsidP="009670AE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670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أ. عبدالإله بن عبدالله المطيري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D43AA2" w:rsidRPr="009670AE" w:rsidRDefault="00D43AA2" w:rsidP="009670AE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670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عضواً</w:t>
            </w:r>
          </w:p>
        </w:tc>
      </w:tr>
      <w:tr w:rsidR="00D43AA2" w:rsidRPr="009670AE" w:rsidTr="009670AE">
        <w:trPr>
          <w:gridAfter w:val="1"/>
          <w:tblCellSpacing w:w="15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D43AA2" w:rsidRPr="009670AE" w:rsidRDefault="00D43AA2" w:rsidP="009670AE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670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د. أمل بنت عبدالله العتيبي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D43AA2" w:rsidRPr="009670AE" w:rsidRDefault="00D43AA2" w:rsidP="009670AE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670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عضواً</w:t>
            </w:r>
          </w:p>
        </w:tc>
      </w:tr>
      <w:tr w:rsidR="00D43AA2" w:rsidRPr="009670AE" w:rsidTr="009670AE">
        <w:trPr>
          <w:gridAfter w:val="1"/>
          <w:tblCellSpacing w:w="15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D43AA2" w:rsidRPr="009670AE" w:rsidRDefault="00D43AA2" w:rsidP="009670AE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9670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د.محمد</w:t>
            </w:r>
            <w:proofErr w:type="spellEnd"/>
            <w:r w:rsidRPr="009670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 xml:space="preserve"> ثروت عزمي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D43AA2" w:rsidRPr="009670AE" w:rsidRDefault="00D43AA2" w:rsidP="009670AE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670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عضواً</w:t>
            </w:r>
          </w:p>
        </w:tc>
      </w:tr>
      <w:tr w:rsidR="00D43AA2" w:rsidRPr="009670AE" w:rsidTr="009670AE">
        <w:trPr>
          <w:gridAfter w:val="1"/>
          <w:tblCellSpacing w:w="15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D43AA2" w:rsidRPr="009670AE" w:rsidRDefault="00D43AA2" w:rsidP="009670AE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670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د. ثامر بن شليح الحربي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D43AA2" w:rsidRPr="009670AE" w:rsidRDefault="00D43AA2" w:rsidP="009670AE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670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عضواً</w:t>
            </w:r>
          </w:p>
        </w:tc>
      </w:tr>
      <w:tr w:rsidR="00D43AA2" w:rsidRPr="009670AE" w:rsidTr="009670AE">
        <w:trPr>
          <w:gridAfter w:val="1"/>
          <w:tblCellSpacing w:w="15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D43AA2" w:rsidRPr="009670AE" w:rsidRDefault="00D43AA2" w:rsidP="009670AE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670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أ. عثمان بن حمد العيسى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D43AA2" w:rsidRPr="009670AE" w:rsidRDefault="00D43AA2" w:rsidP="009670AE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670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عضواً</w:t>
            </w:r>
          </w:p>
        </w:tc>
      </w:tr>
      <w:tr w:rsidR="00D43AA2" w:rsidRPr="009670AE" w:rsidTr="009670AE">
        <w:trPr>
          <w:gridAfter w:val="1"/>
          <w:tblCellSpacing w:w="15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D43AA2" w:rsidRPr="009670AE" w:rsidRDefault="00D43AA2" w:rsidP="009670AE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670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 xml:space="preserve">د. إبراهيم بن عبدالله </w:t>
            </w:r>
            <w:proofErr w:type="spellStart"/>
            <w:r w:rsidRPr="009670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الزعيبر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D43AA2" w:rsidRPr="009670AE" w:rsidRDefault="00D43AA2" w:rsidP="009670AE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670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عضواً</w:t>
            </w:r>
          </w:p>
        </w:tc>
      </w:tr>
      <w:tr w:rsidR="00D43AA2" w:rsidRPr="009670AE" w:rsidTr="009670AE">
        <w:trPr>
          <w:gridAfter w:val="1"/>
          <w:tblCellSpacing w:w="15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D43AA2" w:rsidRPr="009670AE" w:rsidRDefault="00D43AA2" w:rsidP="009670AE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670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د. صالح بن أحمد الدهش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D43AA2" w:rsidRPr="009670AE" w:rsidRDefault="00D43AA2" w:rsidP="009670AE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670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نائباً للرئيس</w:t>
            </w:r>
          </w:p>
        </w:tc>
      </w:tr>
      <w:tr w:rsidR="00D43AA2" w:rsidRPr="009670AE" w:rsidTr="009670AE">
        <w:trPr>
          <w:gridAfter w:val="1"/>
          <w:tblCellSpacing w:w="15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D43AA2" w:rsidRPr="009670AE" w:rsidRDefault="00D43AA2" w:rsidP="009670AE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670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أ. عبدالرحمن بن عبدالعزيز العبدالجبار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D43AA2" w:rsidRPr="009670AE" w:rsidRDefault="00D43AA2" w:rsidP="009670AE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670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أميناً وعضواً</w:t>
            </w:r>
          </w:p>
        </w:tc>
      </w:tr>
      <w:tr w:rsidR="00D43AA2" w:rsidRPr="009670AE" w:rsidTr="009670AE">
        <w:trPr>
          <w:gridAfter w:val="1"/>
          <w:tblCellSpacing w:w="15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D43AA2" w:rsidRPr="009670AE" w:rsidRDefault="00D43AA2" w:rsidP="009670AE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9670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د.ريان</w:t>
            </w:r>
            <w:proofErr w:type="spellEnd"/>
            <w:r w:rsidRPr="009670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 xml:space="preserve"> غالي </w:t>
            </w:r>
            <w:proofErr w:type="spellStart"/>
            <w:r w:rsidRPr="009670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البركاتي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D43AA2" w:rsidRPr="009670AE" w:rsidRDefault="00D43AA2" w:rsidP="009670AE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670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عضواً</w:t>
            </w:r>
          </w:p>
        </w:tc>
      </w:tr>
      <w:tr w:rsidR="00D43AA2" w:rsidRPr="009670AE" w:rsidTr="009670AE">
        <w:trPr>
          <w:gridAfter w:val="1"/>
          <w:tblCellSpacing w:w="15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D43AA2" w:rsidRPr="009670AE" w:rsidRDefault="00D43AA2" w:rsidP="009670AE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9670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د.محمد</w:t>
            </w:r>
            <w:proofErr w:type="spellEnd"/>
            <w:r w:rsidRPr="009670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 xml:space="preserve"> عبد المنعم ابراهيم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D43AA2" w:rsidRPr="009670AE" w:rsidRDefault="00D43AA2" w:rsidP="009670AE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670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عضواً</w:t>
            </w:r>
          </w:p>
        </w:tc>
      </w:tr>
      <w:tr w:rsidR="00D43AA2" w:rsidRPr="009670AE" w:rsidTr="009670AE">
        <w:trPr>
          <w:gridAfter w:val="1"/>
          <w:tblCellSpacing w:w="15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D43AA2" w:rsidRPr="009670AE" w:rsidRDefault="00D43AA2" w:rsidP="009670AE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670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 xml:space="preserve">أ. سعود بن سليمان </w:t>
            </w:r>
            <w:proofErr w:type="spellStart"/>
            <w:r w:rsidRPr="009670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الدعفس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D43AA2" w:rsidRPr="009670AE" w:rsidRDefault="00D43AA2" w:rsidP="009670AE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670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أميناً مساعداً</w:t>
            </w:r>
          </w:p>
        </w:tc>
      </w:tr>
      <w:bookmarkEnd w:id="0"/>
    </w:tbl>
    <w:p w:rsidR="009670AE" w:rsidRDefault="009670AE"/>
    <w:sectPr w:rsidR="009670AE" w:rsidSect="00CD42E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423F"/>
    <w:multiLevelType w:val="hybridMultilevel"/>
    <w:tmpl w:val="6D803C8C"/>
    <w:lvl w:ilvl="0" w:tplc="927AD3F2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2A0"/>
    <w:rsid w:val="004F62A0"/>
    <w:rsid w:val="007D19CF"/>
    <w:rsid w:val="009670AE"/>
    <w:rsid w:val="00CD42E2"/>
    <w:rsid w:val="00D43AA2"/>
    <w:rsid w:val="00E4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Char"/>
    <w:uiPriority w:val="9"/>
    <w:qFormat/>
    <w:rsid w:val="009670AE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9670A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a0"/>
    <w:uiPriority w:val="99"/>
    <w:semiHidden/>
    <w:unhideWhenUsed/>
    <w:rsid w:val="009670AE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D43A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Char"/>
    <w:uiPriority w:val="9"/>
    <w:qFormat/>
    <w:rsid w:val="009670AE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9670A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a0"/>
    <w:uiPriority w:val="99"/>
    <w:semiHidden/>
    <w:unhideWhenUsed/>
    <w:rsid w:val="009670AE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D43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7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7C8C8"/>
            <w:right w:val="single" w:sz="6" w:space="0" w:color="C7C8C8"/>
          </w:divBdr>
        </w:div>
        <w:div w:id="19892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9604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C7C8C8"/>
                <w:right w:val="single" w:sz="6" w:space="9" w:color="C7C8C8"/>
              </w:divBdr>
            </w:div>
          </w:divsChild>
        </w:div>
      </w:divsChild>
    </w:div>
    <w:div w:id="10318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bc1</dc:creator>
  <cp:lastModifiedBy>Mishari Alshalawi</cp:lastModifiedBy>
  <cp:revision>7</cp:revision>
  <cp:lastPrinted>2015-04-09T05:37:00Z</cp:lastPrinted>
  <dcterms:created xsi:type="dcterms:W3CDTF">2015-03-30T08:26:00Z</dcterms:created>
  <dcterms:modified xsi:type="dcterms:W3CDTF">2015-04-09T05:38:00Z</dcterms:modified>
</cp:coreProperties>
</file>