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CF7" w:rsidRDefault="003B48EE" w:rsidP="00867CF7">
      <w:pPr>
        <w:jc w:val="center"/>
        <w:rPr>
          <w:b/>
          <w:bCs/>
          <w:sz w:val="36"/>
          <w:lang w:val="en-US"/>
        </w:rPr>
      </w:pPr>
      <w:bookmarkStart w:id="0" w:name="_GoBack"/>
      <w:bookmarkEnd w:id="0"/>
      <w:r>
        <w:rPr>
          <w:b/>
          <w:bCs/>
          <w:sz w:val="36"/>
          <w:lang w:val="en-US"/>
        </w:rPr>
        <w:t xml:space="preserve">    National Commission for Academic </w:t>
      </w:r>
    </w:p>
    <w:p w:rsidR="003B48EE" w:rsidRDefault="003B48EE">
      <w:pPr>
        <w:jc w:val="center"/>
        <w:rPr>
          <w:b/>
          <w:bCs/>
          <w:sz w:val="36"/>
          <w:lang w:val="en-US"/>
        </w:rPr>
      </w:pPr>
      <w:r>
        <w:rPr>
          <w:b/>
          <w:bCs/>
          <w:sz w:val="36"/>
          <w:lang w:val="en-US"/>
        </w:rPr>
        <w:t>Accreditation &amp; Assessment</w:t>
      </w:r>
    </w:p>
    <w:p w:rsidR="003B48EE" w:rsidRDefault="003B48EE">
      <w:pPr>
        <w:pStyle w:val="Heading1"/>
        <w:jc w:val="center"/>
      </w:pPr>
    </w:p>
    <w:p w:rsidR="00867CF7" w:rsidRDefault="00867CF7" w:rsidP="004072B5">
      <w:pPr>
        <w:pStyle w:val="Heading2"/>
        <w:ind w:left="540" w:right="-360"/>
        <w:rPr>
          <w:caps/>
          <w:sz w:val="32"/>
        </w:rPr>
      </w:pPr>
    </w:p>
    <w:p w:rsidR="004072B5" w:rsidRDefault="004072B5" w:rsidP="004072B5">
      <w:pPr>
        <w:spacing w:before="240" w:line="360" w:lineRule="auto"/>
        <w:jc w:val="center"/>
        <w:rPr>
          <w:b/>
          <w:bCs/>
          <w:sz w:val="32"/>
          <w:szCs w:val="40"/>
        </w:rPr>
      </w:pPr>
      <w:r>
        <w:rPr>
          <w:b/>
          <w:bCs/>
          <w:sz w:val="32"/>
          <w:szCs w:val="40"/>
        </w:rPr>
        <w:t>Program Specification</w:t>
      </w:r>
    </w:p>
    <w:p w:rsidR="004072B5" w:rsidRPr="003C4BEC" w:rsidRDefault="004072B5" w:rsidP="004072B5">
      <w:pPr>
        <w:spacing w:before="240" w:line="360" w:lineRule="auto"/>
        <w:rPr>
          <w:i/>
          <w:sz w:val="20"/>
          <w:szCs w:val="20"/>
        </w:rPr>
      </w:pPr>
      <w:r w:rsidRPr="003C4BEC">
        <w:rPr>
          <w:i/>
          <w:sz w:val="20"/>
          <w:szCs w:val="20"/>
        </w:rPr>
        <w:t xml:space="preserve">For guidance on the completion of this template, please refer to  </w:t>
      </w:r>
      <w:r w:rsidR="00CF56DD">
        <w:rPr>
          <w:i/>
          <w:sz w:val="20"/>
          <w:szCs w:val="20"/>
        </w:rPr>
        <w:t xml:space="preserve">Chapter 2, section 2.2 </w:t>
      </w:r>
      <w:r w:rsidRPr="003C4BEC">
        <w:rPr>
          <w:i/>
          <w:sz w:val="20"/>
          <w:szCs w:val="20"/>
        </w:rPr>
        <w:t xml:space="preserve"> of </w:t>
      </w:r>
      <w:r w:rsidR="00B86854">
        <w:rPr>
          <w:i/>
          <w:sz w:val="20"/>
          <w:szCs w:val="20"/>
        </w:rPr>
        <w:t xml:space="preserve">Part 2 of this </w:t>
      </w:r>
      <w:r w:rsidRPr="003C4BEC">
        <w:rPr>
          <w:i/>
          <w:sz w:val="20"/>
          <w:szCs w:val="20"/>
        </w:rPr>
        <w:t>Handbook 2 Interna</w:t>
      </w:r>
      <w:r w:rsidR="00CF56DD">
        <w:rPr>
          <w:i/>
          <w:sz w:val="20"/>
          <w:szCs w:val="20"/>
        </w:rPr>
        <w:t>l Quality Assurance Arrangement and to the Guidelines on Using the Template for a Program Specification</w:t>
      </w:r>
      <w:r w:rsidR="00B86854">
        <w:rPr>
          <w:i/>
          <w:sz w:val="20"/>
          <w:szCs w:val="20"/>
        </w:rPr>
        <w:t xml:space="preserve"> in Attachment 2 (b)</w:t>
      </w:r>
      <w:r w:rsidRPr="003C4BEC">
        <w:rPr>
          <w:i/>
          <w:sz w:val="20"/>
          <w:szCs w:val="20"/>
        </w:rPr>
        <w: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rPr>
          <w:trHeight w:val="467"/>
        </w:trPr>
        <w:tc>
          <w:tcPr>
            <w:tcW w:w="8640" w:type="dxa"/>
          </w:tcPr>
          <w:p w:rsidR="004072B5" w:rsidRDefault="004072B5" w:rsidP="00252A32">
            <w:pPr>
              <w:pStyle w:val="Footer"/>
              <w:tabs>
                <w:tab w:val="clear" w:pos="4153"/>
                <w:tab w:val="clear" w:pos="8306"/>
              </w:tabs>
              <w:spacing w:before="240" w:line="360" w:lineRule="auto"/>
              <w:rPr>
                <w:iCs/>
                <w:sz w:val="20"/>
                <w:szCs w:val="20"/>
              </w:rPr>
            </w:pPr>
            <w:r>
              <w:rPr>
                <w:iCs/>
                <w:sz w:val="20"/>
                <w:szCs w:val="20"/>
              </w:rPr>
              <w:t>Institution</w:t>
            </w:r>
            <w:r w:rsidR="00252A32">
              <w:rPr>
                <w:iCs/>
                <w:sz w:val="20"/>
                <w:szCs w:val="20"/>
              </w:rPr>
              <w:t xml:space="preserve">: </w:t>
            </w:r>
            <w:r w:rsidR="00252A32" w:rsidRPr="00A8217A">
              <w:rPr>
                <w:b/>
                <w:bCs/>
                <w:iCs/>
                <w:sz w:val="20"/>
                <w:szCs w:val="20"/>
              </w:rPr>
              <w:t>Majmaah University</w:t>
            </w:r>
          </w:p>
        </w:tc>
      </w:tr>
      <w:tr w:rsidR="004072B5">
        <w:tc>
          <w:tcPr>
            <w:tcW w:w="8640" w:type="dxa"/>
          </w:tcPr>
          <w:p w:rsidR="004072B5" w:rsidRDefault="004072B5" w:rsidP="00CA29B2">
            <w:pPr>
              <w:spacing w:before="240" w:line="360" w:lineRule="auto"/>
              <w:rPr>
                <w:iCs/>
                <w:sz w:val="20"/>
                <w:szCs w:val="20"/>
              </w:rPr>
            </w:pPr>
            <w:r>
              <w:rPr>
                <w:iCs/>
                <w:sz w:val="20"/>
                <w:szCs w:val="20"/>
              </w:rPr>
              <w:t>College/Department</w:t>
            </w:r>
            <w:r w:rsidR="00252A32">
              <w:rPr>
                <w:iCs/>
                <w:sz w:val="20"/>
                <w:szCs w:val="20"/>
              </w:rPr>
              <w:t xml:space="preserve">: </w:t>
            </w:r>
            <w:r w:rsidR="00252A32" w:rsidRPr="00A8217A">
              <w:rPr>
                <w:b/>
                <w:bCs/>
                <w:iCs/>
                <w:sz w:val="20"/>
                <w:szCs w:val="20"/>
              </w:rPr>
              <w:t>Chemistry Department, Az-Zulfi College of Education</w:t>
            </w:r>
          </w:p>
        </w:tc>
      </w:tr>
    </w:tbl>
    <w:p w:rsidR="004072B5" w:rsidRPr="00BD0687" w:rsidRDefault="004072B5" w:rsidP="004072B5">
      <w:pPr>
        <w:pStyle w:val="Heading7"/>
        <w:spacing w:after="240"/>
        <w:rPr>
          <w:b/>
          <w:bCs/>
          <w:szCs w:val="28"/>
        </w:rPr>
      </w:pPr>
      <w:r w:rsidRPr="00BD0687">
        <w:rPr>
          <w:b/>
          <w:bCs/>
          <w:szCs w:val="28"/>
        </w:rPr>
        <w:t>A. Program Identification and General Information</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c>
          <w:tcPr>
            <w:tcW w:w="8640" w:type="dxa"/>
          </w:tcPr>
          <w:p w:rsidR="004072B5" w:rsidRDefault="00252A32" w:rsidP="00CA29B2">
            <w:pPr>
              <w:pStyle w:val="Heading7"/>
              <w:ind w:left="72"/>
              <w:rPr>
                <w:sz w:val="20"/>
                <w:szCs w:val="20"/>
              </w:rPr>
            </w:pPr>
            <w:r>
              <w:rPr>
                <w:sz w:val="20"/>
                <w:szCs w:val="20"/>
              </w:rPr>
              <w:t>1 Program</w:t>
            </w:r>
            <w:r w:rsidR="004072B5">
              <w:rPr>
                <w:sz w:val="20"/>
                <w:szCs w:val="20"/>
              </w:rPr>
              <w:t xml:space="preserve"> title and code</w:t>
            </w:r>
            <w:r>
              <w:rPr>
                <w:sz w:val="20"/>
                <w:szCs w:val="20"/>
              </w:rPr>
              <w:t xml:space="preserve">: </w:t>
            </w:r>
            <w:r w:rsidRPr="00A8217A">
              <w:rPr>
                <w:b/>
                <w:bCs/>
                <w:iCs/>
                <w:sz w:val="20"/>
                <w:szCs w:val="20"/>
              </w:rPr>
              <w:t>B.Sc. of Chemistry</w:t>
            </w:r>
          </w:p>
        </w:tc>
      </w:tr>
      <w:tr w:rsidR="004072B5">
        <w:tc>
          <w:tcPr>
            <w:tcW w:w="8640" w:type="dxa"/>
          </w:tcPr>
          <w:p w:rsidR="004072B5" w:rsidRDefault="004072B5" w:rsidP="00CA29B2">
            <w:pPr>
              <w:pStyle w:val="Heading7"/>
              <w:ind w:left="72"/>
              <w:rPr>
                <w:sz w:val="20"/>
                <w:szCs w:val="20"/>
              </w:rPr>
            </w:pPr>
            <w:r>
              <w:rPr>
                <w:sz w:val="20"/>
                <w:szCs w:val="20"/>
              </w:rPr>
              <w:t>2.  Total credit hours needed for completion of the program</w:t>
            </w:r>
            <w:r w:rsidR="00252A32">
              <w:rPr>
                <w:sz w:val="20"/>
                <w:szCs w:val="20"/>
              </w:rPr>
              <w:t xml:space="preserve">: </w:t>
            </w:r>
            <w:r w:rsidR="00252A32" w:rsidRPr="00A8217A">
              <w:rPr>
                <w:b/>
                <w:bCs/>
                <w:iCs/>
                <w:sz w:val="20"/>
                <w:szCs w:val="20"/>
              </w:rPr>
              <w:t>188 hours for eight semesters</w:t>
            </w:r>
          </w:p>
        </w:tc>
      </w:tr>
      <w:tr w:rsidR="004072B5">
        <w:trPr>
          <w:cantSplit/>
          <w:trHeight w:val="690"/>
        </w:trPr>
        <w:tc>
          <w:tcPr>
            <w:tcW w:w="8640" w:type="dxa"/>
          </w:tcPr>
          <w:p w:rsidR="004072B5" w:rsidRDefault="004072B5" w:rsidP="00CA29B2">
            <w:pPr>
              <w:pStyle w:val="Heading7"/>
              <w:ind w:left="72"/>
              <w:rPr>
                <w:sz w:val="20"/>
                <w:szCs w:val="20"/>
              </w:rPr>
            </w:pPr>
            <w:r>
              <w:rPr>
                <w:sz w:val="20"/>
                <w:szCs w:val="20"/>
              </w:rPr>
              <w:t>3.  Award granted on completion of the program</w:t>
            </w:r>
            <w:r w:rsidR="00252A32">
              <w:rPr>
                <w:sz w:val="20"/>
                <w:szCs w:val="20"/>
              </w:rPr>
              <w:t xml:space="preserve">: </w:t>
            </w:r>
            <w:r w:rsidR="00252A32" w:rsidRPr="00A8217A">
              <w:rPr>
                <w:b/>
                <w:bCs/>
                <w:iCs/>
                <w:sz w:val="20"/>
                <w:szCs w:val="20"/>
              </w:rPr>
              <w:t>B.Sc. of Education, Chemistry</w:t>
            </w:r>
          </w:p>
        </w:tc>
      </w:tr>
      <w:tr w:rsidR="004072B5">
        <w:trPr>
          <w:cantSplit/>
          <w:trHeight w:val="690"/>
        </w:trPr>
        <w:tc>
          <w:tcPr>
            <w:tcW w:w="8640" w:type="dxa"/>
          </w:tcPr>
          <w:p w:rsidR="004072B5" w:rsidRDefault="004072B5" w:rsidP="00CA29B2">
            <w:pPr>
              <w:rPr>
                <w:color w:val="000000"/>
                <w:sz w:val="20"/>
                <w:szCs w:val="20"/>
                <w:lang w:bidi="ar-EG"/>
              </w:rPr>
            </w:pPr>
            <w:r>
              <w:rPr>
                <w:color w:val="000000"/>
                <w:sz w:val="20"/>
                <w:szCs w:val="20"/>
                <w:lang w:bidi="ar-EG"/>
              </w:rPr>
              <w:t>4.  Major tracks/pathways or specializations within the program (eg. transportation or structural engineering within a civil engineering program or counselling or school psychology within a psychology program)</w:t>
            </w:r>
          </w:p>
          <w:p w:rsidR="004072B5" w:rsidRPr="00A8217A" w:rsidRDefault="00252A32" w:rsidP="00A8217A">
            <w:pPr>
              <w:jc w:val="center"/>
              <w:rPr>
                <w:b/>
                <w:bCs/>
                <w:iCs/>
                <w:sz w:val="20"/>
                <w:szCs w:val="20"/>
              </w:rPr>
            </w:pPr>
            <w:r w:rsidRPr="00A8217A">
              <w:rPr>
                <w:b/>
                <w:bCs/>
                <w:iCs/>
                <w:sz w:val="20"/>
                <w:szCs w:val="20"/>
              </w:rPr>
              <w:t>Chemistry</w:t>
            </w:r>
          </w:p>
          <w:p w:rsidR="004072B5" w:rsidRDefault="004072B5" w:rsidP="00CA29B2">
            <w:pPr>
              <w:rPr>
                <w:color w:val="000000"/>
                <w:sz w:val="20"/>
                <w:szCs w:val="20"/>
                <w:lang w:bidi="ar-EG"/>
              </w:rPr>
            </w:pPr>
          </w:p>
        </w:tc>
      </w:tr>
      <w:tr w:rsidR="004072B5">
        <w:tc>
          <w:tcPr>
            <w:tcW w:w="8640" w:type="dxa"/>
          </w:tcPr>
          <w:p w:rsidR="004072B5" w:rsidRDefault="004072B5" w:rsidP="00CA29B2">
            <w:pPr>
              <w:rPr>
                <w:color w:val="000000"/>
                <w:sz w:val="20"/>
                <w:szCs w:val="20"/>
                <w:lang w:bidi="ar-EG"/>
              </w:rPr>
            </w:pPr>
            <w:r>
              <w:rPr>
                <w:color w:val="000000"/>
                <w:sz w:val="20"/>
                <w:szCs w:val="20"/>
                <w:lang w:bidi="ar-EG"/>
              </w:rPr>
              <w:t>5.  Intermediate Exit Points and Awards (if any) (eg. associate degree within a bachelor degree program)</w:t>
            </w:r>
          </w:p>
          <w:p w:rsidR="004072B5" w:rsidRDefault="004072B5" w:rsidP="00CA29B2">
            <w:pPr>
              <w:rPr>
                <w:color w:val="000000"/>
                <w:sz w:val="20"/>
                <w:szCs w:val="20"/>
                <w:lang w:bidi="ar-EG"/>
              </w:rPr>
            </w:pPr>
          </w:p>
          <w:p w:rsidR="004072B5" w:rsidRDefault="004072B5" w:rsidP="00CA29B2">
            <w:pPr>
              <w:rPr>
                <w:color w:val="000000"/>
                <w:sz w:val="20"/>
                <w:szCs w:val="20"/>
                <w:lang w:bidi="ar-EG"/>
              </w:rPr>
            </w:pPr>
          </w:p>
          <w:p w:rsidR="004072B5" w:rsidRDefault="004072B5" w:rsidP="00CA29B2">
            <w:pPr>
              <w:rPr>
                <w:color w:val="000000"/>
                <w:sz w:val="20"/>
                <w:szCs w:val="20"/>
                <w:lang w:bidi="ar-EG"/>
              </w:rPr>
            </w:pPr>
          </w:p>
        </w:tc>
      </w:tr>
      <w:tr w:rsidR="004072B5">
        <w:trPr>
          <w:trHeight w:val="1055"/>
        </w:trPr>
        <w:tc>
          <w:tcPr>
            <w:tcW w:w="8640" w:type="dxa"/>
          </w:tcPr>
          <w:p w:rsidR="004072B5" w:rsidRDefault="004072B5" w:rsidP="00CA29B2">
            <w:pPr>
              <w:rPr>
                <w:sz w:val="20"/>
                <w:szCs w:val="20"/>
                <w:lang w:val="en-US"/>
              </w:rPr>
            </w:pPr>
            <w:r>
              <w:rPr>
                <w:sz w:val="20"/>
                <w:szCs w:val="20"/>
                <w:lang w:val="en-US"/>
              </w:rPr>
              <w:t>6.  Professions or occupations for which students are prepared. (If there is an early exit point from the program (</w:t>
            </w:r>
            <w:r w:rsidR="00A3218B">
              <w:rPr>
                <w:sz w:val="20"/>
                <w:szCs w:val="20"/>
                <w:lang w:val="en-US"/>
              </w:rPr>
              <w:t>e.g.</w:t>
            </w:r>
            <w:r>
              <w:rPr>
                <w:sz w:val="20"/>
                <w:szCs w:val="20"/>
                <w:lang w:val="en-US"/>
              </w:rPr>
              <w:t xml:space="preserve"> diploma or associate degree) include professions  or occupations at each exit point)</w:t>
            </w:r>
          </w:p>
          <w:p w:rsidR="004072B5" w:rsidRDefault="004072B5" w:rsidP="00CA29B2">
            <w:pPr>
              <w:rPr>
                <w:sz w:val="20"/>
                <w:szCs w:val="20"/>
                <w:lang w:val="en-US"/>
              </w:rPr>
            </w:pPr>
          </w:p>
          <w:p w:rsidR="00252A32" w:rsidRPr="00ED660A" w:rsidRDefault="00252A32" w:rsidP="00A8217A">
            <w:pPr>
              <w:pStyle w:val="ListParagraph"/>
              <w:numPr>
                <w:ilvl w:val="0"/>
                <w:numId w:val="12"/>
              </w:numPr>
              <w:jc w:val="both"/>
              <w:rPr>
                <w:b/>
                <w:bCs/>
                <w:lang w:val="en-US"/>
              </w:rPr>
            </w:pPr>
            <w:r w:rsidRPr="00ED660A">
              <w:rPr>
                <w:sz w:val="20"/>
                <w:szCs w:val="20"/>
                <w:lang w:val="en-US"/>
              </w:rPr>
              <w:t xml:space="preserve"> </w:t>
            </w:r>
            <w:r w:rsidRPr="00ED660A">
              <w:rPr>
                <w:b/>
                <w:bCs/>
                <w:lang w:val="en-US"/>
              </w:rPr>
              <w:t>Working in all schools stages ( pre-college stage)</w:t>
            </w:r>
          </w:p>
          <w:p w:rsidR="00252A32" w:rsidRPr="00ED660A" w:rsidRDefault="00252A32" w:rsidP="00A8217A">
            <w:pPr>
              <w:pStyle w:val="ListParagraph"/>
              <w:numPr>
                <w:ilvl w:val="0"/>
                <w:numId w:val="12"/>
              </w:numPr>
              <w:jc w:val="both"/>
              <w:rPr>
                <w:b/>
                <w:bCs/>
                <w:lang w:val="en-US"/>
              </w:rPr>
            </w:pPr>
            <w:r w:rsidRPr="00ED660A">
              <w:rPr>
                <w:b/>
                <w:bCs/>
                <w:lang w:val="en-US"/>
              </w:rPr>
              <w:t>Higher Education</w:t>
            </w:r>
          </w:p>
          <w:p w:rsidR="00252A32" w:rsidRPr="00ED660A" w:rsidRDefault="00252A32" w:rsidP="00A8217A">
            <w:pPr>
              <w:pStyle w:val="ListParagraph"/>
              <w:numPr>
                <w:ilvl w:val="0"/>
                <w:numId w:val="12"/>
              </w:numPr>
              <w:jc w:val="both"/>
              <w:rPr>
                <w:b/>
                <w:bCs/>
                <w:lang w:val="en-US"/>
              </w:rPr>
            </w:pPr>
            <w:r w:rsidRPr="00ED660A">
              <w:rPr>
                <w:b/>
                <w:bCs/>
                <w:lang w:val="en-US"/>
              </w:rPr>
              <w:t>Research Centers</w:t>
            </w:r>
          </w:p>
          <w:p w:rsidR="00252A32" w:rsidRPr="00ED660A" w:rsidRDefault="00252A32" w:rsidP="00A8217A">
            <w:pPr>
              <w:pStyle w:val="ListParagraph"/>
              <w:numPr>
                <w:ilvl w:val="0"/>
                <w:numId w:val="12"/>
              </w:numPr>
              <w:jc w:val="both"/>
              <w:rPr>
                <w:b/>
                <w:bCs/>
                <w:lang w:val="en-US"/>
              </w:rPr>
            </w:pPr>
            <w:r w:rsidRPr="00ED660A">
              <w:rPr>
                <w:b/>
                <w:bCs/>
                <w:lang w:val="en-US"/>
              </w:rPr>
              <w:t>Analysis Labs</w:t>
            </w:r>
          </w:p>
          <w:p w:rsidR="00252A32" w:rsidRPr="00ED660A" w:rsidRDefault="00252A32" w:rsidP="00A8217A">
            <w:pPr>
              <w:pStyle w:val="ListParagraph"/>
              <w:numPr>
                <w:ilvl w:val="0"/>
                <w:numId w:val="12"/>
              </w:numPr>
              <w:jc w:val="both"/>
              <w:rPr>
                <w:b/>
                <w:bCs/>
                <w:lang w:val="en-US"/>
              </w:rPr>
            </w:pPr>
            <w:r w:rsidRPr="00ED660A">
              <w:rPr>
                <w:b/>
                <w:bCs/>
                <w:lang w:val="en-US"/>
              </w:rPr>
              <w:t>Hospitals</w:t>
            </w:r>
          </w:p>
          <w:p w:rsidR="00252A32" w:rsidRPr="00ED660A" w:rsidRDefault="00252A32" w:rsidP="00A8217A">
            <w:pPr>
              <w:pStyle w:val="ListParagraph"/>
              <w:numPr>
                <w:ilvl w:val="0"/>
                <w:numId w:val="12"/>
              </w:numPr>
              <w:jc w:val="both"/>
              <w:rPr>
                <w:b/>
                <w:bCs/>
                <w:lang w:val="en-US"/>
              </w:rPr>
            </w:pPr>
            <w:r w:rsidRPr="00ED660A">
              <w:rPr>
                <w:b/>
                <w:bCs/>
                <w:lang w:val="en-US"/>
              </w:rPr>
              <w:t>Water plants</w:t>
            </w:r>
          </w:p>
          <w:p w:rsidR="00252A32" w:rsidRPr="00ED660A" w:rsidRDefault="00252A32" w:rsidP="00252A32">
            <w:pPr>
              <w:pStyle w:val="ListParagraph"/>
              <w:rPr>
                <w:sz w:val="20"/>
                <w:szCs w:val="20"/>
                <w:lang w:val="en-US"/>
              </w:rPr>
            </w:pPr>
          </w:p>
          <w:p w:rsidR="004072B5" w:rsidRDefault="004072B5" w:rsidP="00CA29B2">
            <w:pPr>
              <w:rPr>
                <w:sz w:val="20"/>
                <w:szCs w:val="20"/>
                <w:lang w:val="en-US"/>
              </w:rPr>
            </w:pPr>
          </w:p>
        </w:tc>
      </w:tr>
      <w:tr w:rsidR="004072B5">
        <w:trPr>
          <w:trHeight w:val="1055"/>
        </w:trPr>
        <w:tc>
          <w:tcPr>
            <w:tcW w:w="8640" w:type="dxa"/>
          </w:tcPr>
          <w:p w:rsidR="004072B5" w:rsidRDefault="00DE49BC" w:rsidP="00CA29B2">
            <w:pPr>
              <w:pStyle w:val="Heading7"/>
              <w:rPr>
                <w:sz w:val="20"/>
                <w:szCs w:val="20"/>
              </w:rPr>
            </w:pPr>
            <w:r>
              <w:rPr>
                <w:noProof/>
                <w:sz w:val="20"/>
                <w:szCs w:val="20"/>
                <w:lang w:val="en-US"/>
              </w:rPr>
              <w:lastRenderedPageBreak/>
              <mc:AlternateContent>
                <mc:Choice Requires="wps">
                  <w:drawing>
                    <wp:anchor distT="0" distB="0" distL="114300" distR="114300" simplePos="0" relativeHeight="251626496" behindDoc="0" locked="0" layoutInCell="1" allowOverlap="1">
                      <wp:simplePos x="0" y="0"/>
                      <wp:positionH relativeFrom="column">
                        <wp:posOffset>3360420</wp:posOffset>
                      </wp:positionH>
                      <wp:positionV relativeFrom="paragraph">
                        <wp:posOffset>60325</wp:posOffset>
                      </wp:positionV>
                      <wp:extent cx="911225" cy="228600"/>
                      <wp:effectExtent l="9525" t="9525" r="12700" b="9525"/>
                      <wp:wrapNone/>
                      <wp:docPr id="1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77330" id="Rectangle 85" o:spid="_x0000_s1026" style="position:absolute;left:0;text-align:left;margin-left:264.6pt;margin-top:4.75pt;width:71.75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"/>
                  </w:pict>
                </mc:Fallback>
              </mc:AlternateContent>
            </w:r>
            <w:r>
              <w:rPr>
                <w:noProof/>
                <w:sz w:val="20"/>
                <w:szCs w:val="20"/>
                <w:lang w:val="en-US"/>
              </w:rPr>
              <mc:AlternateContent>
                <mc:Choice Requires="wps">
                  <w:drawing>
                    <wp:anchor distT="0" distB="0" distL="114300" distR="114300" simplePos="0" relativeHeight="251624448" behindDoc="0" locked="0" layoutInCell="1" allowOverlap="1">
                      <wp:simplePos x="0" y="0"/>
                      <wp:positionH relativeFrom="column">
                        <wp:posOffset>1417320</wp:posOffset>
                      </wp:positionH>
                      <wp:positionV relativeFrom="paragraph">
                        <wp:posOffset>60325</wp:posOffset>
                      </wp:positionV>
                      <wp:extent cx="342900" cy="228600"/>
                      <wp:effectExtent l="9525" t="9525" r="9525" b="9525"/>
                      <wp:wrapNone/>
                      <wp:docPr id="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6D022" id="Rectangle 83" o:spid="_x0000_s1026" style="position:absolute;left:0;text-align:left;margin-left:111.6pt;margin-top:4.75pt;width:27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8IAIAADw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"/>
                  </w:pict>
                </mc:Fallback>
              </mc:AlternateContent>
            </w:r>
            <w:r w:rsidR="004072B5">
              <w:rPr>
                <w:sz w:val="20"/>
                <w:szCs w:val="20"/>
              </w:rPr>
              <w:t>7.  (a) New Program                            Planned starting date</w:t>
            </w:r>
          </w:p>
          <w:p w:rsidR="004072B5" w:rsidRDefault="00DE49BC" w:rsidP="00CA29B2">
            <w:pPr>
              <w:pStyle w:val="Heading7"/>
              <w:rPr>
                <w:sz w:val="20"/>
                <w:szCs w:val="20"/>
              </w:rPr>
            </w:pPr>
            <w:r>
              <w:rPr>
                <w:noProof/>
                <w:sz w:val="20"/>
                <w:szCs w:val="20"/>
                <w:lang w:val="en-US"/>
              </w:rPr>
              <mc:AlternateContent>
                <mc:Choice Requires="wps">
                  <w:drawing>
                    <wp:anchor distT="0" distB="0" distL="114300" distR="114300" simplePos="0" relativeHeight="251627520" behindDoc="0" locked="0" layoutInCell="1" allowOverlap="1">
                      <wp:simplePos x="0" y="0"/>
                      <wp:positionH relativeFrom="column">
                        <wp:posOffset>4392295</wp:posOffset>
                      </wp:positionH>
                      <wp:positionV relativeFrom="paragraph">
                        <wp:posOffset>68580</wp:posOffset>
                      </wp:positionV>
                      <wp:extent cx="911225" cy="228600"/>
                      <wp:effectExtent l="12700" t="11430" r="9525" b="7620"/>
                      <wp:wrapNone/>
                      <wp:docPr id="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228600"/>
                              </a:xfrm>
                              <a:prstGeom prst="rect">
                                <a:avLst/>
                              </a:prstGeom>
                              <a:solidFill>
                                <a:srgbClr val="FFFFFF"/>
                              </a:solidFill>
                              <a:ln w="9525">
                                <a:solidFill>
                                  <a:srgbClr val="000000"/>
                                </a:solidFill>
                                <a:miter lim="800000"/>
                                <a:headEnd/>
                                <a:tailEnd/>
                              </a:ln>
                            </wps:spPr>
                            <wps:txbx>
                              <w:txbxContent>
                                <w:p w:rsidR="00E4532F" w:rsidRPr="00A8217A" w:rsidRDefault="00E4532F">
                                  <w:pPr>
                                    <w:rPr>
                                      <w:b/>
                                      <w:bCs/>
                                      <w:lang w:val="en-US"/>
                                    </w:rPr>
                                  </w:pPr>
                                  <w:r w:rsidRPr="00A8217A">
                                    <w:rPr>
                                      <w:b/>
                                      <w:bCs/>
                                      <w:lang w:val="en-US"/>
                                    </w:rPr>
                                    <w:t>1434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45.85pt;margin-top:5.4pt;width:71.75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">
                      <v:textbox>
                        <w:txbxContent>
                          <w:p w:rsidR="00E4532F" w:rsidRPr="00A8217A" w:rsidRDefault="00E4532F">
                            <w:pPr>
                              <w:rPr>
                                <w:b/>
                                <w:bCs/>
                                <w:lang w:val="en-US"/>
                              </w:rPr>
                            </w:pPr>
                            <w:r w:rsidRPr="00A8217A">
                              <w:rPr>
                                <w:b/>
                                <w:bCs/>
                                <w:lang w:val="en-US"/>
                              </w:rPr>
                              <w:t>1434</w:t>
                            </w:r>
                          </w:p>
                        </w:txbxContent>
                      </v:textbox>
                    </v:rect>
                  </w:pict>
                </mc:Fallback>
              </mc:AlternateContent>
            </w:r>
            <w:r>
              <w:rPr>
                <w:noProof/>
                <w:sz w:val="20"/>
                <w:szCs w:val="20"/>
                <w:lang w:val="en-US"/>
              </w:rPr>
              <mc:AlternateContent>
                <mc:Choice Requires="wps">
                  <w:drawing>
                    <wp:anchor distT="0" distB="0" distL="114300" distR="114300" simplePos="0" relativeHeight="251625472" behindDoc="0" locked="0" layoutInCell="1" allowOverlap="1">
                      <wp:simplePos x="0" y="0"/>
                      <wp:positionH relativeFrom="column">
                        <wp:posOffset>1417320</wp:posOffset>
                      </wp:positionH>
                      <wp:positionV relativeFrom="paragraph">
                        <wp:posOffset>66675</wp:posOffset>
                      </wp:positionV>
                      <wp:extent cx="342900" cy="228600"/>
                      <wp:effectExtent l="9525" t="9525" r="9525" b="9525"/>
                      <wp:wrapNone/>
                      <wp:docPr id="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E4532F" w:rsidRPr="00A8217A" w:rsidRDefault="00E4532F">
                                  <w:pPr>
                                    <w:rPr>
                                      <w:sz w:val="40"/>
                                      <w:szCs w:val="40"/>
                                    </w:rPr>
                                  </w:pPr>
                                  <w:r w:rsidRPr="00A8217A">
                                    <w:rPr>
                                      <w:rFonts w:ascii="Agency FB" w:hAnsi="Agency FB" w:cs="AL-Mohanad Bold"/>
                                      <w:b/>
                                      <w:bCs/>
                                      <w:color w:val="FF0000"/>
                                      <w:sz w:val="40"/>
                                      <w:szCs w:val="32"/>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7" style="position:absolute;margin-left:111.6pt;margin-top:5.25pt;width:27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">
                      <v:textbox>
                        <w:txbxContent>
                          <w:p w:rsidR="00E4532F" w:rsidRPr="00A8217A" w:rsidRDefault="00E4532F">
                            <w:pPr>
                              <w:rPr>
                                <w:sz w:val="40"/>
                                <w:szCs w:val="40"/>
                              </w:rPr>
                            </w:pPr>
                            <w:r w:rsidRPr="00A8217A">
                              <w:rPr>
                                <w:rFonts w:ascii="Agency FB" w:hAnsi="Agency FB" w:cs="AL-Mohanad Bold"/>
                                <w:b/>
                                <w:bCs/>
                                <w:color w:val="FF0000"/>
                                <w:sz w:val="40"/>
                                <w:szCs w:val="32"/>
                                <w:rtl/>
                              </w:rPr>
                              <w:t>√</w:t>
                            </w:r>
                          </w:p>
                        </w:txbxContent>
                      </v:textbox>
                    </v:rect>
                  </w:pict>
                </mc:Fallback>
              </mc:AlternateContent>
            </w:r>
            <w:r w:rsidR="004072B5">
              <w:rPr>
                <w:sz w:val="20"/>
                <w:szCs w:val="20"/>
              </w:rPr>
              <w:t xml:space="preserve">     (b) Continuing Program                 Year of most recent major program review</w:t>
            </w:r>
          </w:p>
          <w:p w:rsidR="004072B5" w:rsidRPr="003C4BEC" w:rsidRDefault="004072B5" w:rsidP="00CA29B2"/>
          <w:p w:rsidR="004072B5" w:rsidRDefault="004072B5" w:rsidP="00CA29B2">
            <w:pPr>
              <w:rPr>
                <w:sz w:val="20"/>
                <w:szCs w:val="20"/>
                <w:lang w:val="en-US"/>
              </w:rPr>
            </w:pPr>
            <w:r>
              <w:rPr>
                <w:sz w:val="20"/>
                <w:szCs w:val="20"/>
                <w:lang w:val="en-US"/>
              </w:rPr>
              <w:t xml:space="preserve">           Organization involved in recent major review (</w:t>
            </w:r>
            <w:r w:rsidR="00A3218B">
              <w:rPr>
                <w:sz w:val="20"/>
                <w:szCs w:val="20"/>
                <w:lang w:val="en-US"/>
              </w:rPr>
              <w:t>e.g.</w:t>
            </w:r>
            <w:r>
              <w:rPr>
                <w:sz w:val="20"/>
                <w:szCs w:val="20"/>
                <w:lang w:val="en-US"/>
              </w:rPr>
              <w:t xml:space="preserve"> internal within the institution, </w:t>
            </w:r>
          </w:p>
          <w:p w:rsidR="004072B5" w:rsidRDefault="004072B5" w:rsidP="00CA29B2">
            <w:pPr>
              <w:rPr>
                <w:sz w:val="20"/>
                <w:szCs w:val="20"/>
                <w:lang w:val="en-US"/>
              </w:rPr>
            </w:pPr>
          </w:p>
          <w:p w:rsidR="004072B5" w:rsidRDefault="004072B5" w:rsidP="00CA29B2">
            <w:pPr>
              <w:rPr>
                <w:sz w:val="20"/>
                <w:szCs w:val="20"/>
                <w:lang w:val="en-US"/>
              </w:rPr>
            </w:pPr>
            <w:r>
              <w:rPr>
                <w:sz w:val="20"/>
                <w:szCs w:val="20"/>
                <w:lang w:val="en-US"/>
              </w:rPr>
              <w:t xml:space="preserve">           </w:t>
            </w:r>
            <w:r w:rsidR="00A3218B">
              <w:rPr>
                <w:sz w:val="20"/>
                <w:szCs w:val="20"/>
                <w:lang w:val="en-US"/>
              </w:rPr>
              <w:t>Accreditation</w:t>
            </w:r>
            <w:r>
              <w:rPr>
                <w:sz w:val="20"/>
                <w:szCs w:val="20"/>
                <w:lang w:val="en-US"/>
              </w:rPr>
              <w:t xml:space="preserve"> review </w:t>
            </w:r>
            <w:r w:rsidR="00F74004">
              <w:rPr>
                <w:sz w:val="20"/>
                <w:szCs w:val="20"/>
                <w:lang w:val="en-US"/>
              </w:rPr>
              <w:t>by _</w:t>
            </w:r>
            <w:r>
              <w:rPr>
                <w:sz w:val="20"/>
                <w:szCs w:val="20"/>
                <w:lang w:val="en-US"/>
              </w:rPr>
              <w:t>______________________?  Other______________________?</w:t>
            </w:r>
          </w:p>
          <w:p w:rsidR="004072B5" w:rsidRDefault="004072B5" w:rsidP="00CA29B2">
            <w:pPr>
              <w:rPr>
                <w:sz w:val="20"/>
                <w:szCs w:val="20"/>
                <w:lang w:val="en-US"/>
              </w:rPr>
            </w:pPr>
          </w:p>
        </w:tc>
      </w:tr>
      <w:tr w:rsidR="004072B5">
        <w:trPr>
          <w:trHeight w:val="656"/>
        </w:trPr>
        <w:tc>
          <w:tcPr>
            <w:tcW w:w="8640" w:type="dxa"/>
          </w:tcPr>
          <w:p w:rsidR="004072B5" w:rsidRDefault="004072B5" w:rsidP="00CA29B2">
            <w:pPr>
              <w:pStyle w:val="Heading7"/>
              <w:rPr>
                <w:sz w:val="20"/>
                <w:szCs w:val="20"/>
                <w:lang w:bidi="ar-EG"/>
              </w:rPr>
            </w:pPr>
            <w:r>
              <w:rPr>
                <w:sz w:val="20"/>
                <w:szCs w:val="20"/>
              </w:rPr>
              <w:t>8  Name and position (eg department chair person) of faculty</w:t>
            </w:r>
            <w:r>
              <w:rPr>
                <w:sz w:val="20"/>
                <w:szCs w:val="20"/>
                <w:lang w:bidi="ar-EG"/>
              </w:rPr>
              <w:t xml:space="preserve"> member managing or coordinating the program.</w:t>
            </w:r>
          </w:p>
          <w:p w:rsidR="00A3218B" w:rsidRPr="00A3218B" w:rsidRDefault="00A3218B" w:rsidP="00A3218B">
            <w:pPr>
              <w:jc w:val="center"/>
              <w:rPr>
                <w:b/>
                <w:bCs/>
              </w:rPr>
            </w:pPr>
            <w:r>
              <w:rPr>
                <w:lang w:bidi="ar-EG"/>
              </w:rPr>
              <w:t xml:space="preserve">                         </w:t>
            </w:r>
            <w:r w:rsidRPr="00A3218B">
              <w:rPr>
                <w:b/>
                <w:bCs/>
              </w:rPr>
              <w:t>Dr. Jehan Alomayri</w:t>
            </w:r>
          </w:p>
          <w:p w:rsidR="00A3218B" w:rsidRPr="00A3218B" w:rsidRDefault="00A3218B" w:rsidP="00A3218B">
            <w:pPr>
              <w:jc w:val="center"/>
              <w:rPr>
                <w:b/>
                <w:bCs/>
              </w:rPr>
            </w:pPr>
            <w:r w:rsidRPr="00A3218B">
              <w:rPr>
                <w:b/>
                <w:bCs/>
              </w:rPr>
              <w:t xml:space="preserve">                      Supervisor of Chemistry Department</w:t>
            </w:r>
          </w:p>
          <w:p w:rsidR="004072B5" w:rsidRPr="003C4BEC" w:rsidRDefault="00A3218B" w:rsidP="00CA29B2">
            <w:pPr>
              <w:rPr>
                <w:lang w:bidi="ar-EG"/>
              </w:rPr>
            </w:pPr>
            <w:r>
              <w:rPr>
                <w:lang w:bidi="ar-EG"/>
              </w:rPr>
              <w:t xml:space="preserve">                                      </w:t>
            </w:r>
          </w:p>
        </w:tc>
      </w:tr>
      <w:tr w:rsidR="004072B5">
        <w:trPr>
          <w:trHeight w:val="890"/>
        </w:trPr>
        <w:tc>
          <w:tcPr>
            <w:tcW w:w="8640" w:type="dxa"/>
          </w:tcPr>
          <w:p w:rsidR="004072B5" w:rsidRDefault="004072B5" w:rsidP="00CA29B2">
            <w:pPr>
              <w:pStyle w:val="Heading7"/>
              <w:rPr>
                <w:sz w:val="20"/>
                <w:szCs w:val="20"/>
              </w:rPr>
            </w:pPr>
            <w:r w:rsidRPr="003C4BEC">
              <w:rPr>
                <w:sz w:val="20"/>
                <w:szCs w:val="20"/>
              </w:rPr>
              <w:t>9.  Location if not on main campus or</w:t>
            </w:r>
            <w:r>
              <w:rPr>
                <w:sz w:val="20"/>
                <w:szCs w:val="20"/>
              </w:rPr>
              <w:t xml:space="preserve"> </w:t>
            </w:r>
            <w:r w:rsidR="000E632E">
              <w:rPr>
                <w:sz w:val="20"/>
                <w:szCs w:val="20"/>
              </w:rPr>
              <w:t xml:space="preserve">locations </w:t>
            </w:r>
            <w:r w:rsidR="000E632E" w:rsidRPr="003C4BEC">
              <w:rPr>
                <w:sz w:val="20"/>
                <w:szCs w:val="20"/>
              </w:rPr>
              <w:t>if</w:t>
            </w:r>
            <w:r w:rsidRPr="003C4BEC">
              <w:rPr>
                <w:sz w:val="20"/>
                <w:szCs w:val="20"/>
              </w:rPr>
              <w:t xml:space="preserve"> </w:t>
            </w:r>
            <w:r>
              <w:rPr>
                <w:sz w:val="20"/>
                <w:szCs w:val="20"/>
              </w:rPr>
              <w:t xml:space="preserve">program is </w:t>
            </w:r>
            <w:r w:rsidRPr="003C4BEC">
              <w:rPr>
                <w:sz w:val="20"/>
                <w:szCs w:val="20"/>
              </w:rPr>
              <w:t>offered in more than one location.</w:t>
            </w:r>
          </w:p>
          <w:p w:rsidR="00A3218B" w:rsidRPr="00A3218B" w:rsidRDefault="00F74004" w:rsidP="00A3218B">
            <w:pPr>
              <w:jc w:val="center"/>
              <w:rPr>
                <w:b/>
                <w:bCs/>
              </w:rPr>
            </w:pPr>
            <w:r>
              <w:rPr>
                <w:b/>
                <w:bCs/>
              </w:rPr>
              <w:t>College of Education – Az</w:t>
            </w:r>
            <w:r w:rsidR="00A3218B" w:rsidRPr="00A3218B">
              <w:rPr>
                <w:b/>
                <w:bCs/>
              </w:rPr>
              <w:t>- Zulfi- Main Campus</w:t>
            </w:r>
          </w:p>
        </w:tc>
      </w:tr>
    </w:tbl>
    <w:p w:rsidR="004072B5" w:rsidRPr="00BD0687" w:rsidRDefault="004072B5" w:rsidP="004072B5">
      <w:pPr>
        <w:pStyle w:val="Heading7"/>
        <w:spacing w:after="240"/>
        <w:rPr>
          <w:b/>
          <w:bCs/>
          <w:szCs w:val="28"/>
        </w:rPr>
      </w:pPr>
      <w:r w:rsidRPr="00BD0687">
        <w:rPr>
          <w:b/>
          <w:bCs/>
          <w:szCs w:val="28"/>
        </w:rPr>
        <w:t>B Program Context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rPr>
          <w:cantSplit/>
          <w:trHeight w:val="690"/>
        </w:trPr>
        <w:tc>
          <w:tcPr>
            <w:tcW w:w="8640" w:type="dxa"/>
          </w:tcPr>
          <w:p w:rsidR="004072B5" w:rsidRDefault="004072B5" w:rsidP="00CA29B2">
            <w:pPr>
              <w:pStyle w:val="Heading7"/>
              <w:rPr>
                <w:sz w:val="20"/>
                <w:szCs w:val="20"/>
              </w:rPr>
            </w:pPr>
            <w:r>
              <w:rPr>
                <w:sz w:val="20"/>
                <w:szCs w:val="20"/>
              </w:rPr>
              <w:t xml:space="preserve">1 Explain why the program is needed.  </w:t>
            </w:r>
          </w:p>
          <w:p w:rsidR="00DE6C9D" w:rsidRPr="005217AE" w:rsidRDefault="005217AE" w:rsidP="00A8217A">
            <w:pPr>
              <w:jc w:val="both"/>
              <w:rPr>
                <w:b/>
                <w:bCs/>
              </w:rPr>
            </w:pPr>
            <w:r>
              <w:t xml:space="preserve">- </w:t>
            </w:r>
            <w:r w:rsidR="00DE6C9D" w:rsidRPr="005217AE">
              <w:rPr>
                <w:b/>
                <w:bCs/>
              </w:rPr>
              <w:t xml:space="preserve">Providing </w:t>
            </w:r>
            <w:r w:rsidR="003D27FC" w:rsidRPr="005217AE">
              <w:rPr>
                <w:b/>
                <w:bCs/>
              </w:rPr>
              <w:t xml:space="preserve">preparatory and secondary </w:t>
            </w:r>
            <w:r w:rsidR="00DE6C9D" w:rsidRPr="005217AE">
              <w:rPr>
                <w:b/>
                <w:bCs/>
              </w:rPr>
              <w:t>schools</w:t>
            </w:r>
            <w:r w:rsidR="003D27FC" w:rsidRPr="005217AE">
              <w:rPr>
                <w:b/>
                <w:bCs/>
              </w:rPr>
              <w:t xml:space="preserve"> and colleges of Education</w:t>
            </w:r>
            <w:r w:rsidR="00DE6C9D" w:rsidRPr="005217AE">
              <w:rPr>
                <w:b/>
                <w:bCs/>
              </w:rPr>
              <w:t xml:space="preserve"> with</w:t>
            </w:r>
            <w:r w:rsidR="003D27FC" w:rsidRPr="005217AE">
              <w:rPr>
                <w:b/>
                <w:bCs/>
              </w:rPr>
              <w:t xml:space="preserve"> specialized teachers in Chemistry ( the bad need of market to the program graduates)</w:t>
            </w:r>
            <w:r w:rsidR="00DE6C9D" w:rsidRPr="005217AE">
              <w:rPr>
                <w:b/>
                <w:bCs/>
              </w:rPr>
              <w:t xml:space="preserve"> </w:t>
            </w:r>
          </w:p>
          <w:p w:rsidR="000D3DAC" w:rsidRDefault="00DE6C9D" w:rsidP="000D3DAC">
            <w:pPr>
              <w:pStyle w:val="Heading7"/>
              <w:rPr>
                <w:sz w:val="20"/>
                <w:szCs w:val="20"/>
              </w:rPr>
            </w:pPr>
            <w:r>
              <w:rPr>
                <w:sz w:val="20"/>
                <w:szCs w:val="20"/>
              </w:rPr>
              <w:t>a. Summarize</w:t>
            </w:r>
            <w:r w:rsidR="004072B5">
              <w:rPr>
                <w:sz w:val="20"/>
                <w:szCs w:val="20"/>
              </w:rPr>
              <w:t xml:space="preserve"> economic reasons, social or cultural reasons, technological developments, national policy developments or other reasons.</w:t>
            </w:r>
          </w:p>
          <w:p w:rsidR="004072B5" w:rsidRPr="002179C2" w:rsidRDefault="000D3DAC" w:rsidP="002179C2">
            <w:pPr>
              <w:pStyle w:val="Heading7"/>
              <w:jc w:val="both"/>
              <w:rPr>
                <w:b/>
                <w:bCs/>
                <w:sz w:val="20"/>
                <w:szCs w:val="20"/>
              </w:rPr>
            </w:pPr>
            <w:r>
              <w:rPr>
                <w:sz w:val="20"/>
                <w:szCs w:val="20"/>
              </w:rPr>
              <w:t xml:space="preserve">       -      </w:t>
            </w:r>
            <w:r w:rsidR="005217AE" w:rsidRPr="002179C2">
              <w:rPr>
                <w:b/>
                <w:bCs/>
              </w:rPr>
              <w:t>Providing the market with specialists in chemistry and community services</w:t>
            </w:r>
          </w:p>
          <w:p w:rsidR="005217AE" w:rsidRPr="002179C2" w:rsidRDefault="005217AE" w:rsidP="005F5567">
            <w:pPr>
              <w:pStyle w:val="ListParagraph"/>
              <w:numPr>
                <w:ilvl w:val="0"/>
                <w:numId w:val="13"/>
              </w:numPr>
              <w:jc w:val="both"/>
              <w:rPr>
                <w:b/>
                <w:bCs/>
              </w:rPr>
            </w:pPr>
            <w:r w:rsidRPr="002179C2">
              <w:rPr>
                <w:b/>
                <w:bCs/>
              </w:rPr>
              <w:t>Graduating a female citizen enables to scope the program field changes</w:t>
            </w:r>
          </w:p>
          <w:p w:rsidR="005217AE" w:rsidRPr="002179C2" w:rsidRDefault="005217AE" w:rsidP="005F5567">
            <w:pPr>
              <w:pStyle w:val="ListParagraph"/>
              <w:numPr>
                <w:ilvl w:val="0"/>
                <w:numId w:val="13"/>
              </w:numPr>
              <w:jc w:val="both"/>
              <w:rPr>
                <w:b/>
                <w:bCs/>
              </w:rPr>
            </w:pPr>
            <w:r w:rsidRPr="002179C2">
              <w:rPr>
                <w:b/>
                <w:bCs/>
              </w:rPr>
              <w:t>Providing labour chances to luxurious life</w:t>
            </w:r>
          </w:p>
          <w:p w:rsidR="005217AE" w:rsidRPr="002179C2" w:rsidRDefault="005217AE" w:rsidP="005F5567">
            <w:pPr>
              <w:pStyle w:val="ListParagraph"/>
              <w:numPr>
                <w:ilvl w:val="0"/>
                <w:numId w:val="13"/>
              </w:numPr>
              <w:jc w:val="both"/>
              <w:rPr>
                <w:b/>
                <w:bCs/>
              </w:rPr>
            </w:pPr>
            <w:r w:rsidRPr="002179C2">
              <w:rPr>
                <w:b/>
                <w:bCs/>
                <w:lang w:val="en-US"/>
              </w:rPr>
              <w:t>Turning out to higher education as according to the statistics of ministry of Planning, the rate of turning out is increasing 13.6% annually.</w:t>
            </w:r>
          </w:p>
          <w:p w:rsidR="004072B5" w:rsidRDefault="00DE6C9D" w:rsidP="00CA29B2">
            <w:pPr>
              <w:rPr>
                <w:sz w:val="20"/>
                <w:szCs w:val="20"/>
                <w:lang w:val="en-US"/>
              </w:rPr>
            </w:pPr>
            <w:r>
              <w:rPr>
                <w:sz w:val="20"/>
                <w:szCs w:val="20"/>
                <w:lang w:val="en-US"/>
              </w:rPr>
              <w:t>b. Explain</w:t>
            </w:r>
            <w:r w:rsidR="004072B5">
              <w:rPr>
                <w:sz w:val="20"/>
                <w:szCs w:val="20"/>
                <w:lang w:val="en-US"/>
              </w:rPr>
              <w:t xml:space="preserve"> the relevance of the program to the mission of the institution.</w:t>
            </w:r>
          </w:p>
          <w:p w:rsidR="004072B5" w:rsidRDefault="004072B5" w:rsidP="00CA29B2">
            <w:pPr>
              <w:rPr>
                <w:sz w:val="20"/>
                <w:szCs w:val="20"/>
                <w:lang w:val="en-US"/>
              </w:rPr>
            </w:pPr>
          </w:p>
          <w:p w:rsidR="004072B5" w:rsidRPr="0003351C" w:rsidRDefault="002179C2" w:rsidP="005F5567">
            <w:pPr>
              <w:pStyle w:val="ListParagraph"/>
              <w:numPr>
                <w:ilvl w:val="0"/>
                <w:numId w:val="13"/>
              </w:numPr>
              <w:jc w:val="both"/>
              <w:rPr>
                <w:b/>
                <w:bCs/>
                <w:sz w:val="20"/>
                <w:szCs w:val="20"/>
                <w:lang w:val="en-US"/>
              </w:rPr>
            </w:pPr>
            <w:r w:rsidRPr="00A8217A">
              <w:rPr>
                <w:b/>
                <w:bCs/>
              </w:rPr>
              <w:t xml:space="preserve">The program is considered a small part to achieve the mission and objectives of association. Chemistry program is considered </w:t>
            </w:r>
            <w:r w:rsidR="00912558" w:rsidRPr="00A8217A">
              <w:rPr>
                <w:b/>
                <w:bCs/>
              </w:rPr>
              <w:t>o</w:t>
            </w:r>
            <w:r w:rsidR="0003351C" w:rsidRPr="00A8217A">
              <w:rPr>
                <w:b/>
                <w:bCs/>
              </w:rPr>
              <w:t>ne of these</w:t>
            </w:r>
            <w:r w:rsidR="00912558" w:rsidRPr="00A8217A">
              <w:rPr>
                <w:b/>
                <w:bCs/>
              </w:rPr>
              <w:t xml:space="preserve"> programs presented by Az-Zulfi College of Education</w:t>
            </w:r>
            <w:r w:rsidR="0003351C" w:rsidRPr="00A8217A">
              <w:rPr>
                <w:b/>
                <w:bCs/>
              </w:rPr>
              <w:t xml:space="preserve"> and University. Nevertheless, the program vision, mission and objectives are consisted with the college and university vision, mission and objectives in leadership to scope all development of community service.</w:t>
            </w:r>
            <w:r w:rsidR="0003351C" w:rsidRPr="0003351C">
              <w:rPr>
                <w:b/>
                <w:bCs/>
                <w:sz w:val="20"/>
                <w:szCs w:val="20"/>
                <w:lang w:val="en-US"/>
              </w:rPr>
              <w:t xml:space="preserve"> </w:t>
            </w:r>
          </w:p>
        </w:tc>
      </w:tr>
      <w:tr w:rsidR="004072B5">
        <w:trPr>
          <w:cantSplit/>
          <w:trHeight w:val="690"/>
        </w:trPr>
        <w:tc>
          <w:tcPr>
            <w:tcW w:w="8640" w:type="dxa"/>
          </w:tcPr>
          <w:p w:rsidR="004072B5" w:rsidRDefault="00DE49BC" w:rsidP="00CA29B2">
            <w:pPr>
              <w:pStyle w:val="Heading7"/>
              <w:rPr>
                <w:sz w:val="20"/>
                <w:szCs w:val="20"/>
                <w:lang w:val="en-US"/>
              </w:rPr>
            </w:pPr>
            <w:r>
              <w:rPr>
                <w:noProof/>
                <w:sz w:val="20"/>
                <w:szCs w:val="20"/>
                <w:lang w:val="en-US"/>
              </w:rPr>
              <w:lastRenderedPageBreak/>
              <mc:AlternateContent>
                <mc:Choice Requires="wps">
                  <w:drawing>
                    <wp:anchor distT="0" distB="0" distL="114300" distR="114300" simplePos="0" relativeHeight="251628544" behindDoc="0" locked="0" layoutInCell="1" allowOverlap="1">
                      <wp:simplePos x="0" y="0"/>
                      <wp:positionH relativeFrom="column">
                        <wp:posOffset>4846320</wp:posOffset>
                      </wp:positionH>
                      <wp:positionV relativeFrom="paragraph">
                        <wp:posOffset>262890</wp:posOffset>
                      </wp:positionV>
                      <wp:extent cx="228600" cy="228600"/>
                      <wp:effectExtent l="9525" t="12065" r="9525" b="6985"/>
                      <wp:wrapNone/>
                      <wp:docPr id="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4532F" w:rsidRDefault="00E4532F">
                                  <w:r w:rsidRPr="00DA371B">
                                    <w:rPr>
                                      <w:rFonts w:ascii="Agency FB" w:hAnsi="Agency FB" w:cs="AL-Mohanad Bold"/>
                                      <w:b/>
                                      <w:bCs/>
                                      <w:color w:val="FF000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8" style="position:absolute;margin-left:381.6pt;margin-top:20.7pt;width:18pt;height: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">
                      <v:textbox>
                        <w:txbxContent>
                          <w:p w:rsidR="00E4532F" w:rsidRDefault="00E4532F">
                            <w:r w:rsidRPr="00DA371B">
                              <w:rPr>
                                <w:rFonts w:ascii="Agency FB" w:hAnsi="Agency FB" w:cs="AL-Mohanad Bold"/>
                                <w:b/>
                                <w:bCs/>
                                <w:color w:val="FF0000"/>
                                <w:rtl/>
                              </w:rPr>
                              <w:t>√</w:t>
                            </w:r>
                          </w:p>
                        </w:txbxContent>
                      </v:textbox>
                    </v:rect>
                  </w:pict>
                </mc:Fallback>
              </mc:AlternateContent>
            </w:r>
            <w:r w:rsidR="004072B5">
              <w:rPr>
                <w:sz w:val="20"/>
                <w:szCs w:val="20"/>
                <w:lang w:val="en-US"/>
              </w:rPr>
              <w:t>2.  Relationship (if any) to other programs offered by the institution/college/department.</w:t>
            </w:r>
          </w:p>
          <w:p w:rsidR="004072B5" w:rsidRDefault="0003351C" w:rsidP="00CA29B2">
            <w:pPr>
              <w:rPr>
                <w:sz w:val="20"/>
                <w:szCs w:val="20"/>
                <w:lang w:val="en-US"/>
              </w:rPr>
            </w:pPr>
            <w:r w:rsidRPr="00E94884">
              <w:rPr>
                <w:sz w:val="20"/>
                <w:szCs w:val="20"/>
                <w:lang w:val="en-US"/>
              </w:rPr>
              <w:t>a. Does</w:t>
            </w:r>
            <w:r w:rsidR="004072B5" w:rsidRPr="00E94884">
              <w:rPr>
                <w:sz w:val="20"/>
                <w:szCs w:val="20"/>
                <w:lang w:val="en-US"/>
              </w:rPr>
              <w:t xml:space="preserve"> this program offer courses that students in other programs are required to take? </w:t>
            </w:r>
            <w:r w:rsidR="004072B5">
              <w:rPr>
                <w:sz w:val="20"/>
                <w:szCs w:val="20"/>
                <w:lang w:val="en-US"/>
              </w:rPr>
              <w:t xml:space="preserve"> Yes</w:t>
            </w:r>
          </w:p>
          <w:p w:rsidR="004072B5" w:rsidRPr="00E94884" w:rsidRDefault="00DE49BC" w:rsidP="00CA29B2">
            <w:pPr>
              <w:rPr>
                <w:sz w:val="20"/>
                <w:szCs w:val="20"/>
                <w:lang w:val="en-US"/>
              </w:rPr>
            </w:pPr>
            <w:r>
              <w:rPr>
                <w:noProof/>
                <w:sz w:val="20"/>
                <w:szCs w:val="20"/>
                <w:lang w:val="en-US"/>
              </w:rPr>
              <mc:AlternateContent>
                <mc:Choice Requires="wps">
                  <w:drawing>
                    <wp:anchor distT="0" distB="0" distL="114300" distR="114300" simplePos="0" relativeHeight="251629568" behindDoc="0" locked="0" layoutInCell="1" allowOverlap="1">
                      <wp:simplePos x="0" y="0"/>
                      <wp:positionH relativeFrom="column">
                        <wp:posOffset>4849495</wp:posOffset>
                      </wp:positionH>
                      <wp:positionV relativeFrom="paragraph">
                        <wp:posOffset>8255</wp:posOffset>
                      </wp:positionV>
                      <wp:extent cx="228600" cy="229235"/>
                      <wp:effectExtent l="12700" t="11430" r="6350" b="6985"/>
                      <wp:wrapNone/>
                      <wp:docPr id="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6797E" id="Rectangle 88" o:spid="_x0000_s1026" style="position:absolute;left:0;text-align:left;margin-left:381.85pt;margin-top:.65pt;width:18pt;height:18.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"/>
                  </w:pict>
                </mc:Fallback>
              </mc:AlternateContent>
            </w:r>
            <w:r w:rsidR="004072B5">
              <w:rPr>
                <w:sz w:val="20"/>
                <w:szCs w:val="20"/>
                <w:lang w:val="en-US"/>
              </w:rPr>
              <w:t xml:space="preserve">                                                                                                                                               No</w:t>
            </w:r>
          </w:p>
          <w:p w:rsidR="004072B5" w:rsidRDefault="004072B5" w:rsidP="00CA29B2">
            <w:pPr>
              <w:rPr>
                <w:sz w:val="20"/>
                <w:szCs w:val="20"/>
                <w:lang w:val="en-US"/>
              </w:rPr>
            </w:pPr>
            <w:r>
              <w:rPr>
                <w:sz w:val="20"/>
                <w:szCs w:val="20"/>
                <w:lang w:val="en-US"/>
              </w:rPr>
              <w:t xml:space="preserve">      If yes, what should be done to make sure those courses meet the needs of students </w:t>
            </w:r>
          </w:p>
          <w:p w:rsidR="004072B5" w:rsidRPr="00E94884" w:rsidRDefault="004072B5" w:rsidP="00CA29B2">
            <w:pPr>
              <w:rPr>
                <w:sz w:val="20"/>
                <w:szCs w:val="20"/>
                <w:lang w:val="en-US"/>
              </w:rPr>
            </w:pPr>
            <w:r>
              <w:rPr>
                <w:sz w:val="20"/>
                <w:szCs w:val="20"/>
                <w:lang w:val="en-US"/>
              </w:rPr>
              <w:t xml:space="preserve">      in the other programs?</w:t>
            </w:r>
          </w:p>
          <w:p w:rsidR="004072B5" w:rsidRDefault="004072B5" w:rsidP="00CA29B2">
            <w:pPr>
              <w:rPr>
                <w:lang w:val="en-US"/>
              </w:rPr>
            </w:pPr>
          </w:p>
          <w:p w:rsidR="0089489E" w:rsidRDefault="00DE49BC" w:rsidP="005F5567">
            <w:pPr>
              <w:pStyle w:val="ListParagraph"/>
              <w:numPr>
                <w:ilvl w:val="0"/>
                <w:numId w:val="13"/>
              </w:numPr>
              <w:jc w:val="both"/>
              <w:rPr>
                <w:b/>
                <w:bCs/>
                <w:lang w:val="en-US"/>
              </w:rPr>
            </w:pPr>
            <w:r>
              <w:rPr>
                <w:noProof/>
                <w:sz w:val="20"/>
                <w:szCs w:val="20"/>
                <w:lang w:val="en-US"/>
              </w:rPr>
              <mc:AlternateContent>
                <mc:Choice Requires="wps">
                  <w:drawing>
                    <wp:anchor distT="0" distB="0" distL="114300" distR="114300" simplePos="0" relativeHeight="251630592" behindDoc="0" locked="0" layoutInCell="1" allowOverlap="1">
                      <wp:simplePos x="0" y="0"/>
                      <wp:positionH relativeFrom="column">
                        <wp:posOffset>4849495</wp:posOffset>
                      </wp:positionH>
                      <wp:positionV relativeFrom="paragraph">
                        <wp:posOffset>141605</wp:posOffset>
                      </wp:positionV>
                      <wp:extent cx="228600" cy="228600"/>
                      <wp:effectExtent l="12700" t="5715" r="6350" b="13335"/>
                      <wp:wrapNone/>
                      <wp:docPr id="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4532F" w:rsidRDefault="00E4532F">
                                  <w:r w:rsidRPr="00DA371B">
                                    <w:rPr>
                                      <w:rFonts w:ascii="Agency FB" w:hAnsi="Agency FB" w:cs="AL-Mohanad Bold"/>
                                      <w:b/>
                                      <w:bCs/>
                                      <w:color w:val="FF000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9" style="position:absolute;left:0;text-align:left;margin-left:381.85pt;margin-top:11.15pt;width:18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">
                      <v:textbox>
                        <w:txbxContent>
                          <w:p w:rsidR="00E4532F" w:rsidRDefault="00E4532F">
                            <w:r w:rsidRPr="00DA371B">
                              <w:rPr>
                                <w:rFonts w:ascii="Agency FB" w:hAnsi="Agency FB" w:cs="AL-Mohanad Bold"/>
                                <w:b/>
                                <w:bCs/>
                                <w:color w:val="FF0000"/>
                                <w:rtl/>
                              </w:rPr>
                              <w:t>√</w:t>
                            </w:r>
                          </w:p>
                        </w:txbxContent>
                      </v:textbox>
                    </v:rect>
                  </w:pict>
                </mc:Fallback>
              </mc:AlternateContent>
            </w:r>
            <w:r w:rsidR="002A5973">
              <w:rPr>
                <w:b/>
                <w:bCs/>
                <w:lang w:val="en-US"/>
              </w:rPr>
              <w:t>C</w:t>
            </w:r>
            <w:r w:rsidR="0089489E" w:rsidRPr="0089489E">
              <w:rPr>
                <w:b/>
                <w:bCs/>
                <w:lang w:val="en-US"/>
              </w:rPr>
              <w:t>oordinate with those departments in putting the program vision</w:t>
            </w:r>
          </w:p>
          <w:p w:rsidR="0089489E" w:rsidRPr="0089489E" w:rsidRDefault="002A5973" w:rsidP="005F5567">
            <w:pPr>
              <w:pStyle w:val="ListParagraph"/>
              <w:numPr>
                <w:ilvl w:val="0"/>
                <w:numId w:val="13"/>
              </w:numPr>
              <w:jc w:val="both"/>
              <w:rPr>
                <w:b/>
                <w:bCs/>
                <w:lang w:val="en-US"/>
              </w:rPr>
            </w:pPr>
            <w:r>
              <w:rPr>
                <w:b/>
                <w:bCs/>
                <w:lang w:val="en-US"/>
              </w:rPr>
              <w:t xml:space="preserve"> D</w:t>
            </w:r>
            <w:r w:rsidR="0089489E" w:rsidRPr="0089489E">
              <w:rPr>
                <w:b/>
                <w:bCs/>
                <w:lang w:val="en-US"/>
              </w:rPr>
              <w:t>esign questionnaires for female students</w:t>
            </w:r>
          </w:p>
          <w:p w:rsidR="0089489E" w:rsidRPr="0089489E" w:rsidRDefault="0089489E" w:rsidP="002A5973">
            <w:pPr>
              <w:pStyle w:val="ListParagraph"/>
              <w:rPr>
                <w:lang w:val="en-US"/>
              </w:rPr>
            </w:pPr>
          </w:p>
          <w:p w:rsidR="004072B5" w:rsidRDefault="0089489E" w:rsidP="00CA29B2">
            <w:pPr>
              <w:rPr>
                <w:sz w:val="20"/>
                <w:szCs w:val="20"/>
                <w:lang w:val="en-US"/>
              </w:rPr>
            </w:pPr>
            <w:r w:rsidRPr="00E94884">
              <w:rPr>
                <w:sz w:val="20"/>
                <w:szCs w:val="20"/>
                <w:lang w:val="en-US"/>
              </w:rPr>
              <w:t>b. Does</w:t>
            </w:r>
            <w:r w:rsidR="004072B5" w:rsidRPr="00E94884">
              <w:rPr>
                <w:sz w:val="20"/>
                <w:szCs w:val="20"/>
                <w:lang w:val="en-US"/>
              </w:rPr>
              <w:t xml:space="preserve"> the program require students to take courses taught by other departments?</w:t>
            </w:r>
            <w:r w:rsidR="004072B5">
              <w:rPr>
                <w:sz w:val="20"/>
                <w:szCs w:val="20"/>
                <w:lang w:val="en-US"/>
              </w:rPr>
              <w:t xml:space="preserve">          Yes</w:t>
            </w:r>
          </w:p>
          <w:p w:rsidR="004072B5" w:rsidRDefault="00DE49BC" w:rsidP="00CA29B2">
            <w:pPr>
              <w:rPr>
                <w:sz w:val="20"/>
                <w:szCs w:val="20"/>
                <w:lang w:val="en-US"/>
              </w:rPr>
            </w:pPr>
            <w:r>
              <w:rPr>
                <w:noProof/>
                <w:sz w:val="20"/>
                <w:szCs w:val="20"/>
                <w:lang w:val="en-US"/>
              </w:rPr>
              <mc:AlternateContent>
                <mc:Choice Requires="wps">
                  <w:drawing>
                    <wp:anchor distT="0" distB="0" distL="114300" distR="114300" simplePos="0" relativeHeight="251631616" behindDoc="0" locked="0" layoutInCell="1" allowOverlap="1">
                      <wp:simplePos x="0" y="0"/>
                      <wp:positionH relativeFrom="column">
                        <wp:posOffset>4849495</wp:posOffset>
                      </wp:positionH>
                      <wp:positionV relativeFrom="paragraph">
                        <wp:posOffset>48895</wp:posOffset>
                      </wp:positionV>
                      <wp:extent cx="228600" cy="228600"/>
                      <wp:effectExtent l="12700" t="5080" r="6350" b="13970"/>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92F4D" id="Rectangle 90" o:spid="_x0000_s1026" style="position:absolute;left:0;text-align:left;margin-left:381.85pt;margin-top:3.85pt;width:18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"/>
                  </w:pict>
                </mc:Fallback>
              </mc:AlternateContent>
            </w:r>
            <w:r w:rsidR="004072B5">
              <w:rPr>
                <w:sz w:val="20"/>
                <w:szCs w:val="20"/>
                <w:lang w:val="en-US"/>
              </w:rPr>
              <w:t xml:space="preserve">                                                                                                                                               No</w:t>
            </w:r>
          </w:p>
          <w:p w:rsidR="004072B5" w:rsidRDefault="004072B5" w:rsidP="00CA29B2">
            <w:pPr>
              <w:rPr>
                <w:sz w:val="20"/>
                <w:szCs w:val="20"/>
                <w:lang w:val="en-US"/>
              </w:rPr>
            </w:pPr>
            <w:r>
              <w:rPr>
                <w:sz w:val="20"/>
                <w:szCs w:val="20"/>
                <w:lang w:val="en-US"/>
              </w:rPr>
              <w:t xml:space="preserve">     If yes, what should be done to make sure those courses in other departments meet </w:t>
            </w:r>
          </w:p>
          <w:p w:rsidR="004072B5" w:rsidRDefault="004072B5" w:rsidP="00CA29B2">
            <w:pPr>
              <w:rPr>
                <w:sz w:val="20"/>
                <w:szCs w:val="20"/>
                <w:lang w:val="en-US"/>
              </w:rPr>
            </w:pPr>
            <w:r>
              <w:rPr>
                <w:sz w:val="20"/>
                <w:szCs w:val="20"/>
                <w:lang w:val="en-US"/>
              </w:rPr>
              <w:t xml:space="preserve">     the needs of  students in this program?                                                                                  </w:t>
            </w:r>
          </w:p>
          <w:p w:rsidR="004072B5" w:rsidRDefault="004072B5" w:rsidP="00CA29B2">
            <w:pPr>
              <w:rPr>
                <w:sz w:val="20"/>
                <w:szCs w:val="20"/>
                <w:lang w:val="en-US"/>
              </w:rPr>
            </w:pPr>
          </w:p>
          <w:p w:rsidR="004072B5" w:rsidRPr="0089489E" w:rsidRDefault="0089489E" w:rsidP="005F5567">
            <w:pPr>
              <w:pStyle w:val="ListParagraph"/>
              <w:numPr>
                <w:ilvl w:val="0"/>
                <w:numId w:val="13"/>
              </w:numPr>
              <w:jc w:val="both"/>
              <w:rPr>
                <w:b/>
                <w:bCs/>
                <w:lang w:val="en-US"/>
              </w:rPr>
            </w:pPr>
            <w:r w:rsidRPr="0089489E">
              <w:rPr>
                <w:b/>
                <w:bCs/>
                <w:lang w:val="en-US"/>
              </w:rPr>
              <w:t>Studying the difficulties and problems that face students who studied these courses and coordinate with program to tackle these difficulties.</w:t>
            </w:r>
          </w:p>
          <w:p w:rsidR="004072B5" w:rsidRPr="00657D1A" w:rsidRDefault="0089489E" w:rsidP="005F5567">
            <w:pPr>
              <w:pStyle w:val="ListParagraph"/>
              <w:numPr>
                <w:ilvl w:val="0"/>
                <w:numId w:val="13"/>
              </w:numPr>
              <w:jc w:val="both"/>
              <w:rPr>
                <w:b/>
                <w:bCs/>
                <w:lang w:val="en-US"/>
              </w:rPr>
            </w:pPr>
            <w:r w:rsidRPr="0089489E">
              <w:rPr>
                <w:b/>
                <w:bCs/>
                <w:lang w:val="en-US"/>
              </w:rPr>
              <w:t>design questionnaires for female students</w:t>
            </w:r>
          </w:p>
        </w:tc>
      </w:tr>
      <w:tr w:rsidR="004072B5">
        <w:trPr>
          <w:cantSplit/>
          <w:trHeight w:val="690"/>
        </w:trPr>
        <w:tc>
          <w:tcPr>
            <w:tcW w:w="8640" w:type="dxa"/>
          </w:tcPr>
          <w:p w:rsidR="004072B5" w:rsidRDefault="00DE49BC" w:rsidP="00CA29B2">
            <w:pPr>
              <w:pStyle w:val="Heading7"/>
              <w:rPr>
                <w:sz w:val="20"/>
                <w:szCs w:val="20"/>
              </w:rPr>
            </w:pPr>
            <w:r>
              <w:rPr>
                <w:noProof/>
                <w:sz w:val="20"/>
                <w:szCs w:val="20"/>
                <w:lang w:val="en-US"/>
              </w:rPr>
              <mc:AlternateContent>
                <mc:Choice Requires="wps">
                  <w:drawing>
                    <wp:anchor distT="0" distB="0" distL="114300" distR="114300" simplePos="0" relativeHeight="251632640" behindDoc="0" locked="0" layoutInCell="1" allowOverlap="1">
                      <wp:simplePos x="0" y="0"/>
                      <wp:positionH relativeFrom="column">
                        <wp:posOffset>1306195</wp:posOffset>
                      </wp:positionH>
                      <wp:positionV relativeFrom="paragraph">
                        <wp:posOffset>481330</wp:posOffset>
                      </wp:positionV>
                      <wp:extent cx="228600" cy="228600"/>
                      <wp:effectExtent l="12700" t="12065" r="6350" b="6985"/>
                      <wp:wrapNone/>
                      <wp:docPr id="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4532F" w:rsidRDefault="00E4532F" w:rsidP="002A5973">
                                  <w:r w:rsidRPr="00DA371B">
                                    <w:rPr>
                                      <w:rFonts w:ascii="Agency FB" w:hAnsi="Agency FB" w:cs="AL-Mohanad Bold"/>
                                      <w:b/>
                                      <w:bCs/>
                                      <w:color w:val="FF0000"/>
                                      <w:rtl/>
                                    </w:rPr>
                                    <w:t>√</w:t>
                                  </w:r>
                                </w:p>
                                <w:p w:rsidR="00E4532F" w:rsidRDefault="00E45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0" style="position:absolute;margin-left:102.85pt;margin-top:37.9pt;width:18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">
                      <v:textbox>
                        <w:txbxContent>
                          <w:p w:rsidR="00E4532F" w:rsidRDefault="00E4532F" w:rsidP="002A5973">
                            <w:r w:rsidRPr="00DA371B">
                              <w:rPr>
                                <w:rFonts w:ascii="Agency FB" w:hAnsi="Agency FB" w:cs="AL-Mohanad Bold"/>
                                <w:b/>
                                <w:bCs/>
                                <w:color w:val="FF0000"/>
                                <w:rtl/>
                              </w:rPr>
                              <w:t>√</w:t>
                            </w:r>
                          </w:p>
                          <w:p w:rsidR="00E4532F" w:rsidRDefault="00E4532F"/>
                        </w:txbxContent>
                      </v:textbox>
                    </v:rect>
                  </w:pict>
                </mc:Fallback>
              </mc:AlternateContent>
            </w:r>
            <w:r>
              <w:rPr>
                <w:noProof/>
                <w:sz w:val="20"/>
                <w:szCs w:val="20"/>
                <w:lang w:val="en-US"/>
              </w:rPr>
              <mc:AlternateContent>
                <mc:Choice Requires="wps">
                  <w:drawing>
                    <wp:anchor distT="0" distB="0" distL="114300" distR="114300" simplePos="0" relativeHeight="251633664" behindDoc="0" locked="0" layoutInCell="1" allowOverlap="1">
                      <wp:simplePos x="0" y="0"/>
                      <wp:positionH relativeFrom="column">
                        <wp:posOffset>1943100</wp:posOffset>
                      </wp:positionH>
                      <wp:positionV relativeFrom="paragraph">
                        <wp:posOffset>480060</wp:posOffset>
                      </wp:positionV>
                      <wp:extent cx="228600" cy="228600"/>
                      <wp:effectExtent l="11430" t="10795" r="7620" b="8255"/>
                      <wp:wrapNone/>
                      <wp:docPr id="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03225" id="Rectangle 92" o:spid="_x0000_s1026" style="position:absolute;left:0;text-align:left;margin-left:153pt;margin-top:37.8pt;width:18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"/>
                  </w:pict>
                </mc:Fallback>
              </mc:AlternateContent>
            </w:r>
            <w:r w:rsidR="004072B5">
              <w:rPr>
                <w:sz w:val="20"/>
                <w:szCs w:val="20"/>
              </w:rPr>
              <w:t xml:space="preserve">3. Do the students who are likely to be enrolled in the program have any special needs or characteristics that should be considered in planning the program? (eg. Part time evening students, limited IT or language skills)      Yes              No  </w:t>
            </w:r>
          </w:p>
          <w:p w:rsidR="004072B5" w:rsidRDefault="004072B5" w:rsidP="00CA29B2">
            <w:pPr>
              <w:pStyle w:val="Heading7"/>
              <w:rPr>
                <w:sz w:val="20"/>
                <w:szCs w:val="20"/>
              </w:rPr>
            </w:pPr>
            <w:r>
              <w:rPr>
                <w:sz w:val="20"/>
                <w:szCs w:val="20"/>
              </w:rPr>
              <w:t xml:space="preserve">If yes, what are they? </w:t>
            </w:r>
          </w:p>
          <w:p w:rsidR="002A5973" w:rsidRPr="006C2115" w:rsidRDefault="002A5973" w:rsidP="005F5567">
            <w:pPr>
              <w:pStyle w:val="ListParagraph"/>
              <w:numPr>
                <w:ilvl w:val="0"/>
                <w:numId w:val="13"/>
              </w:numPr>
              <w:rPr>
                <w:b/>
                <w:bCs/>
                <w:lang w:val="en-US"/>
              </w:rPr>
            </w:pPr>
            <w:r w:rsidRPr="006C2115">
              <w:rPr>
                <w:b/>
                <w:bCs/>
                <w:lang w:val="en-US"/>
              </w:rPr>
              <w:t>Increasing the percentage in secondary school especially in chemistry.</w:t>
            </w:r>
          </w:p>
          <w:p w:rsidR="002A5973" w:rsidRPr="006C2115" w:rsidRDefault="002A5973" w:rsidP="005F5567">
            <w:pPr>
              <w:pStyle w:val="ListParagraph"/>
              <w:numPr>
                <w:ilvl w:val="0"/>
                <w:numId w:val="13"/>
              </w:numPr>
              <w:rPr>
                <w:b/>
                <w:bCs/>
                <w:lang w:val="en-US"/>
              </w:rPr>
            </w:pPr>
            <w:r w:rsidRPr="006C2115">
              <w:rPr>
                <w:b/>
                <w:bCs/>
                <w:lang w:val="en-US"/>
              </w:rPr>
              <w:t>Self – ready is available for joining department.</w:t>
            </w:r>
          </w:p>
          <w:p w:rsidR="004072B5" w:rsidRDefault="004072B5" w:rsidP="00CA29B2">
            <w:pPr>
              <w:rPr>
                <w:sz w:val="20"/>
                <w:szCs w:val="20"/>
                <w:lang w:val="en-US"/>
              </w:rPr>
            </w:pPr>
          </w:p>
        </w:tc>
      </w:tr>
      <w:tr w:rsidR="004072B5">
        <w:trPr>
          <w:cantSplit/>
          <w:trHeight w:val="1070"/>
        </w:trPr>
        <w:tc>
          <w:tcPr>
            <w:tcW w:w="8640" w:type="dxa"/>
          </w:tcPr>
          <w:p w:rsidR="004072B5" w:rsidRDefault="002841DD" w:rsidP="00CA29B2">
            <w:pPr>
              <w:rPr>
                <w:sz w:val="20"/>
                <w:szCs w:val="20"/>
                <w:lang w:val="en-US"/>
              </w:rPr>
            </w:pPr>
            <w:r>
              <w:rPr>
                <w:sz w:val="20"/>
                <w:szCs w:val="20"/>
                <w:lang w:val="en-US"/>
              </w:rPr>
              <w:t>4</w:t>
            </w:r>
            <w:r w:rsidR="004072B5">
              <w:rPr>
                <w:sz w:val="20"/>
                <w:szCs w:val="20"/>
                <w:lang w:val="en-US"/>
              </w:rPr>
              <w:t>. What should be done in the program to respond to these special characteristics?</w:t>
            </w:r>
          </w:p>
          <w:p w:rsidR="004072B5" w:rsidRPr="00A61B5D" w:rsidRDefault="00A61B5D" w:rsidP="005F5567">
            <w:pPr>
              <w:pStyle w:val="ListParagraph"/>
              <w:numPr>
                <w:ilvl w:val="0"/>
                <w:numId w:val="13"/>
              </w:numPr>
              <w:jc w:val="both"/>
              <w:rPr>
                <w:b/>
                <w:bCs/>
                <w:lang w:val="en-US"/>
              </w:rPr>
            </w:pPr>
            <w:r w:rsidRPr="00A61B5D">
              <w:rPr>
                <w:b/>
                <w:bCs/>
                <w:lang w:val="en-US"/>
              </w:rPr>
              <w:t>Free of body handicapped.</w:t>
            </w:r>
          </w:p>
          <w:p w:rsidR="00A8217A" w:rsidRPr="00A8217A" w:rsidRDefault="00A61B5D" w:rsidP="00A8217A">
            <w:pPr>
              <w:pStyle w:val="ListParagraph"/>
              <w:numPr>
                <w:ilvl w:val="0"/>
                <w:numId w:val="13"/>
              </w:numPr>
              <w:jc w:val="both"/>
              <w:rPr>
                <w:b/>
                <w:bCs/>
                <w:lang w:val="en-US"/>
              </w:rPr>
            </w:pPr>
            <w:r w:rsidRPr="00A61B5D">
              <w:rPr>
                <w:b/>
                <w:bCs/>
                <w:lang w:val="en-US"/>
              </w:rPr>
              <w:t>Free of allergy, asthma and well pronounced</w:t>
            </w:r>
            <w:r w:rsidR="00A8217A">
              <w:rPr>
                <w:b/>
                <w:bCs/>
                <w:lang w:val="en-US"/>
              </w:rPr>
              <w:t>.</w:t>
            </w:r>
          </w:p>
        </w:tc>
      </w:tr>
    </w:tbl>
    <w:p w:rsidR="004072B5" w:rsidRDefault="00CF56DD" w:rsidP="00CF56DD">
      <w:pPr>
        <w:pStyle w:val="Heading7"/>
        <w:rPr>
          <w:b/>
          <w:bCs/>
        </w:rPr>
      </w:pPr>
      <w:r w:rsidRPr="00CF56DD">
        <w:rPr>
          <w:b/>
          <w:bCs/>
        </w:rPr>
        <w:t>C</w:t>
      </w:r>
      <w:r w:rsidR="004072B5" w:rsidRPr="00CF56DD">
        <w:rPr>
          <w:b/>
          <w:bCs/>
        </w:rPr>
        <w:t>. Mission and Goals of the Program</w:t>
      </w:r>
    </w:p>
    <w:p w:rsidR="00CF56DD" w:rsidRPr="00CF56DD" w:rsidRDefault="00CF56DD" w:rsidP="00CF56DD"/>
    <w:tbl>
      <w:tblPr>
        <w:tblStyle w:val="TableGrid"/>
        <w:tblW w:w="8820" w:type="dxa"/>
        <w:tblInd w:w="108" w:type="dxa"/>
        <w:tblLook w:val="01E0" w:firstRow="1" w:lastRow="1" w:firstColumn="1" w:lastColumn="1" w:noHBand="0" w:noVBand="0"/>
      </w:tblPr>
      <w:tblGrid>
        <w:gridCol w:w="8820"/>
      </w:tblGrid>
      <w:tr w:rsidR="004072B5">
        <w:trPr>
          <w:trHeight w:val="690"/>
        </w:trPr>
        <w:tc>
          <w:tcPr>
            <w:tcW w:w="8820" w:type="dxa"/>
          </w:tcPr>
          <w:p w:rsidR="004072B5" w:rsidRDefault="004072B5" w:rsidP="005F5567">
            <w:pPr>
              <w:pStyle w:val="Heading7"/>
              <w:keepNext/>
              <w:numPr>
                <w:ilvl w:val="0"/>
                <w:numId w:val="1"/>
              </w:numPr>
              <w:tabs>
                <w:tab w:val="clear" w:pos="720"/>
                <w:tab w:val="num" w:pos="252"/>
              </w:tabs>
              <w:spacing w:before="0" w:after="0"/>
              <w:ind w:hanging="720"/>
              <w:rPr>
                <w:sz w:val="20"/>
                <w:szCs w:val="20"/>
              </w:rPr>
            </w:pPr>
            <w:r>
              <w:rPr>
                <w:sz w:val="20"/>
                <w:szCs w:val="20"/>
              </w:rPr>
              <w:t xml:space="preserve">Program </w:t>
            </w:r>
            <w:smartTag w:uri="urn:schemas-microsoft-com:office:smarttags" w:element="place">
              <w:r>
                <w:rPr>
                  <w:sz w:val="20"/>
                  <w:szCs w:val="20"/>
                </w:rPr>
                <w:t>Mission</w:t>
              </w:r>
            </w:smartTag>
            <w:r>
              <w:rPr>
                <w:sz w:val="20"/>
                <w:szCs w:val="20"/>
              </w:rPr>
              <w:t xml:space="preserve"> Statement</w:t>
            </w:r>
          </w:p>
          <w:p w:rsidR="004072B5" w:rsidRPr="00A8217A" w:rsidRDefault="002D66B1" w:rsidP="00A8217A">
            <w:pPr>
              <w:pStyle w:val="ListParagraph"/>
              <w:numPr>
                <w:ilvl w:val="0"/>
                <w:numId w:val="13"/>
              </w:numPr>
              <w:spacing w:line="360" w:lineRule="auto"/>
              <w:jc w:val="both"/>
              <w:rPr>
                <w:b/>
                <w:bCs/>
              </w:rPr>
            </w:pPr>
            <w:r w:rsidRPr="002D66B1">
              <w:rPr>
                <w:b/>
                <w:bCs/>
              </w:rPr>
              <w:t>The Chemistry department seeks to give an advanced education that combines between knowledge and innovation in the field of chemistry to prepare a new generation of qualified graduates to match with work place demands according to quality standards</w:t>
            </w:r>
            <w:r w:rsidRPr="002D66B1">
              <w:rPr>
                <w:b/>
                <w:bCs/>
                <w:rtl/>
              </w:rPr>
              <w:t>.</w:t>
            </w:r>
          </w:p>
        </w:tc>
      </w:tr>
    </w:tbl>
    <w:p w:rsidR="004072B5" w:rsidRDefault="004072B5" w:rsidP="004072B5"/>
    <w:tbl>
      <w:tblPr>
        <w:tblStyle w:val="TableGrid"/>
        <w:tblW w:w="8820" w:type="dxa"/>
        <w:tblInd w:w="108" w:type="dxa"/>
        <w:tblLook w:val="01E0" w:firstRow="1" w:lastRow="1" w:firstColumn="1" w:lastColumn="1" w:noHBand="0" w:noVBand="0"/>
      </w:tblPr>
      <w:tblGrid>
        <w:gridCol w:w="8820"/>
      </w:tblGrid>
      <w:tr w:rsidR="004072B5">
        <w:trPr>
          <w:trHeight w:val="3914"/>
        </w:trPr>
        <w:tc>
          <w:tcPr>
            <w:tcW w:w="8820" w:type="dxa"/>
          </w:tcPr>
          <w:p w:rsidR="004072B5" w:rsidRDefault="004072B5" w:rsidP="005F5567">
            <w:pPr>
              <w:numPr>
                <w:ilvl w:val="0"/>
                <w:numId w:val="1"/>
              </w:numPr>
              <w:tabs>
                <w:tab w:val="clear" w:pos="720"/>
                <w:tab w:val="num" w:pos="360"/>
              </w:tabs>
              <w:ind w:left="0" w:firstLine="0"/>
              <w:rPr>
                <w:sz w:val="20"/>
                <w:szCs w:val="20"/>
              </w:rPr>
            </w:pPr>
            <w:r>
              <w:rPr>
                <w:sz w:val="20"/>
                <w:szCs w:val="20"/>
              </w:rPr>
              <w:lastRenderedPageBreak/>
              <w:t>List any major changes or strategic new developments planned for the program within the next three to five years to help achieve its mission.  For each change or development describe the major strategies to be followed and list the indicators that will be used to measure achievement.</w:t>
            </w:r>
          </w:p>
          <w:tbl>
            <w:tblPr>
              <w:tblStyle w:val="TableGrid"/>
              <w:tblW w:w="0" w:type="auto"/>
              <w:tblLook w:val="01E0" w:firstRow="1" w:lastRow="1" w:firstColumn="1" w:lastColumn="1" w:noHBand="0" w:noVBand="0"/>
            </w:tblPr>
            <w:tblGrid>
              <w:gridCol w:w="2947"/>
              <w:gridCol w:w="2961"/>
              <w:gridCol w:w="2686"/>
            </w:tblGrid>
            <w:tr w:rsidR="004072B5">
              <w:tc>
                <w:tcPr>
                  <w:tcW w:w="2947" w:type="dxa"/>
                </w:tcPr>
                <w:p w:rsidR="004072B5" w:rsidRDefault="004072B5" w:rsidP="00CA29B2">
                  <w:pPr>
                    <w:jc w:val="center"/>
                    <w:rPr>
                      <w:sz w:val="20"/>
                      <w:szCs w:val="20"/>
                    </w:rPr>
                  </w:pPr>
                  <w:r>
                    <w:rPr>
                      <w:sz w:val="20"/>
                      <w:szCs w:val="20"/>
                    </w:rPr>
                    <w:t>Major Changes or Developments</w:t>
                  </w:r>
                </w:p>
              </w:tc>
              <w:tc>
                <w:tcPr>
                  <w:tcW w:w="2961" w:type="dxa"/>
                </w:tcPr>
                <w:p w:rsidR="004072B5" w:rsidRDefault="004072B5" w:rsidP="00CA29B2">
                  <w:pPr>
                    <w:jc w:val="center"/>
                    <w:rPr>
                      <w:sz w:val="20"/>
                      <w:szCs w:val="20"/>
                    </w:rPr>
                  </w:pPr>
                  <w:r>
                    <w:rPr>
                      <w:sz w:val="20"/>
                      <w:szCs w:val="20"/>
                    </w:rPr>
                    <w:t>Strategies</w:t>
                  </w:r>
                </w:p>
              </w:tc>
              <w:tc>
                <w:tcPr>
                  <w:tcW w:w="2686" w:type="dxa"/>
                </w:tcPr>
                <w:p w:rsidR="004072B5" w:rsidRDefault="004072B5" w:rsidP="00CA29B2">
                  <w:pPr>
                    <w:jc w:val="center"/>
                    <w:rPr>
                      <w:sz w:val="20"/>
                      <w:szCs w:val="20"/>
                    </w:rPr>
                  </w:pPr>
                  <w:r>
                    <w:rPr>
                      <w:sz w:val="20"/>
                      <w:szCs w:val="20"/>
                    </w:rPr>
                    <w:t>Indicators</w:t>
                  </w:r>
                </w:p>
              </w:tc>
            </w:tr>
            <w:tr w:rsidR="00DA2FC3">
              <w:tc>
                <w:tcPr>
                  <w:tcW w:w="2947" w:type="dxa"/>
                </w:tcPr>
                <w:p w:rsidR="00DA2FC3" w:rsidRPr="000E632E" w:rsidRDefault="00DA2FC3" w:rsidP="00DA2FC3">
                  <w:pPr>
                    <w:rPr>
                      <w:rFonts w:ascii="Arial" w:hAnsi="Arial" w:cs="AL-Mohanad Bold"/>
                      <w:b/>
                      <w:bCs/>
                      <w:sz w:val="20"/>
                      <w:szCs w:val="20"/>
                      <w:lang w:val="en-US"/>
                    </w:rPr>
                  </w:pPr>
                  <w:r w:rsidRPr="000E632E">
                    <w:rPr>
                      <w:rFonts w:ascii="Arial" w:hAnsi="Arial" w:cs="AL-Mohanad Bold"/>
                      <w:b/>
                      <w:bCs/>
                      <w:sz w:val="20"/>
                      <w:szCs w:val="20"/>
                    </w:rPr>
                    <w:t xml:space="preserve">Each chemistry specialist </w:t>
                  </w:r>
                  <w:r w:rsidRPr="000E632E">
                    <w:rPr>
                      <w:rFonts w:ascii="Arial" w:hAnsi="Arial" w:cs="AL-Mohanad Bold"/>
                      <w:b/>
                      <w:bCs/>
                      <w:sz w:val="20"/>
                      <w:szCs w:val="20"/>
                      <w:lang w:val="en-US"/>
                    </w:rPr>
                    <w:t>should be single-alone</w:t>
                  </w:r>
                </w:p>
              </w:tc>
              <w:tc>
                <w:tcPr>
                  <w:tcW w:w="2961" w:type="dxa"/>
                </w:tcPr>
                <w:p w:rsidR="00DA2FC3" w:rsidRPr="000E632E" w:rsidRDefault="00DA2FC3" w:rsidP="00DA2FC3">
                  <w:pPr>
                    <w:rPr>
                      <w:rFonts w:ascii="Arial" w:hAnsi="Arial" w:cs="AL-Mohanad Bold"/>
                      <w:b/>
                      <w:bCs/>
                      <w:sz w:val="20"/>
                      <w:szCs w:val="20"/>
                    </w:rPr>
                  </w:pPr>
                  <w:r w:rsidRPr="000E632E">
                    <w:rPr>
                      <w:rFonts w:ascii="Arial" w:hAnsi="Arial" w:cs="AL-Mohanad Bold"/>
                      <w:b/>
                      <w:bCs/>
                      <w:sz w:val="20"/>
                      <w:szCs w:val="20"/>
                    </w:rPr>
                    <w:t>Searching for a location for each specialization, labs and staff members</w:t>
                  </w:r>
                </w:p>
              </w:tc>
              <w:tc>
                <w:tcPr>
                  <w:tcW w:w="2686" w:type="dxa"/>
                </w:tcPr>
                <w:p w:rsidR="00DA2FC3" w:rsidRPr="000E632E" w:rsidRDefault="00DA2FC3" w:rsidP="00DA2FC3">
                  <w:pPr>
                    <w:rPr>
                      <w:rFonts w:ascii="Arial" w:hAnsi="Arial" w:cs="AL-Mohanad Bold"/>
                      <w:b/>
                      <w:bCs/>
                      <w:sz w:val="20"/>
                      <w:szCs w:val="20"/>
                    </w:rPr>
                  </w:pPr>
                  <w:r w:rsidRPr="000E632E">
                    <w:rPr>
                      <w:rFonts w:ascii="Arial" w:hAnsi="Arial" w:cs="AL-Mohanad Bold"/>
                      <w:b/>
                      <w:bCs/>
                      <w:sz w:val="20"/>
                      <w:szCs w:val="20"/>
                    </w:rPr>
                    <w:t>Increasing numbers of female accepted and classrooms annually</w:t>
                  </w:r>
                  <w:r w:rsidRPr="000E632E">
                    <w:rPr>
                      <w:rFonts w:ascii="Arial" w:hAnsi="Arial" w:cs="AL-Mohanad Bold" w:hint="cs"/>
                      <w:b/>
                      <w:bCs/>
                      <w:sz w:val="20"/>
                      <w:szCs w:val="20"/>
                      <w:rtl/>
                    </w:rPr>
                    <w:t xml:space="preserve"> </w:t>
                  </w:r>
                </w:p>
              </w:tc>
            </w:tr>
            <w:tr w:rsidR="00DA2FC3">
              <w:tc>
                <w:tcPr>
                  <w:tcW w:w="2947" w:type="dxa"/>
                </w:tcPr>
                <w:p w:rsidR="00DA2FC3" w:rsidRPr="000E632E" w:rsidRDefault="00DA2FC3" w:rsidP="00DA2FC3">
                  <w:pPr>
                    <w:rPr>
                      <w:rFonts w:ascii="Arial" w:hAnsi="Arial" w:cs="AL-Mohanad Bold"/>
                      <w:b/>
                      <w:bCs/>
                      <w:sz w:val="20"/>
                      <w:szCs w:val="20"/>
                    </w:rPr>
                  </w:pPr>
                  <w:r w:rsidRPr="000E632E">
                    <w:rPr>
                      <w:rFonts w:ascii="Arial" w:hAnsi="Arial" w:cs="AL-Mohanad Bold"/>
                      <w:b/>
                      <w:bCs/>
                      <w:sz w:val="20"/>
                      <w:szCs w:val="20"/>
                    </w:rPr>
                    <w:t>Establishing a post graduate unit</w:t>
                  </w:r>
                </w:p>
              </w:tc>
              <w:tc>
                <w:tcPr>
                  <w:tcW w:w="2961" w:type="dxa"/>
                </w:tcPr>
                <w:p w:rsidR="00DA2FC3" w:rsidRPr="000E632E" w:rsidRDefault="00DA2FC3" w:rsidP="00DA2FC3">
                  <w:pPr>
                    <w:rPr>
                      <w:rFonts w:ascii="Arial" w:hAnsi="Arial" w:cs="AL-Mohanad Bold"/>
                      <w:b/>
                      <w:bCs/>
                      <w:sz w:val="20"/>
                      <w:szCs w:val="20"/>
                    </w:rPr>
                  </w:pPr>
                  <w:r w:rsidRPr="000E632E">
                    <w:rPr>
                      <w:rFonts w:ascii="Arial" w:hAnsi="Arial" w:cs="AL-Mohanad Bold"/>
                      <w:b/>
                      <w:bCs/>
                      <w:sz w:val="20"/>
                      <w:szCs w:val="20"/>
                    </w:rPr>
                    <w:t>Providing labs and staff members</w:t>
                  </w:r>
                  <w:r w:rsidRPr="000E632E">
                    <w:rPr>
                      <w:rFonts w:ascii="Arial" w:hAnsi="Arial" w:cs="AL-Mohanad Bold" w:hint="cs"/>
                      <w:b/>
                      <w:bCs/>
                      <w:sz w:val="20"/>
                      <w:szCs w:val="20"/>
                      <w:rtl/>
                    </w:rPr>
                    <w:t xml:space="preserve"> </w:t>
                  </w:r>
                </w:p>
              </w:tc>
              <w:tc>
                <w:tcPr>
                  <w:tcW w:w="2686" w:type="dxa"/>
                </w:tcPr>
                <w:p w:rsidR="00DA2FC3" w:rsidRPr="000E632E" w:rsidRDefault="00DA2FC3" w:rsidP="00DA2FC3">
                  <w:pPr>
                    <w:rPr>
                      <w:rFonts w:ascii="Arial" w:hAnsi="Arial" w:cs="AL-Mohanad Bold"/>
                      <w:b/>
                      <w:bCs/>
                      <w:sz w:val="20"/>
                      <w:szCs w:val="20"/>
                    </w:rPr>
                  </w:pPr>
                  <w:r w:rsidRPr="000E632E">
                    <w:rPr>
                      <w:rFonts w:ascii="Arial" w:hAnsi="Arial" w:cs="AL-Mohanad Bold"/>
                      <w:b/>
                      <w:bCs/>
                      <w:sz w:val="20"/>
                      <w:szCs w:val="20"/>
                    </w:rPr>
                    <w:t>Female students’ Acceptance difficulty in other universities and for other social reasons, female students refuses to travel to Riyadh to complete post graduate studies.</w:t>
                  </w:r>
                  <w:r w:rsidRPr="000E632E">
                    <w:rPr>
                      <w:rFonts w:ascii="Arial" w:hAnsi="Arial" w:cs="AL-Mohanad Bold" w:hint="cs"/>
                      <w:b/>
                      <w:bCs/>
                      <w:sz w:val="20"/>
                      <w:szCs w:val="20"/>
                      <w:rtl/>
                    </w:rPr>
                    <w:t xml:space="preserve"> </w:t>
                  </w:r>
                </w:p>
              </w:tc>
            </w:tr>
            <w:tr w:rsidR="00DA2FC3">
              <w:tc>
                <w:tcPr>
                  <w:tcW w:w="2947" w:type="dxa"/>
                </w:tcPr>
                <w:p w:rsidR="00DA2FC3" w:rsidRPr="000E632E" w:rsidRDefault="00DA2FC3" w:rsidP="00DA2FC3">
                  <w:pPr>
                    <w:rPr>
                      <w:rFonts w:ascii="Arial" w:hAnsi="Arial" w:cs="AL-Mohanad Bold"/>
                      <w:b/>
                      <w:bCs/>
                      <w:sz w:val="20"/>
                      <w:szCs w:val="20"/>
                      <w:rtl/>
                    </w:rPr>
                  </w:pPr>
                  <w:r w:rsidRPr="000E632E">
                    <w:rPr>
                      <w:rFonts w:ascii="Arial" w:hAnsi="Arial" w:cs="AL-Mohanad Bold"/>
                      <w:b/>
                      <w:bCs/>
                      <w:sz w:val="20"/>
                      <w:szCs w:val="20"/>
                    </w:rPr>
                    <w:t>Partnership between the department and the similar departments in Saudi and national universities</w:t>
                  </w:r>
                </w:p>
              </w:tc>
              <w:tc>
                <w:tcPr>
                  <w:tcW w:w="2961" w:type="dxa"/>
                </w:tcPr>
                <w:p w:rsidR="00DA2FC3" w:rsidRPr="000E632E" w:rsidRDefault="00DA2FC3" w:rsidP="00DA2FC3">
                  <w:pPr>
                    <w:rPr>
                      <w:rFonts w:ascii="Arial" w:hAnsi="Arial" w:cs="AL-Mohanad Bold"/>
                      <w:b/>
                      <w:bCs/>
                      <w:sz w:val="20"/>
                      <w:szCs w:val="20"/>
                      <w:rtl/>
                    </w:rPr>
                  </w:pPr>
                  <w:r w:rsidRPr="000E632E">
                    <w:rPr>
                      <w:rFonts w:ascii="Arial" w:hAnsi="Arial" w:cs="AL-Mohanad Bold"/>
                      <w:b/>
                      <w:bCs/>
                      <w:sz w:val="20"/>
                      <w:szCs w:val="20"/>
                    </w:rPr>
                    <w:t xml:space="preserve">Encouraging the </w:t>
                  </w:r>
                  <w:r w:rsidRPr="000E632E">
                    <w:rPr>
                      <w:rFonts w:ascii="Arial" w:hAnsi="Arial" w:cs="AL-Mohanad Bold"/>
                      <w:b/>
                      <w:bCs/>
                      <w:sz w:val="20"/>
                      <w:szCs w:val="20"/>
                      <w:lang w:val="en-US"/>
                    </w:rPr>
                    <w:t>competencies</w:t>
                  </w:r>
                  <w:r w:rsidRPr="000E632E">
                    <w:rPr>
                      <w:rFonts w:ascii="Arial" w:hAnsi="Arial" w:cs="AL-Mohanad Bold"/>
                      <w:b/>
                      <w:bCs/>
                      <w:sz w:val="20"/>
                      <w:szCs w:val="20"/>
                    </w:rPr>
                    <w:t xml:space="preserve"> to attribute , contract or appoint in program</w:t>
                  </w:r>
                  <w:r w:rsidRPr="000E632E">
                    <w:rPr>
                      <w:rFonts w:ascii="Arial" w:hAnsi="Arial" w:cs="AL-Mohanad Bold" w:hint="cs"/>
                      <w:b/>
                      <w:bCs/>
                      <w:sz w:val="20"/>
                      <w:szCs w:val="20"/>
                      <w:rtl/>
                    </w:rPr>
                    <w:t xml:space="preserve"> </w:t>
                  </w:r>
                </w:p>
              </w:tc>
              <w:tc>
                <w:tcPr>
                  <w:tcW w:w="2686" w:type="dxa"/>
                </w:tcPr>
                <w:p w:rsidR="00DA2FC3" w:rsidRPr="000E632E" w:rsidRDefault="00DA2FC3" w:rsidP="00DA2FC3">
                  <w:pPr>
                    <w:rPr>
                      <w:rFonts w:ascii="Arial" w:hAnsi="Arial" w:cs="AL-Mohanad Bold"/>
                      <w:b/>
                      <w:bCs/>
                      <w:sz w:val="20"/>
                      <w:szCs w:val="20"/>
                      <w:rtl/>
                    </w:rPr>
                  </w:pPr>
                  <w:r w:rsidRPr="000E632E">
                    <w:rPr>
                      <w:rFonts w:ascii="Arial" w:hAnsi="Arial" w:cs="AL-Mohanad Bold"/>
                      <w:b/>
                      <w:bCs/>
                      <w:sz w:val="20"/>
                      <w:szCs w:val="20"/>
                    </w:rPr>
                    <w:t>Increase the program staff members</w:t>
                  </w:r>
                  <w:r w:rsidRPr="000E632E">
                    <w:rPr>
                      <w:rFonts w:ascii="Arial" w:hAnsi="Arial" w:cs="AL-Mohanad Bold" w:hint="cs"/>
                      <w:b/>
                      <w:bCs/>
                      <w:sz w:val="20"/>
                      <w:szCs w:val="20"/>
                      <w:rtl/>
                    </w:rPr>
                    <w:t xml:space="preserve"> </w:t>
                  </w:r>
                </w:p>
              </w:tc>
            </w:tr>
            <w:tr w:rsidR="00DA2FC3">
              <w:tc>
                <w:tcPr>
                  <w:tcW w:w="2947" w:type="dxa"/>
                </w:tcPr>
                <w:p w:rsidR="00DA2FC3" w:rsidRPr="000E632E" w:rsidRDefault="00DA2FC3" w:rsidP="00DA2FC3">
                  <w:pPr>
                    <w:rPr>
                      <w:rFonts w:ascii="Arial" w:hAnsi="Arial" w:cs="AL-Mohanad Bold"/>
                      <w:b/>
                      <w:bCs/>
                      <w:sz w:val="20"/>
                      <w:szCs w:val="20"/>
                    </w:rPr>
                  </w:pPr>
                  <w:r w:rsidRPr="000E632E">
                    <w:rPr>
                      <w:rFonts w:ascii="Arial" w:hAnsi="Arial" w:cs="AL-Mohanad Bold"/>
                      <w:b/>
                      <w:bCs/>
                      <w:sz w:val="20"/>
                      <w:szCs w:val="20"/>
                    </w:rPr>
                    <w:t>Establishing a library for department</w:t>
                  </w:r>
                </w:p>
              </w:tc>
              <w:tc>
                <w:tcPr>
                  <w:tcW w:w="2961" w:type="dxa"/>
                </w:tcPr>
                <w:p w:rsidR="00DA2FC3" w:rsidRPr="000E632E" w:rsidRDefault="00DA2FC3" w:rsidP="00DA2FC3">
                  <w:pPr>
                    <w:rPr>
                      <w:rFonts w:ascii="Arial" w:hAnsi="Arial" w:cs="AL-Mohanad Bold"/>
                      <w:b/>
                      <w:bCs/>
                      <w:sz w:val="20"/>
                      <w:szCs w:val="20"/>
                    </w:rPr>
                  </w:pPr>
                  <w:r w:rsidRPr="000E632E">
                    <w:rPr>
                      <w:rFonts w:ascii="Arial" w:hAnsi="Arial" w:cs="AL-Mohanad Bold"/>
                      <w:b/>
                      <w:bCs/>
                      <w:sz w:val="20"/>
                      <w:szCs w:val="20"/>
                      <w:lang w:val="en-US"/>
                    </w:rPr>
                    <w:t>Providing a location for library and demanding books and references</w:t>
                  </w:r>
                  <w:r w:rsidRPr="000E632E">
                    <w:rPr>
                      <w:rFonts w:ascii="Arial" w:hAnsi="Arial" w:cs="AL-Mohanad Bold" w:hint="cs"/>
                      <w:b/>
                      <w:bCs/>
                      <w:sz w:val="20"/>
                      <w:szCs w:val="20"/>
                      <w:rtl/>
                    </w:rPr>
                    <w:t xml:space="preserve"> </w:t>
                  </w:r>
                </w:p>
              </w:tc>
              <w:tc>
                <w:tcPr>
                  <w:tcW w:w="2686" w:type="dxa"/>
                </w:tcPr>
                <w:p w:rsidR="00DA2FC3" w:rsidRPr="000E632E" w:rsidRDefault="00400D0B" w:rsidP="00DA2FC3">
                  <w:pPr>
                    <w:rPr>
                      <w:rFonts w:ascii="Arial" w:hAnsi="Arial" w:cs="AL-Mohanad Bold"/>
                      <w:b/>
                      <w:bCs/>
                      <w:sz w:val="20"/>
                      <w:szCs w:val="20"/>
                    </w:rPr>
                  </w:pPr>
                  <w:r w:rsidRPr="000E632E">
                    <w:rPr>
                      <w:rFonts w:ascii="Arial" w:hAnsi="Arial" w:cs="AL-Mohanad Bold"/>
                      <w:b/>
                      <w:bCs/>
                      <w:sz w:val="20"/>
                      <w:szCs w:val="20"/>
                    </w:rPr>
                    <w:t>References are unavailable</w:t>
                  </w:r>
                  <w:r w:rsidR="00DA2FC3" w:rsidRPr="000E632E">
                    <w:rPr>
                      <w:rFonts w:ascii="Arial" w:hAnsi="Arial" w:cs="AL-Mohanad Bold" w:hint="cs"/>
                      <w:b/>
                      <w:bCs/>
                      <w:sz w:val="20"/>
                      <w:szCs w:val="20"/>
                      <w:rtl/>
                    </w:rPr>
                    <w:t xml:space="preserve"> </w:t>
                  </w:r>
                </w:p>
              </w:tc>
            </w:tr>
            <w:tr w:rsidR="00DA2FC3">
              <w:tc>
                <w:tcPr>
                  <w:tcW w:w="2947" w:type="dxa"/>
                </w:tcPr>
                <w:p w:rsidR="00DA2FC3" w:rsidRPr="000E632E" w:rsidRDefault="00DA2FC3" w:rsidP="00DA2FC3">
                  <w:pPr>
                    <w:rPr>
                      <w:rFonts w:ascii="Arial" w:hAnsi="Arial" w:cs="AL-Mohanad Bold"/>
                      <w:b/>
                      <w:bCs/>
                      <w:sz w:val="20"/>
                      <w:szCs w:val="20"/>
                    </w:rPr>
                  </w:pPr>
                  <w:r w:rsidRPr="000E632E">
                    <w:rPr>
                      <w:rFonts w:ascii="Arial" w:hAnsi="Arial" w:cs="AL-Mohanad Bold"/>
                      <w:b/>
                      <w:bCs/>
                      <w:sz w:val="20"/>
                      <w:szCs w:val="20"/>
                    </w:rPr>
                    <w:t xml:space="preserve">Implementing programs that aim at developing staff members and assistants. Developing female administrators </w:t>
                  </w:r>
                </w:p>
              </w:tc>
              <w:tc>
                <w:tcPr>
                  <w:tcW w:w="2961" w:type="dxa"/>
                </w:tcPr>
                <w:p w:rsidR="00DA2FC3" w:rsidRPr="000E632E" w:rsidRDefault="00DA2FC3" w:rsidP="00DA2FC3">
                  <w:pPr>
                    <w:rPr>
                      <w:rFonts w:ascii="Arial" w:hAnsi="Arial" w:cs="AL-Mohanad Bold"/>
                      <w:b/>
                      <w:bCs/>
                      <w:sz w:val="20"/>
                      <w:szCs w:val="20"/>
                    </w:rPr>
                  </w:pPr>
                  <w:r w:rsidRPr="000E632E">
                    <w:rPr>
                      <w:rFonts w:ascii="Arial" w:hAnsi="Arial" w:cs="AL-Mohanad Bold"/>
                      <w:b/>
                      <w:bCs/>
                      <w:sz w:val="20"/>
                      <w:szCs w:val="20"/>
                    </w:rPr>
                    <w:t>Special training courses and workshops</w:t>
                  </w:r>
                  <w:r w:rsidRPr="000E632E">
                    <w:rPr>
                      <w:rFonts w:ascii="Arial" w:hAnsi="Arial" w:cs="AL-Mohanad Bold" w:hint="cs"/>
                      <w:b/>
                      <w:bCs/>
                      <w:sz w:val="20"/>
                      <w:szCs w:val="20"/>
                      <w:rtl/>
                    </w:rPr>
                    <w:t xml:space="preserve"> </w:t>
                  </w:r>
                </w:p>
              </w:tc>
              <w:tc>
                <w:tcPr>
                  <w:tcW w:w="2686" w:type="dxa"/>
                </w:tcPr>
                <w:p w:rsidR="00DA2FC3" w:rsidRPr="000E632E" w:rsidRDefault="00400D0B" w:rsidP="00DA2FC3">
                  <w:pPr>
                    <w:rPr>
                      <w:rFonts w:ascii="Arial" w:hAnsi="Arial" w:cs="AL-Mohanad Bold"/>
                      <w:b/>
                      <w:bCs/>
                      <w:sz w:val="20"/>
                      <w:szCs w:val="20"/>
                    </w:rPr>
                  </w:pPr>
                  <w:r w:rsidRPr="000E632E">
                    <w:rPr>
                      <w:rFonts w:ascii="Arial" w:hAnsi="Arial" w:cs="AL-Mohanad Bold"/>
                      <w:b/>
                      <w:bCs/>
                      <w:sz w:val="20"/>
                      <w:szCs w:val="20"/>
                    </w:rPr>
                    <w:t xml:space="preserve">Increasing the competency of members and female </w:t>
                  </w:r>
                  <w:r w:rsidR="00E971A0" w:rsidRPr="000E632E">
                    <w:rPr>
                      <w:rFonts w:ascii="Arial" w:hAnsi="Arial" w:cs="AL-Mohanad Bold"/>
                      <w:b/>
                      <w:bCs/>
                      <w:sz w:val="20"/>
                      <w:szCs w:val="20"/>
                    </w:rPr>
                    <w:t>administrators</w:t>
                  </w:r>
                  <w:r w:rsidR="00DA2FC3" w:rsidRPr="000E632E">
                    <w:rPr>
                      <w:rFonts w:ascii="Arial" w:hAnsi="Arial" w:cs="AL-Mohanad Bold" w:hint="cs"/>
                      <w:b/>
                      <w:bCs/>
                      <w:sz w:val="20"/>
                      <w:szCs w:val="20"/>
                      <w:rtl/>
                    </w:rPr>
                    <w:t xml:space="preserve"> </w:t>
                  </w:r>
                </w:p>
              </w:tc>
            </w:tr>
            <w:tr w:rsidR="00DA2FC3">
              <w:tc>
                <w:tcPr>
                  <w:tcW w:w="2947" w:type="dxa"/>
                </w:tcPr>
                <w:p w:rsidR="00DA2FC3" w:rsidRPr="000E632E" w:rsidRDefault="00DA2FC3" w:rsidP="00DA2FC3">
                  <w:pPr>
                    <w:rPr>
                      <w:rFonts w:ascii="Arial" w:hAnsi="Arial" w:cs="AL-Mohanad Bold"/>
                      <w:b/>
                      <w:bCs/>
                      <w:sz w:val="20"/>
                      <w:szCs w:val="20"/>
                      <w:rtl/>
                    </w:rPr>
                  </w:pPr>
                  <w:r w:rsidRPr="000E632E">
                    <w:rPr>
                      <w:rFonts w:ascii="Arial" w:hAnsi="Arial" w:cs="AL-Mohanad Bold"/>
                      <w:b/>
                      <w:bCs/>
                      <w:sz w:val="20"/>
                      <w:szCs w:val="20"/>
                    </w:rPr>
                    <w:t xml:space="preserve">Preparing a generation able to serve community </w:t>
                  </w:r>
                  <w:r w:rsidRPr="000E632E">
                    <w:rPr>
                      <w:rFonts w:ascii="Arial" w:hAnsi="Arial" w:cs="AL-Mohanad Bold" w:hint="cs"/>
                      <w:b/>
                      <w:bCs/>
                      <w:sz w:val="20"/>
                      <w:szCs w:val="20"/>
                      <w:rtl/>
                    </w:rPr>
                    <w:t xml:space="preserve"> </w:t>
                  </w:r>
                </w:p>
              </w:tc>
              <w:tc>
                <w:tcPr>
                  <w:tcW w:w="2961" w:type="dxa"/>
                </w:tcPr>
                <w:p w:rsidR="00DA2FC3" w:rsidRPr="000E632E" w:rsidRDefault="00DA2FC3" w:rsidP="00DA2FC3">
                  <w:pPr>
                    <w:rPr>
                      <w:rFonts w:ascii="Arial" w:hAnsi="Arial" w:cs="AL-Mohanad Bold"/>
                      <w:b/>
                      <w:bCs/>
                      <w:sz w:val="20"/>
                      <w:szCs w:val="20"/>
                      <w:rtl/>
                    </w:rPr>
                  </w:pPr>
                  <w:r w:rsidRPr="000E632E">
                    <w:rPr>
                      <w:rFonts w:ascii="Arial" w:hAnsi="Arial" w:cs="AL-Mohanad Bold" w:hint="cs"/>
                      <w:b/>
                      <w:bCs/>
                      <w:sz w:val="20"/>
                      <w:szCs w:val="20"/>
                      <w:rtl/>
                    </w:rPr>
                    <w:t>.</w:t>
                  </w:r>
                  <w:r w:rsidRPr="000E632E">
                    <w:rPr>
                      <w:rFonts w:ascii="Arial" w:hAnsi="Arial" w:cs="AL-Mohanad Bold"/>
                      <w:b/>
                      <w:bCs/>
                      <w:sz w:val="20"/>
                      <w:szCs w:val="20"/>
                    </w:rPr>
                    <w:t>modify the study plan to be English teaching for all courses</w:t>
                  </w:r>
                </w:p>
              </w:tc>
              <w:tc>
                <w:tcPr>
                  <w:tcW w:w="2686" w:type="dxa"/>
                </w:tcPr>
                <w:p w:rsidR="00DA2FC3" w:rsidRPr="000E632E" w:rsidRDefault="00400D0B" w:rsidP="00400D0B">
                  <w:pPr>
                    <w:rPr>
                      <w:rFonts w:ascii="Arial" w:hAnsi="Arial" w:cs="AL-Mohanad Bold"/>
                      <w:b/>
                      <w:bCs/>
                      <w:sz w:val="20"/>
                      <w:szCs w:val="20"/>
                    </w:rPr>
                  </w:pPr>
                  <w:r w:rsidRPr="000E632E">
                    <w:rPr>
                      <w:rFonts w:ascii="Arial" w:hAnsi="Arial" w:cs="AL-Mohanad Bold"/>
                      <w:b/>
                      <w:bCs/>
                      <w:sz w:val="20"/>
                      <w:szCs w:val="20"/>
                    </w:rPr>
                    <w:t>Increasing the female students’ competency and improve their skills</w:t>
                  </w:r>
                </w:p>
              </w:tc>
            </w:tr>
          </w:tbl>
          <w:p w:rsidR="004072B5" w:rsidRDefault="004072B5" w:rsidP="00CA29B2">
            <w:pPr>
              <w:rPr>
                <w:sz w:val="20"/>
                <w:szCs w:val="20"/>
              </w:rPr>
            </w:pPr>
          </w:p>
        </w:tc>
      </w:tr>
    </w:tbl>
    <w:p w:rsidR="004072B5" w:rsidRPr="002E573F" w:rsidRDefault="004072B5" w:rsidP="004072B5">
      <w:pPr>
        <w:pStyle w:val="Heading9"/>
        <w:rPr>
          <w:rFonts w:ascii="Times New Roman" w:hAnsi="Times New Roman" w:cs="Times New Roman"/>
          <w:b/>
          <w:bCs/>
          <w:sz w:val="28"/>
          <w:szCs w:val="28"/>
          <w:lang w:val="en-US"/>
        </w:rPr>
      </w:pPr>
      <w:r w:rsidRPr="002E573F">
        <w:rPr>
          <w:b/>
          <w:bCs/>
        </w:rPr>
        <w:t xml:space="preserve">D.  </w:t>
      </w:r>
      <w:r w:rsidRPr="002E573F">
        <w:rPr>
          <w:b/>
          <w:bCs/>
          <w:lang w:val="en-US"/>
        </w:rPr>
        <w:t>Program Structure and Organization</w:t>
      </w:r>
      <w:r w:rsidRPr="002E573F">
        <w:rPr>
          <w:b/>
          <w:bCs/>
          <w:sz w:val="28"/>
          <w:szCs w:val="28"/>
          <w:lang w:val="en-US"/>
        </w:rPr>
        <w:t xml:space="preserve">  </w:t>
      </w:r>
    </w:p>
    <w:p w:rsidR="004072B5" w:rsidRDefault="004072B5" w:rsidP="005F5567">
      <w:pPr>
        <w:numPr>
          <w:ilvl w:val="0"/>
          <w:numId w:val="2"/>
        </w:numPr>
        <w:tabs>
          <w:tab w:val="clear" w:pos="720"/>
          <w:tab w:val="num" w:pos="180"/>
        </w:tabs>
        <w:ind w:hanging="720"/>
        <w:rPr>
          <w:sz w:val="20"/>
          <w:szCs w:val="20"/>
          <w:lang w:val="en-US"/>
        </w:rPr>
      </w:pPr>
      <w:r>
        <w:rPr>
          <w:sz w:val="20"/>
          <w:szCs w:val="20"/>
          <w:lang w:val="en-US"/>
        </w:rPr>
        <w:t>Program Description.</w:t>
      </w:r>
    </w:p>
    <w:p w:rsidR="004072B5" w:rsidRDefault="004072B5" w:rsidP="004072B5">
      <w:pPr>
        <w:ind w:left="360"/>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4072B5">
        <w:tc>
          <w:tcPr>
            <w:tcW w:w="8856" w:type="dxa"/>
          </w:tcPr>
          <w:p w:rsidR="004072B5" w:rsidRPr="00A8217A" w:rsidRDefault="004072B5" w:rsidP="00A8217A">
            <w:pPr>
              <w:pStyle w:val="ListParagraph"/>
              <w:numPr>
                <w:ilvl w:val="0"/>
                <w:numId w:val="13"/>
              </w:numPr>
              <w:jc w:val="both"/>
              <w:rPr>
                <w:b/>
                <w:bCs/>
                <w:lang w:val="en-US"/>
              </w:rPr>
            </w:pPr>
            <w:r w:rsidRPr="00A8217A">
              <w:rPr>
                <w:b/>
                <w:bCs/>
                <w:lang w:val="en-US"/>
              </w:rPr>
              <w:t xml:space="preserve">A program or department manual should be available for students or other stakeholders and a copy of the information relating to this program should be attached to the program specification. </w:t>
            </w:r>
            <w:r w:rsidR="00A8217A">
              <w:rPr>
                <w:b/>
                <w:bCs/>
                <w:lang w:val="en-US"/>
              </w:rPr>
              <w:t>(attach 4)</w:t>
            </w:r>
            <w:r w:rsidRPr="00A8217A">
              <w:rPr>
                <w:b/>
                <w:bCs/>
                <w:lang w:val="en-US"/>
              </w:rPr>
              <w:t xml:space="preserve"> </w:t>
            </w:r>
          </w:p>
          <w:p w:rsidR="004072B5" w:rsidRPr="00A8217A" w:rsidRDefault="004072B5" w:rsidP="00A8217A">
            <w:pPr>
              <w:pStyle w:val="ListParagraph"/>
              <w:numPr>
                <w:ilvl w:val="0"/>
                <w:numId w:val="13"/>
              </w:numPr>
              <w:jc w:val="both"/>
              <w:rPr>
                <w:sz w:val="20"/>
                <w:szCs w:val="20"/>
                <w:lang w:val="en-US"/>
              </w:rPr>
            </w:pPr>
            <w:r w:rsidRPr="00A8217A">
              <w:rPr>
                <w:b/>
                <w:bCs/>
                <w:lang w:val="en-US"/>
              </w:rPr>
              <w:t>This information should include required and elective courses, credit hour requirements and department/college and institution requirements, and details of courses to be taken in each year or semester.</w:t>
            </w:r>
            <w:r w:rsidRPr="00A8217A">
              <w:rPr>
                <w:sz w:val="20"/>
                <w:szCs w:val="20"/>
                <w:lang w:val="en-US"/>
              </w:rPr>
              <w:t xml:space="preserve"> </w:t>
            </w:r>
            <w:r w:rsidR="00A8217A">
              <w:rPr>
                <w:b/>
                <w:bCs/>
                <w:lang w:val="en-US"/>
              </w:rPr>
              <w:t>(</w:t>
            </w:r>
            <w:r w:rsidR="00A8217A" w:rsidRPr="00A8217A">
              <w:rPr>
                <w:b/>
                <w:bCs/>
                <w:lang w:val="en-US"/>
              </w:rPr>
              <w:t>Study plan is attached)</w:t>
            </w:r>
            <w:r w:rsidR="00A8217A">
              <w:rPr>
                <w:lang w:val="en-US"/>
              </w:rPr>
              <w:t xml:space="preserve">. </w:t>
            </w:r>
            <w:r w:rsidR="00A8217A" w:rsidRPr="00A8217A">
              <w:rPr>
                <w:b/>
                <w:bCs/>
                <w:lang w:val="en-US"/>
              </w:rPr>
              <w:t>Attach 5</w:t>
            </w:r>
            <w:r w:rsidR="00A8217A">
              <w:rPr>
                <w:b/>
                <w:bCs/>
                <w:lang w:val="en-US"/>
              </w:rPr>
              <w:t>.</w:t>
            </w:r>
            <w:r w:rsidRPr="00A8217A">
              <w:rPr>
                <w:lang w:val="en-US"/>
              </w:rPr>
              <w:t xml:space="preserve"> </w:t>
            </w:r>
          </w:p>
        </w:tc>
      </w:tr>
    </w:tbl>
    <w:p w:rsidR="004072B5" w:rsidRDefault="004072B5" w:rsidP="004072B5">
      <w:pPr>
        <w:ind w:left="360"/>
        <w:rPr>
          <w:sz w:val="20"/>
          <w:szCs w:val="20"/>
          <w:lang w:val="en-US"/>
        </w:rPr>
      </w:pPr>
    </w:p>
    <w:p w:rsidR="004072B5" w:rsidRDefault="004072B5" w:rsidP="004072B5">
      <w:pPr>
        <w:ind w:left="360" w:hanging="360"/>
        <w:rPr>
          <w:sz w:val="20"/>
          <w:szCs w:val="20"/>
          <w:lang w:val="en-US"/>
        </w:rPr>
      </w:pPr>
      <w:r>
        <w:rPr>
          <w:sz w:val="20"/>
          <w:szCs w:val="20"/>
          <w:lang w:val="en-US"/>
        </w:rPr>
        <w:t xml:space="preserve">2. Development of Special Student Characteristics or Attributes </w:t>
      </w:r>
    </w:p>
    <w:p w:rsidR="004072B5" w:rsidRDefault="004072B5" w:rsidP="004072B5">
      <w:pPr>
        <w:ind w:left="360" w:hanging="360"/>
        <w:rPr>
          <w:lang w:val="en-US"/>
        </w:rPr>
      </w:pPr>
    </w:p>
    <w:tbl>
      <w:tblPr>
        <w:bidiVisual/>
        <w:tblW w:w="948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9"/>
        <w:gridCol w:w="5554"/>
      </w:tblGrid>
      <w:tr w:rsidR="004F492F" w:rsidRPr="00EF789B" w:rsidTr="004275CA">
        <w:tc>
          <w:tcPr>
            <w:tcW w:w="3929" w:type="dxa"/>
            <w:shd w:val="clear" w:color="auto" w:fill="D9D9D9"/>
          </w:tcPr>
          <w:p w:rsidR="004F492F" w:rsidRPr="00EF789B" w:rsidRDefault="004F492F" w:rsidP="004275CA">
            <w:pPr>
              <w:jc w:val="center"/>
              <w:rPr>
                <w:rFonts w:ascii="Arial" w:hAnsi="Arial" w:cs="AL-Mohanad Bold"/>
                <w:b/>
                <w:bCs/>
              </w:rPr>
            </w:pPr>
            <w:r>
              <w:rPr>
                <w:rFonts w:ascii="Arial" w:hAnsi="Arial" w:cs="AL-Mohanad Bold"/>
                <w:b/>
                <w:bCs/>
              </w:rPr>
              <w:t>Special abilities</w:t>
            </w:r>
          </w:p>
        </w:tc>
        <w:tc>
          <w:tcPr>
            <w:tcW w:w="5554" w:type="dxa"/>
            <w:shd w:val="clear" w:color="auto" w:fill="D9D9D9"/>
          </w:tcPr>
          <w:p w:rsidR="004F492F" w:rsidRPr="00EF789B" w:rsidRDefault="004F492F" w:rsidP="004275CA">
            <w:pPr>
              <w:jc w:val="center"/>
              <w:rPr>
                <w:rFonts w:ascii="Arial" w:hAnsi="Arial" w:cs="AL-Mohanad Bold"/>
                <w:b/>
                <w:bCs/>
              </w:rPr>
            </w:pPr>
            <w:r>
              <w:rPr>
                <w:rFonts w:ascii="Arial" w:hAnsi="Arial" w:cs="AL-Mohanad Bold"/>
                <w:b/>
                <w:bCs/>
              </w:rPr>
              <w:t>Strategies and students’ activities</w:t>
            </w:r>
          </w:p>
        </w:tc>
      </w:tr>
      <w:tr w:rsidR="004F492F" w:rsidRPr="00EF789B" w:rsidTr="004275CA">
        <w:trPr>
          <w:trHeight w:val="602"/>
        </w:trPr>
        <w:tc>
          <w:tcPr>
            <w:tcW w:w="3929" w:type="dxa"/>
            <w:vMerge w:val="restart"/>
          </w:tcPr>
          <w:p w:rsidR="004F492F" w:rsidRPr="00EF789B" w:rsidRDefault="004F492F" w:rsidP="004275CA">
            <w:pPr>
              <w:rPr>
                <w:rFonts w:ascii="Arial" w:hAnsi="Arial" w:cs="AL-Mohanad Bold"/>
                <w:b/>
                <w:bCs/>
              </w:rPr>
            </w:pPr>
            <w:r>
              <w:rPr>
                <w:rFonts w:ascii="Arial" w:hAnsi="Arial" w:cs="AL-Mohanad Bold"/>
                <w:b/>
                <w:bCs/>
              </w:rPr>
              <w:t>The ability to bear</w:t>
            </w:r>
          </w:p>
        </w:tc>
        <w:tc>
          <w:tcPr>
            <w:tcW w:w="5554" w:type="dxa"/>
          </w:tcPr>
          <w:p w:rsidR="004F492F" w:rsidRPr="00EF789B" w:rsidRDefault="004F492F" w:rsidP="004275CA">
            <w:pPr>
              <w:rPr>
                <w:rFonts w:ascii="Arial" w:hAnsi="Arial" w:cs="AL-Mohanad Bold"/>
                <w:b/>
                <w:bCs/>
              </w:rPr>
            </w:pPr>
            <w:r>
              <w:rPr>
                <w:rFonts w:ascii="Arial" w:hAnsi="Arial" w:cs="AL-Mohanad Bold"/>
                <w:b/>
                <w:bCs/>
              </w:rPr>
              <w:t>Strategy: Prolong the practical courses</w:t>
            </w:r>
            <w:r w:rsidRPr="00EF789B">
              <w:rPr>
                <w:rFonts w:ascii="Arial" w:hAnsi="Arial" w:cs="AL-Mohanad Bold" w:hint="cs"/>
                <w:b/>
                <w:bCs/>
                <w:rtl/>
              </w:rPr>
              <w:t xml:space="preserve"> </w:t>
            </w:r>
          </w:p>
        </w:tc>
      </w:tr>
      <w:tr w:rsidR="004F492F" w:rsidRPr="00EF789B" w:rsidTr="004275CA">
        <w:trPr>
          <w:trHeight w:val="412"/>
        </w:trPr>
        <w:tc>
          <w:tcPr>
            <w:tcW w:w="3929" w:type="dxa"/>
            <w:vMerge/>
          </w:tcPr>
          <w:p w:rsidR="004F492F" w:rsidRPr="00EF789B" w:rsidRDefault="004F492F" w:rsidP="004275CA">
            <w:pPr>
              <w:rPr>
                <w:rFonts w:ascii="Arial" w:hAnsi="Arial" w:cs="AL-Mohanad Bold"/>
                <w:b/>
                <w:bCs/>
              </w:rPr>
            </w:pPr>
          </w:p>
        </w:tc>
        <w:tc>
          <w:tcPr>
            <w:tcW w:w="5554" w:type="dxa"/>
          </w:tcPr>
          <w:p w:rsidR="004F492F" w:rsidRPr="00EF789B" w:rsidRDefault="004F492F" w:rsidP="004275CA">
            <w:pPr>
              <w:rPr>
                <w:rFonts w:ascii="Arial" w:hAnsi="Arial" w:cs="AL-Mohanad Bold"/>
                <w:b/>
                <w:bCs/>
                <w:rtl/>
              </w:rPr>
            </w:pPr>
            <w:r>
              <w:rPr>
                <w:rFonts w:ascii="Arial" w:hAnsi="Arial" w:cs="AL-Mohanad Bold"/>
                <w:b/>
                <w:bCs/>
              </w:rPr>
              <w:t>Evidence: weak ability students can’t continue to bear</w:t>
            </w:r>
            <w:r w:rsidRPr="00EF789B">
              <w:rPr>
                <w:rFonts w:ascii="Arial" w:hAnsi="Arial" w:cs="AL-Mohanad Bold" w:hint="cs"/>
                <w:b/>
                <w:bCs/>
                <w:rtl/>
              </w:rPr>
              <w:t xml:space="preserve"> </w:t>
            </w:r>
          </w:p>
        </w:tc>
      </w:tr>
      <w:tr w:rsidR="004F492F" w:rsidRPr="00EF789B" w:rsidTr="004275CA">
        <w:trPr>
          <w:trHeight w:val="413"/>
        </w:trPr>
        <w:tc>
          <w:tcPr>
            <w:tcW w:w="3929" w:type="dxa"/>
            <w:vMerge w:val="restart"/>
            <w:shd w:val="clear" w:color="auto" w:fill="D9D9D9"/>
          </w:tcPr>
          <w:p w:rsidR="004F492F" w:rsidRPr="00EF789B" w:rsidRDefault="00D9263E" w:rsidP="004275CA">
            <w:pPr>
              <w:rPr>
                <w:rFonts w:ascii="Arial" w:hAnsi="Arial" w:cs="AL-Mohanad Bold"/>
                <w:b/>
                <w:bCs/>
              </w:rPr>
            </w:pPr>
            <w:r>
              <w:rPr>
                <w:rFonts w:ascii="Arial" w:hAnsi="Arial" w:cs="AL-Mohanad Bold"/>
                <w:b/>
                <w:bCs/>
              </w:rPr>
              <w:t>Accuracy and strength</w:t>
            </w:r>
          </w:p>
          <w:p w:rsidR="004F492F" w:rsidRPr="00EF789B" w:rsidRDefault="004F492F" w:rsidP="004275CA">
            <w:pPr>
              <w:rPr>
                <w:rFonts w:ascii="Arial" w:hAnsi="Arial" w:cs="AL-Mohanad Bold"/>
                <w:b/>
                <w:bCs/>
              </w:rPr>
            </w:pPr>
          </w:p>
          <w:p w:rsidR="004F492F" w:rsidRPr="00EF789B" w:rsidRDefault="004F492F" w:rsidP="004275CA">
            <w:pPr>
              <w:rPr>
                <w:rFonts w:ascii="Arial" w:hAnsi="Arial" w:cs="AL-Mohanad Bold"/>
                <w:b/>
                <w:bCs/>
              </w:rPr>
            </w:pPr>
          </w:p>
        </w:tc>
        <w:tc>
          <w:tcPr>
            <w:tcW w:w="5554" w:type="dxa"/>
            <w:shd w:val="clear" w:color="auto" w:fill="D9D9D9"/>
          </w:tcPr>
          <w:p w:rsidR="004F492F" w:rsidRPr="00EF789B" w:rsidRDefault="00D9263E" w:rsidP="004275CA">
            <w:pPr>
              <w:rPr>
                <w:rFonts w:ascii="Arial" w:hAnsi="Arial" w:cs="AL-Mohanad Bold"/>
                <w:b/>
                <w:bCs/>
              </w:rPr>
            </w:pPr>
            <w:r>
              <w:rPr>
                <w:rFonts w:ascii="Arial" w:hAnsi="Arial" w:cs="AL-Mohanad Bold"/>
                <w:b/>
                <w:bCs/>
              </w:rPr>
              <w:lastRenderedPageBreak/>
              <w:t>Strategy: experiments require accurate results and statistics</w:t>
            </w:r>
            <w:r w:rsidR="004F492F" w:rsidRPr="00EF789B">
              <w:rPr>
                <w:rFonts w:ascii="Arial" w:hAnsi="Arial" w:cs="AL-Mohanad Bold" w:hint="cs"/>
                <w:b/>
                <w:bCs/>
                <w:rtl/>
              </w:rPr>
              <w:t xml:space="preserve"> </w:t>
            </w:r>
          </w:p>
          <w:p w:rsidR="004F492F" w:rsidRPr="00EF789B" w:rsidRDefault="004F492F" w:rsidP="004275CA">
            <w:pPr>
              <w:rPr>
                <w:rFonts w:ascii="Arial" w:hAnsi="Arial" w:cs="AL-Mohanad Bold"/>
                <w:b/>
                <w:bCs/>
              </w:rPr>
            </w:pPr>
          </w:p>
        </w:tc>
      </w:tr>
      <w:tr w:rsidR="004F492F" w:rsidRPr="00EF789B" w:rsidTr="004275CA">
        <w:trPr>
          <w:trHeight w:val="412"/>
        </w:trPr>
        <w:tc>
          <w:tcPr>
            <w:tcW w:w="3929" w:type="dxa"/>
            <w:vMerge/>
            <w:shd w:val="clear" w:color="auto" w:fill="D9D9D9"/>
          </w:tcPr>
          <w:p w:rsidR="004F492F" w:rsidRPr="00EF789B" w:rsidRDefault="004F492F" w:rsidP="004275CA">
            <w:pPr>
              <w:rPr>
                <w:rFonts w:ascii="Arial" w:hAnsi="Arial" w:cs="AL-Mohanad Bold"/>
                <w:b/>
                <w:bCs/>
              </w:rPr>
            </w:pPr>
          </w:p>
        </w:tc>
        <w:tc>
          <w:tcPr>
            <w:tcW w:w="5554" w:type="dxa"/>
            <w:shd w:val="clear" w:color="auto" w:fill="D9D9D9"/>
          </w:tcPr>
          <w:p w:rsidR="004F492F" w:rsidRPr="00EF789B" w:rsidRDefault="00D9263E" w:rsidP="004275CA">
            <w:pPr>
              <w:rPr>
                <w:rFonts w:ascii="Arial" w:hAnsi="Arial" w:cs="AL-Mohanad Bold"/>
                <w:b/>
                <w:bCs/>
                <w:rtl/>
              </w:rPr>
            </w:pPr>
            <w:r>
              <w:rPr>
                <w:rFonts w:ascii="Arial" w:hAnsi="Arial" w:cs="AL-Mohanad Bold"/>
                <w:b/>
                <w:bCs/>
              </w:rPr>
              <w:t>Evidence: equations</w:t>
            </w:r>
          </w:p>
        </w:tc>
      </w:tr>
      <w:tr w:rsidR="004F492F" w:rsidRPr="00EF789B" w:rsidTr="004275CA">
        <w:trPr>
          <w:trHeight w:val="413"/>
        </w:trPr>
        <w:tc>
          <w:tcPr>
            <w:tcW w:w="3929" w:type="dxa"/>
            <w:vMerge w:val="restart"/>
          </w:tcPr>
          <w:p w:rsidR="004F492F" w:rsidRPr="00EF789B" w:rsidRDefault="00D9263E" w:rsidP="004275CA">
            <w:pPr>
              <w:rPr>
                <w:rFonts w:ascii="Arial" w:hAnsi="Arial" w:cs="AL-Mohanad Bold"/>
                <w:b/>
                <w:bCs/>
              </w:rPr>
            </w:pPr>
            <w:r>
              <w:rPr>
                <w:rFonts w:ascii="Arial" w:hAnsi="Arial" w:cs="AL-Mohanad Bold"/>
                <w:b/>
                <w:bCs/>
              </w:rPr>
              <w:t>Creativity, discovering and prediction</w:t>
            </w:r>
          </w:p>
          <w:p w:rsidR="004F492F" w:rsidRPr="00EF789B" w:rsidRDefault="004F492F" w:rsidP="004275CA">
            <w:pPr>
              <w:rPr>
                <w:rFonts w:ascii="Arial" w:hAnsi="Arial" w:cs="AL-Mohanad Bold"/>
                <w:b/>
                <w:bCs/>
              </w:rPr>
            </w:pPr>
          </w:p>
        </w:tc>
        <w:tc>
          <w:tcPr>
            <w:tcW w:w="5554" w:type="dxa"/>
          </w:tcPr>
          <w:p w:rsidR="004F492F" w:rsidRPr="00EF789B" w:rsidRDefault="00D9263E" w:rsidP="004275CA">
            <w:pPr>
              <w:rPr>
                <w:rFonts w:ascii="Arial" w:hAnsi="Arial" w:cs="AL-Mohanad Bold"/>
                <w:b/>
                <w:bCs/>
              </w:rPr>
            </w:pPr>
            <w:r>
              <w:rPr>
                <w:rFonts w:ascii="Arial" w:hAnsi="Arial" w:cs="AL-Mohanad Bold"/>
                <w:b/>
                <w:bCs/>
              </w:rPr>
              <w:t>Strategy: pursing female students to do experiments by themselves and elicit results</w:t>
            </w:r>
            <w:r w:rsidR="004F492F" w:rsidRPr="00EF789B">
              <w:rPr>
                <w:rFonts w:ascii="Arial" w:hAnsi="Arial" w:cs="AL-Mohanad Bold" w:hint="cs"/>
                <w:b/>
                <w:bCs/>
                <w:rtl/>
              </w:rPr>
              <w:t xml:space="preserve"> </w:t>
            </w:r>
          </w:p>
          <w:p w:rsidR="004F492F" w:rsidRPr="00EF789B" w:rsidRDefault="004F492F" w:rsidP="004275CA">
            <w:pPr>
              <w:rPr>
                <w:rFonts w:ascii="Arial" w:hAnsi="Arial" w:cs="AL-Mohanad Bold"/>
                <w:b/>
                <w:bCs/>
              </w:rPr>
            </w:pPr>
          </w:p>
        </w:tc>
      </w:tr>
      <w:tr w:rsidR="004F492F" w:rsidRPr="00EF789B" w:rsidTr="004275CA">
        <w:trPr>
          <w:trHeight w:val="412"/>
        </w:trPr>
        <w:tc>
          <w:tcPr>
            <w:tcW w:w="3929" w:type="dxa"/>
            <w:vMerge/>
          </w:tcPr>
          <w:p w:rsidR="004F492F" w:rsidRPr="00EF789B" w:rsidRDefault="004F492F" w:rsidP="004275CA">
            <w:pPr>
              <w:rPr>
                <w:rFonts w:ascii="Arial" w:hAnsi="Arial" w:cs="AL-Mohanad Bold"/>
                <w:b/>
                <w:bCs/>
              </w:rPr>
            </w:pPr>
          </w:p>
        </w:tc>
        <w:tc>
          <w:tcPr>
            <w:tcW w:w="5554" w:type="dxa"/>
          </w:tcPr>
          <w:p w:rsidR="004F492F" w:rsidRPr="00EF789B" w:rsidRDefault="00D9263E" w:rsidP="004275CA">
            <w:pPr>
              <w:rPr>
                <w:rFonts w:ascii="Arial" w:hAnsi="Arial" w:cs="AL-Mohanad Bold"/>
                <w:b/>
                <w:bCs/>
                <w:rtl/>
              </w:rPr>
            </w:pPr>
            <w:r>
              <w:rPr>
                <w:rFonts w:ascii="Arial" w:hAnsi="Arial" w:cs="AL-Mohanad Bold"/>
                <w:b/>
                <w:bCs/>
              </w:rPr>
              <w:t>Evidence: teacher’s marking</w:t>
            </w:r>
            <w:r w:rsidR="004F492F" w:rsidRPr="00EF789B">
              <w:rPr>
                <w:rFonts w:ascii="Arial" w:hAnsi="Arial" w:cs="AL-Mohanad Bold" w:hint="cs"/>
                <w:b/>
                <w:bCs/>
                <w:rtl/>
              </w:rPr>
              <w:t xml:space="preserve"> </w:t>
            </w:r>
          </w:p>
        </w:tc>
      </w:tr>
      <w:tr w:rsidR="004F492F" w:rsidRPr="00EF789B" w:rsidTr="004275CA">
        <w:trPr>
          <w:trHeight w:val="413"/>
        </w:trPr>
        <w:tc>
          <w:tcPr>
            <w:tcW w:w="3929" w:type="dxa"/>
            <w:vMerge w:val="restart"/>
            <w:shd w:val="clear" w:color="auto" w:fill="D9D9D9"/>
          </w:tcPr>
          <w:p w:rsidR="005A0400" w:rsidRPr="00EF789B" w:rsidRDefault="005A0400" w:rsidP="005A0400">
            <w:pPr>
              <w:rPr>
                <w:rFonts w:ascii="Arial" w:hAnsi="Arial" w:cs="AL-Mohanad Bold"/>
                <w:b/>
                <w:bCs/>
              </w:rPr>
            </w:pPr>
            <w:r>
              <w:rPr>
                <w:rFonts w:ascii="Arial" w:hAnsi="Arial" w:cs="AL-Mohanad Bold"/>
                <w:b/>
                <w:bCs/>
              </w:rPr>
              <w:t>Preparing a generation able to follow up the news and developments</w:t>
            </w:r>
          </w:p>
          <w:p w:rsidR="004F492F" w:rsidRPr="00EF789B" w:rsidRDefault="004F492F" w:rsidP="004275CA">
            <w:pPr>
              <w:rPr>
                <w:rFonts w:ascii="Arial" w:hAnsi="Arial" w:cs="AL-Mohanad Bold"/>
                <w:b/>
                <w:bCs/>
              </w:rPr>
            </w:pPr>
          </w:p>
          <w:p w:rsidR="004F492F" w:rsidRPr="00EF789B" w:rsidRDefault="004F492F" w:rsidP="004275CA">
            <w:pPr>
              <w:rPr>
                <w:rFonts w:ascii="Arial" w:hAnsi="Arial" w:cs="AL-Mohanad Bold"/>
                <w:b/>
                <w:bCs/>
              </w:rPr>
            </w:pPr>
          </w:p>
        </w:tc>
        <w:tc>
          <w:tcPr>
            <w:tcW w:w="5554" w:type="dxa"/>
            <w:shd w:val="clear" w:color="auto" w:fill="D9D9D9"/>
          </w:tcPr>
          <w:p w:rsidR="004F492F" w:rsidRDefault="00D9263E" w:rsidP="004275CA">
            <w:pPr>
              <w:rPr>
                <w:rFonts w:ascii="Arial" w:hAnsi="Arial" w:cs="AL-Mohanad Bold"/>
                <w:b/>
                <w:bCs/>
                <w:rtl/>
              </w:rPr>
            </w:pPr>
            <w:r>
              <w:rPr>
                <w:rFonts w:ascii="Arial" w:hAnsi="Arial" w:cs="AL-Mohanad Bold"/>
                <w:b/>
                <w:bCs/>
              </w:rPr>
              <w:t>Strategy: study plan</w:t>
            </w:r>
          </w:p>
          <w:p w:rsidR="004F492F" w:rsidRPr="00EF789B" w:rsidRDefault="004F492F" w:rsidP="004275CA">
            <w:pPr>
              <w:rPr>
                <w:rFonts w:ascii="Arial" w:hAnsi="Arial" w:cs="AL-Mohanad Bold"/>
                <w:b/>
                <w:bCs/>
              </w:rPr>
            </w:pPr>
          </w:p>
        </w:tc>
      </w:tr>
      <w:tr w:rsidR="004F492F" w:rsidRPr="00EF789B" w:rsidTr="004275CA">
        <w:trPr>
          <w:trHeight w:val="412"/>
        </w:trPr>
        <w:tc>
          <w:tcPr>
            <w:tcW w:w="3929" w:type="dxa"/>
            <w:vMerge/>
          </w:tcPr>
          <w:p w:rsidR="004F492F" w:rsidRPr="007D662A" w:rsidRDefault="004F492F" w:rsidP="004275CA">
            <w:pPr>
              <w:rPr>
                <w:rFonts w:ascii="Arial" w:hAnsi="Arial" w:cs="AL-Mohanad Bold"/>
              </w:rPr>
            </w:pPr>
          </w:p>
        </w:tc>
        <w:tc>
          <w:tcPr>
            <w:tcW w:w="5554" w:type="dxa"/>
            <w:shd w:val="clear" w:color="auto" w:fill="D9D9D9"/>
          </w:tcPr>
          <w:p w:rsidR="004F492F" w:rsidRPr="00EF789B" w:rsidRDefault="004275CA" w:rsidP="004275CA">
            <w:pPr>
              <w:rPr>
                <w:rFonts w:ascii="Arial" w:hAnsi="Arial" w:cs="AL-Mohanad Bold"/>
                <w:b/>
                <w:bCs/>
                <w:rtl/>
              </w:rPr>
            </w:pPr>
            <w:r>
              <w:rPr>
                <w:rFonts w:ascii="Arial" w:hAnsi="Arial" w:cs="AL-Mohanad Bold"/>
                <w:b/>
                <w:bCs/>
              </w:rPr>
              <w:t>Evidence: scope the actual development in modern teaching courses means and interacting with female students via internet</w:t>
            </w:r>
            <w:r w:rsidR="004F492F">
              <w:rPr>
                <w:rFonts w:ascii="Arial" w:hAnsi="Arial" w:cs="AL-Mohanad Bold" w:hint="cs"/>
                <w:b/>
                <w:bCs/>
                <w:rtl/>
              </w:rPr>
              <w:t xml:space="preserve"> </w:t>
            </w:r>
          </w:p>
        </w:tc>
      </w:tr>
    </w:tbl>
    <w:p w:rsidR="004072B5" w:rsidRDefault="004072B5" w:rsidP="004072B5">
      <w:pPr>
        <w:ind w:left="360" w:hanging="360"/>
        <w:rPr>
          <w:lang w:val="en-US"/>
        </w:rPr>
      </w:pPr>
    </w:p>
    <w:p w:rsidR="00A8217A" w:rsidRDefault="00A8217A" w:rsidP="00A8217A">
      <w:pPr>
        <w:ind w:left="360" w:hanging="360"/>
        <w:rPr>
          <w:lang w:val="en-US"/>
        </w:rPr>
      </w:pPr>
    </w:p>
    <w:p w:rsidR="00002ECB" w:rsidRDefault="00002ECB" w:rsidP="004072B5">
      <w:pPr>
        <w:ind w:left="360" w:hanging="360"/>
        <w:rPr>
          <w:lang w:val="en-US"/>
        </w:rPr>
      </w:pPr>
    </w:p>
    <w:p w:rsidR="004072B5" w:rsidRDefault="004072B5" w:rsidP="004072B5">
      <w:pPr>
        <w:ind w:left="360" w:hanging="360"/>
        <w:rPr>
          <w:sz w:val="20"/>
          <w:szCs w:val="20"/>
          <w:lang w:val="en-US"/>
        </w:rPr>
      </w:pPr>
      <w:r>
        <w:rPr>
          <w:sz w:val="20"/>
          <w:szCs w:val="20"/>
          <w:lang w:val="en-US"/>
        </w:rPr>
        <w:t>3.  Required Field Experience Component (if any</w:t>
      </w:r>
      <w:r w:rsidR="000E632E">
        <w:rPr>
          <w:sz w:val="20"/>
          <w:szCs w:val="20"/>
          <w:lang w:val="en-US"/>
        </w:rPr>
        <w:t>) (</w:t>
      </w:r>
      <w:r>
        <w:rPr>
          <w:sz w:val="20"/>
          <w:szCs w:val="20"/>
          <w:lang w:val="en-US"/>
        </w:rPr>
        <w:t>Eg. internship, cooperative program, work experience)</w:t>
      </w:r>
    </w:p>
    <w:p w:rsidR="004072B5" w:rsidRDefault="004072B5" w:rsidP="004072B5">
      <w:pPr>
        <w:ind w:left="360" w:hanging="360"/>
        <w:rPr>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072B5">
        <w:tc>
          <w:tcPr>
            <w:tcW w:w="8820" w:type="dxa"/>
          </w:tcPr>
          <w:p w:rsidR="004072B5" w:rsidRDefault="004072B5" w:rsidP="00CA29B2">
            <w:pPr>
              <w:rPr>
                <w:sz w:val="20"/>
                <w:szCs w:val="20"/>
                <w:lang w:val="en-US"/>
              </w:rPr>
            </w:pPr>
            <w:r>
              <w:rPr>
                <w:sz w:val="20"/>
                <w:szCs w:val="20"/>
                <w:lang w:val="en-US"/>
              </w:rPr>
              <w:t xml:space="preserve">Summary of practical, clinical or internship component required in the program. </w:t>
            </w:r>
          </w:p>
          <w:p w:rsidR="004072B5" w:rsidRDefault="004072B5" w:rsidP="00CA29B2">
            <w:pPr>
              <w:rPr>
                <w:sz w:val="20"/>
                <w:szCs w:val="20"/>
                <w:lang w:val="en-US"/>
              </w:rPr>
            </w:pPr>
            <w:r>
              <w:rPr>
                <w:sz w:val="20"/>
                <w:szCs w:val="20"/>
                <w:lang w:val="en-US"/>
              </w:rPr>
              <w:t xml:space="preserve">Note that a more detailed Field Experience Specification comparable to a course specification should also be prepared in a separate document for any field experience required as part of the program.  </w:t>
            </w:r>
          </w:p>
          <w:p w:rsidR="004072B5" w:rsidRDefault="004072B5" w:rsidP="00CA29B2">
            <w:pPr>
              <w:rPr>
                <w:sz w:val="20"/>
                <w:szCs w:val="20"/>
                <w:lang w:val="en-US"/>
              </w:rPr>
            </w:pPr>
          </w:p>
        </w:tc>
      </w:tr>
      <w:tr w:rsidR="004072B5">
        <w:tc>
          <w:tcPr>
            <w:tcW w:w="8820" w:type="dxa"/>
          </w:tcPr>
          <w:p w:rsidR="004072B5" w:rsidRDefault="004072B5" w:rsidP="00CA29B2">
            <w:pPr>
              <w:ind w:left="360" w:hanging="360"/>
              <w:rPr>
                <w:sz w:val="20"/>
                <w:szCs w:val="20"/>
                <w:lang w:val="en-US"/>
              </w:rPr>
            </w:pPr>
            <w:r>
              <w:rPr>
                <w:sz w:val="20"/>
                <w:szCs w:val="20"/>
                <w:lang w:val="en-US"/>
              </w:rPr>
              <w:t>a. Brief description of field experience activity</w:t>
            </w:r>
          </w:p>
          <w:p w:rsidR="004275CA" w:rsidRPr="004275CA" w:rsidRDefault="004275CA" w:rsidP="004275CA">
            <w:pPr>
              <w:pStyle w:val="ListParagraph"/>
              <w:numPr>
                <w:ilvl w:val="0"/>
                <w:numId w:val="13"/>
              </w:numPr>
              <w:jc w:val="both"/>
              <w:rPr>
                <w:b/>
                <w:bCs/>
                <w:lang w:val="en-US"/>
              </w:rPr>
            </w:pPr>
            <w:r w:rsidRPr="004275CA">
              <w:rPr>
                <w:b/>
                <w:bCs/>
                <w:lang w:val="en-US"/>
              </w:rPr>
              <w:t>Field experience specification. (attach 6)</w:t>
            </w:r>
          </w:p>
          <w:p w:rsidR="004072B5" w:rsidRDefault="004072B5" w:rsidP="00CA29B2">
            <w:pPr>
              <w:rPr>
                <w:sz w:val="20"/>
                <w:szCs w:val="20"/>
                <w:lang w:val="en-US"/>
              </w:rPr>
            </w:pPr>
          </w:p>
          <w:p w:rsidR="004072B5" w:rsidRDefault="004072B5" w:rsidP="00CA29B2">
            <w:pPr>
              <w:rPr>
                <w:sz w:val="20"/>
                <w:szCs w:val="20"/>
                <w:lang w:val="en-US"/>
              </w:rPr>
            </w:pPr>
          </w:p>
        </w:tc>
      </w:tr>
      <w:tr w:rsidR="004072B5">
        <w:tc>
          <w:tcPr>
            <w:tcW w:w="8820" w:type="dxa"/>
          </w:tcPr>
          <w:p w:rsidR="004072B5" w:rsidRDefault="004072B5" w:rsidP="00CA29B2">
            <w:pPr>
              <w:rPr>
                <w:sz w:val="20"/>
                <w:szCs w:val="20"/>
                <w:lang w:val="en-US"/>
              </w:rPr>
            </w:pPr>
            <w:r>
              <w:rPr>
                <w:sz w:val="20"/>
                <w:szCs w:val="20"/>
                <w:lang w:val="en-US"/>
              </w:rPr>
              <w:t>b. List the major intended learning outcomes for the program to be developed through the field experience</w:t>
            </w:r>
          </w:p>
          <w:p w:rsidR="004072B5" w:rsidRDefault="004072B5" w:rsidP="00CA29B2">
            <w:pPr>
              <w:rPr>
                <w:sz w:val="20"/>
                <w:szCs w:val="20"/>
                <w:lang w:val="en-US"/>
              </w:rPr>
            </w:pPr>
          </w:p>
          <w:p w:rsidR="0082019D" w:rsidRPr="00875D5E" w:rsidRDefault="0082019D" w:rsidP="0082019D">
            <w:pPr>
              <w:pStyle w:val="ListParagraph"/>
              <w:numPr>
                <w:ilvl w:val="0"/>
                <w:numId w:val="13"/>
              </w:numPr>
              <w:jc w:val="both"/>
              <w:rPr>
                <w:b/>
                <w:bCs/>
                <w:lang w:val="en-US"/>
              </w:rPr>
            </w:pPr>
            <w:r w:rsidRPr="00875D5E">
              <w:rPr>
                <w:b/>
                <w:bCs/>
                <w:lang w:val="en-US"/>
              </w:rPr>
              <w:t>Female students teach at Zulfi schools as a field education under an academic supervision from supervisors, specialists and educationalists.</w:t>
            </w:r>
            <w:r w:rsidR="00875D5E">
              <w:rPr>
                <w:b/>
                <w:bCs/>
                <w:lang w:val="en-US"/>
              </w:rPr>
              <w:t xml:space="preserve"> </w:t>
            </w:r>
            <w:r w:rsidR="00B52916" w:rsidRPr="00875D5E">
              <w:rPr>
                <w:b/>
                <w:bCs/>
                <w:lang w:val="en-US"/>
              </w:rPr>
              <w:t>Trained Female students are adhered to practice their tasks.</w:t>
            </w:r>
            <w:r w:rsidR="002E626B" w:rsidRPr="00875D5E">
              <w:rPr>
                <w:b/>
                <w:bCs/>
                <w:lang w:val="en-US"/>
              </w:rPr>
              <w:t xml:space="preserve"> There are some tasks:</w:t>
            </w:r>
          </w:p>
          <w:p w:rsidR="002E626B" w:rsidRDefault="002E626B" w:rsidP="0082019D">
            <w:pPr>
              <w:pStyle w:val="ListParagraph"/>
              <w:numPr>
                <w:ilvl w:val="0"/>
                <w:numId w:val="13"/>
              </w:numPr>
              <w:jc w:val="both"/>
              <w:rPr>
                <w:b/>
                <w:bCs/>
                <w:lang w:val="en-US"/>
              </w:rPr>
            </w:pPr>
            <w:r>
              <w:rPr>
                <w:b/>
                <w:bCs/>
                <w:lang w:val="en-US"/>
              </w:rPr>
              <w:t>They are adhered to the chosen school and if changed, inform the supervisor</w:t>
            </w:r>
          </w:p>
          <w:p w:rsidR="002E626B" w:rsidRDefault="002E626B" w:rsidP="0082019D">
            <w:pPr>
              <w:pStyle w:val="ListParagraph"/>
              <w:numPr>
                <w:ilvl w:val="0"/>
                <w:numId w:val="13"/>
              </w:numPr>
              <w:jc w:val="both"/>
              <w:rPr>
                <w:b/>
                <w:bCs/>
                <w:lang w:val="en-US"/>
              </w:rPr>
            </w:pPr>
            <w:r>
              <w:rPr>
                <w:b/>
                <w:bCs/>
                <w:lang w:val="en-US"/>
              </w:rPr>
              <w:t>They are adhered to hand the teaching notebook to the female supervisor.</w:t>
            </w:r>
          </w:p>
          <w:p w:rsidR="002E626B" w:rsidRDefault="006E211D" w:rsidP="0082019D">
            <w:pPr>
              <w:pStyle w:val="ListParagraph"/>
              <w:numPr>
                <w:ilvl w:val="0"/>
                <w:numId w:val="13"/>
              </w:numPr>
              <w:jc w:val="both"/>
              <w:rPr>
                <w:b/>
                <w:bCs/>
                <w:lang w:val="en-US"/>
              </w:rPr>
            </w:pPr>
            <w:r>
              <w:rPr>
                <w:b/>
                <w:bCs/>
                <w:lang w:val="en-US"/>
              </w:rPr>
              <w:t>Attending the watching lessons for school teachers as possible to develop their teaching skills.</w:t>
            </w:r>
          </w:p>
          <w:p w:rsidR="006E211D" w:rsidRDefault="00EF16BB" w:rsidP="006F1D5E">
            <w:pPr>
              <w:pStyle w:val="ListParagraph"/>
              <w:numPr>
                <w:ilvl w:val="0"/>
                <w:numId w:val="13"/>
              </w:numPr>
              <w:jc w:val="both"/>
              <w:rPr>
                <w:b/>
                <w:bCs/>
                <w:lang w:val="en-US"/>
              </w:rPr>
            </w:pPr>
            <w:r>
              <w:rPr>
                <w:b/>
                <w:bCs/>
                <w:lang w:val="en-US"/>
              </w:rPr>
              <w:t>Preparing daily</w:t>
            </w:r>
            <w:r w:rsidR="006F1D5E">
              <w:rPr>
                <w:b/>
                <w:bCs/>
                <w:lang w:val="en-US"/>
              </w:rPr>
              <w:t xml:space="preserve"> teaching plans by supervisor (</w:t>
            </w:r>
            <w:r>
              <w:rPr>
                <w:b/>
                <w:bCs/>
                <w:lang w:val="en-US"/>
              </w:rPr>
              <w:t>staff member) and the school teacher.</w:t>
            </w:r>
          </w:p>
          <w:p w:rsidR="00EF16BB" w:rsidRDefault="006F1D5E" w:rsidP="0082019D">
            <w:pPr>
              <w:pStyle w:val="ListParagraph"/>
              <w:numPr>
                <w:ilvl w:val="0"/>
                <w:numId w:val="13"/>
              </w:numPr>
              <w:jc w:val="both"/>
              <w:rPr>
                <w:b/>
                <w:bCs/>
                <w:lang w:val="en-US"/>
              </w:rPr>
            </w:pPr>
            <w:r>
              <w:rPr>
                <w:b/>
                <w:bCs/>
                <w:lang w:val="en-US"/>
              </w:rPr>
              <w:t>Preparing aids to achieve teaching aims.</w:t>
            </w:r>
          </w:p>
          <w:p w:rsidR="006F1D5E" w:rsidRDefault="006F1D5E" w:rsidP="0082019D">
            <w:pPr>
              <w:pStyle w:val="ListParagraph"/>
              <w:numPr>
                <w:ilvl w:val="0"/>
                <w:numId w:val="13"/>
              </w:numPr>
              <w:jc w:val="both"/>
              <w:rPr>
                <w:b/>
                <w:bCs/>
                <w:lang w:val="en-US"/>
              </w:rPr>
            </w:pPr>
            <w:r>
              <w:rPr>
                <w:b/>
                <w:bCs/>
                <w:lang w:val="en-US"/>
              </w:rPr>
              <w:t>Commitment of the school general rules</w:t>
            </w:r>
          </w:p>
          <w:p w:rsidR="006F1D5E" w:rsidRDefault="006F1D5E" w:rsidP="006F1D5E">
            <w:pPr>
              <w:pStyle w:val="ListParagraph"/>
              <w:numPr>
                <w:ilvl w:val="0"/>
                <w:numId w:val="13"/>
              </w:numPr>
              <w:jc w:val="both"/>
              <w:rPr>
                <w:b/>
                <w:bCs/>
                <w:lang w:val="en-US"/>
              </w:rPr>
            </w:pPr>
            <w:r>
              <w:rPr>
                <w:b/>
                <w:bCs/>
                <w:lang w:val="en-US"/>
              </w:rPr>
              <w:t>Good communication with the staff member and the school teacher.</w:t>
            </w:r>
          </w:p>
          <w:p w:rsidR="006F1D5E" w:rsidRDefault="00875F97" w:rsidP="006F1D5E">
            <w:pPr>
              <w:pStyle w:val="ListParagraph"/>
              <w:numPr>
                <w:ilvl w:val="0"/>
                <w:numId w:val="13"/>
              </w:numPr>
              <w:jc w:val="both"/>
              <w:rPr>
                <w:b/>
                <w:bCs/>
                <w:lang w:val="en-US"/>
              </w:rPr>
            </w:pPr>
            <w:r>
              <w:rPr>
                <w:b/>
                <w:bCs/>
                <w:lang w:val="en-US"/>
              </w:rPr>
              <w:t>Sharing the school activities.</w:t>
            </w:r>
          </w:p>
          <w:p w:rsidR="00875F97" w:rsidRDefault="00875F97" w:rsidP="006F1D5E">
            <w:pPr>
              <w:pStyle w:val="ListParagraph"/>
              <w:numPr>
                <w:ilvl w:val="0"/>
                <w:numId w:val="13"/>
              </w:numPr>
              <w:jc w:val="both"/>
              <w:rPr>
                <w:b/>
                <w:bCs/>
                <w:lang w:val="en-US"/>
              </w:rPr>
            </w:pPr>
            <w:r>
              <w:rPr>
                <w:b/>
                <w:bCs/>
                <w:lang w:val="en-US"/>
              </w:rPr>
              <w:t>Accepting the criticism from internal supervisor or the teacher.</w:t>
            </w:r>
          </w:p>
          <w:p w:rsidR="004072B5" w:rsidRPr="00875D5E" w:rsidRDefault="00875F97" w:rsidP="00875D5E">
            <w:pPr>
              <w:pStyle w:val="ListParagraph"/>
              <w:numPr>
                <w:ilvl w:val="0"/>
                <w:numId w:val="13"/>
              </w:numPr>
              <w:jc w:val="both"/>
              <w:rPr>
                <w:b/>
                <w:bCs/>
                <w:lang w:val="en-US"/>
              </w:rPr>
            </w:pPr>
            <w:r>
              <w:rPr>
                <w:b/>
                <w:bCs/>
                <w:lang w:val="en-US"/>
              </w:rPr>
              <w:t>Should be a good model for students inside school.</w:t>
            </w:r>
          </w:p>
        </w:tc>
      </w:tr>
      <w:tr w:rsidR="004072B5">
        <w:trPr>
          <w:trHeight w:val="503"/>
        </w:trPr>
        <w:tc>
          <w:tcPr>
            <w:tcW w:w="8820" w:type="dxa"/>
          </w:tcPr>
          <w:p w:rsidR="004072B5" w:rsidRPr="00324B09" w:rsidRDefault="004072B5" w:rsidP="00324B09">
            <w:pPr>
              <w:pStyle w:val="ListParagraph"/>
              <w:numPr>
                <w:ilvl w:val="0"/>
                <w:numId w:val="13"/>
              </w:numPr>
              <w:jc w:val="both"/>
              <w:rPr>
                <w:b/>
                <w:bCs/>
                <w:lang w:val="en-US"/>
              </w:rPr>
            </w:pPr>
            <w:r w:rsidRPr="00324B09">
              <w:rPr>
                <w:b/>
                <w:bCs/>
                <w:lang w:val="en-US"/>
              </w:rPr>
              <w:t>c. At what stage or stages in the program does the field experience occur? (</w:t>
            </w:r>
            <w:r w:rsidR="001053BF" w:rsidRPr="00324B09">
              <w:rPr>
                <w:b/>
                <w:bCs/>
                <w:lang w:val="en-US"/>
              </w:rPr>
              <w:t>e.g.</w:t>
            </w:r>
            <w:r w:rsidRPr="00324B09">
              <w:rPr>
                <w:b/>
                <w:bCs/>
                <w:lang w:val="en-US"/>
              </w:rPr>
              <w:t xml:space="preserve"> year, semester)</w:t>
            </w:r>
          </w:p>
          <w:p w:rsidR="004072B5" w:rsidRPr="00324B09" w:rsidRDefault="004072B5" w:rsidP="00324B09">
            <w:pPr>
              <w:pStyle w:val="ListParagraph"/>
              <w:numPr>
                <w:ilvl w:val="0"/>
                <w:numId w:val="13"/>
              </w:numPr>
              <w:jc w:val="both"/>
              <w:rPr>
                <w:b/>
                <w:bCs/>
                <w:lang w:val="en-US"/>
              </w:rPr>
            </w:pPr>
          </w:p>
          <w:p w:rsidR="00F74004" w:rsidRPr="00324B09" w:rsidRDefault="00F74004" w:rsidP="00324B09">
            <w:pPr>
              <w:pStyle w:val="ListParagraph"/>
              <w:numPr>
                <w:ilvl w:val="0"/>
                <w:numId w:val="13"/>
              </w:numPr>
              <w:jc w:val="both"/>
              <w:rPr>
                <w:b/>
                <w:bCs/>
                <w:lang w:val="en-US"/>
              </w:rPr>
            </w:pPr>
            <w:r w:rsidRPr="00324B09">
              <w:rPr>
                <w:b/>
                <w:bCs/>
                <w:lang w:val="en-US"/>
              </w:rPr>
              <w:t>Field Education in governorate schools</w:t>
            </w:r>
          </w:p>
          <w:p w:rsidR="00F74004" w:rsidRPr="00324B09" w:rsidRDefault="00F74004" w:rsidP="00324B09">
            <w:pPr>
              <w:pStyle w:val="ListParagraph"/>
              <w:numPr>
                <w:ilvl w:val="0"/>
                <w:numId w:val="13"/>
              </w:numPr>
              <w:jc w:val="both"/>
              <w:rPr>
                <w:b/>
                <w:bCs/>
                <w:lang w:val="en-US"/>
              </w:rPr>
            </w:pPr>
            <w:r w:rsidRPr="00324B09">
              <w:rPr>
                <w:b/>
                <w:bCs/>
                <w:lang w:val="en-US"/>
              </w:rPr>
              <w:lastRenderedPageBreak/>
              <w:t>Stating the teacher’s role inside classroom</w:t>
            </w:r>
          </w:p>
          <w:p w:rsidR="00F74004" w:rsidRPr="00324B09" w:rsidRDefault="00F74004" w:rsidP="00324B09">
            <w:pPr>
              <w:pStyle w:val="ListParagraph"/>
              <w:numPr>
                <w:ilvl w:val="0"/>
                <w:numId w:val="13"/>
              </w:numPr>
              <w:jc w:val="both"/>
              <w:rPr>
                <w:b/>
                <w:bCs/>
                <w:lang w:val="en-US"/>
              </w:rPr>
            </w:pPr>
            <w:r w:rsidRPr="00324B09">
              <w:rPr>
                <w:b/>
                <w:bCs/>
                <w:lang w:val="en-US"/>
              </w:rPr>
              <w:t>Applying teaching methods of science and how to apply them</w:t>
            </w:r>
          </w:p>
          <w:p w:rsidR="00F74004" w:rsidRPr="00324B09" w:rsidRDefault="00F74004" w:rsidP="00324B09">
            <w:pPr>
              <w:pStyle w:val="ListParagraph"/>
              <w:numPr>
                <w:ilvl w:val="0"/>
                <w:numId w:val="13"/>
              </w:numPr>
              <w:jc w:val="both"/>
              <w:rPr>
                <w:b/>
                <w:bCs/>
                <w:lang w:val="en-US"/>
              </w:rPr>
            </w:pPr>
            <w:r w:rsidRPr="00324B09">
              <w:rPr>
                <w:b/>
                <w:bCs/>
                <w:lang w:val="en-US"/>
              </w:rPr>
              <w:t>Benefit from different learning resources inside classroom.</w:t>
            </w:r>
          </w:p>
          <w:p w:rsidR="00F74004" w:rsidRPr="00324B09" w:rsidRDefault="00F74004" w:rsidP="00324B09">
            <w:pPr>
              <w:pStyle w:val="ListParagraph"/>
              <w:numPr>
                <w:ilvl w:val="0"/>
                <w:numId w:val="13"/>
              </w:numPr>
              <w:jc w:val="both"/>
              <w:rPr>
                <w:b/>
                <w:bCs/>
                <w:lang w:val="en-US"/>
              </w:rPr>
            </w:pPr>
            <w:r w:rsidRPr="00324B09">
              <w:rPr>
                <w:b/>
                <w:bCs/>
                <w:lang w:val="en-US"/>
              </w:rPr>
              <w:t>Building a solid base for future female teacher that links between scientific theories and concepts which presented during courses and school environment.</w:t>
            </w:r>
          </w:p>
          <w:p w:rsidR="00F74004" w:rsidRPr="00324B09" w:rsidRDefault="00F74004" w:rsidP="00324B09">
            <w:pPr>
              <w:pStyle w:val="ListParagraph"/>
              <w:numPr>
                <w:ilvl w:val="0"/>
                <w:numId w:val="13"/>
              </w:numPr>
              <w:jc w:val="both"/>
              <w:rPr>
                <w:b/>
                <w:bCs/>
                <w:lang w:val="en-US"/>
              </w:rPr>
            </w:pPr>
            <w:r w:rsidRPr="00324B09">
              <w:rPr>
                <w:b/>
                <w:bCs/>
                <w:lang w:val="en-US"/>
              </w:rPr>
              <w:t xml:space="preserve">Provide scientific experiences that help </w:t>
            </w:r>
            <w:r w:rsidR="00184714" w:rsidRPr="00324B09">
              <w:rPr>
                <w:b/>
                <w:bCs/>
                <w:lang w:val="en-US"/>
              </w:rPr>
              <w:t xml:space="preserve">female </w:t>
            </w:r>
            <w:r w:rsidRPr="00324B09">
              <w:rPr>
                <w:b/>
                <w:bCs/>
                <w:lang w:val="en-US"/>
              </w:rPr>
              <w:t>trainee to practice different assigned tasks.</w:t>
            </w:r>
          </w:p>
          <w:p w:rsidR="00F74004" w:rsidRPr="00324B09" w:rsidRDefault="00F74004" w:rsidP="00324B09">
            <w:pPr>
              <w:pStyle w:val="ListParagraph"/>
              <w:numPr>
                <w:ilvl w:val="0"/>
                <w:numId w:val="13"/>
              </w:numPr>
              <w:jc w:val="both"/>
              <w:rPr>
                <w:b/>
                <w:bCs/>
                <w:lang w:val="en-US"/>
              </w:rPr>
            </w:pPr>
            <w:r w:rsidRPr="00324B09">
              <w:rPr>
                <w:b/>
                <w:bCs/>
                <w:lang w:val="en-US"/>
              </w:rPr>
              <w:t xml:space="preserve"> </w:t>
            </w:r>
            <w:r w:rsidR="0014160C" w:rsidRPr="00324B09">
              <w:rPr>
                <w:b/>
                <w:bCs/>
                <w:lang w:val="en-US"/>
              </w:rPr>
              <w:t>Providing the chance for female teacher to know the school environment with its different aspects.</w:t>
            </w:r>
          </w:p>
          <w:p w:rsidR="0014160C" w:rsidRPr="00324B09" w:rsidRDefault="00184714" w:rsidP="00324B09">
            <w:pPr>
              <w:pStyle w:val="ListParagraph"/>
              <w:numPr>
                <w:ilvl w:val="0"/>
                <w:numId w:val="13"/>
              </w:numPr>
              <w:jc w:val="both"/>
              <w:rPr>
                <w:b/>
                <w:bCs/>
                <w:lang w:val="en-US"/>
              </w:rPr>
            </w:pPr>
            <w:r w:rsidRPr="00324B09">
              <w:rPr>
                <w:b/>
                <w:bCs/>
                <w:lang w:val="en-US"/>
              </w:rPr>
              <w:t>Providing the chance for female trainees to know the courses especially in the special and how to deal with and develop in the future.</w:t>
            </w:r>
          </w:p>
          <w:p w:rsidR="004072B5" w:rsidRDefault="00184714" w:rsidP="00324B09">
            <w:pPr>
              <w:pStyle w:val="ListParagraph"/>
              <w:numPr>
                <w:ilvl w:val="0"/>
                <w:numId w:val="13"/>
              </w:numPr>
              <w:jc w:val="both"/>
              <w:rPr>
                <w:b/>
                <w:bCs/>
                <w:lang w:val="en-US"/>
              </w:rPr>
            </w:pPr>
            <w:r w:rsidRPr="00324B09">
              <w:rPr>
                <w:b/>
                <w:bCs/>
                <w:lang w:val="en-US"/>
              </w:rPr>
              <w:t xml:space="preserve">Acquire the female </w:t>
            </w:r>
            <w:r w:rsidR="00E4532F" w:rsidRPr="00324B09">
              <w:rPr>
                <w:b/>
                <w:bCs/>
                <w:lang w:val="en-US"/>
              </w:rPr>
              <w:t xml:space="preserve">trainees the teaching skills of term and daily planning, implementing daily lessons, using teaching aids and </w:t>
            </w:r>
            <w:r w:rsidR="00A11848" w:rsidRPr="00324B09">
              <w:rPr>
                <w:b/>
                <w:bCs/>
                <w:lang w:val="en-US"/>
              </w:rPr>
              <w:t>overall lesson assessment.</w:t>
            </w:r>
          </w:p>
          <w:p w:rsidR="00324B09" w:rsidRPr="00324B09" w:rsidRDefault="00324B09" w:rsidP="00324B09">
            <w:pPr>
              <w:pStyle w:val="ListParagraph"/>
              <w:numPr>
                <w:ilvl w:val="0"/>
                <w:numId w:val="13"/>
              </w:numPr>
              <w:jc w:val="both"/>
              <w:rPr>
                <w:b/>
                <w:bCs/>
                <w:lang w:val="en-US"/>
              </w:rPr>
            </w:pPr>
            <w:r w:rsidRPr="00324B09">
              <w:rPr>
                <w:b/>
                <w:bCs/>
                <w:lang w:val="en-US"/>
              </w:rPr>
              <w:t>Acknowledge the facilities and abilities, positive desires development towards the teaching professionalism.</w:t>
            </w:r>
          </w:p>
          <w:p w:rsidR="00324B09" w:rsidRDefault="00324B09" w:rsidP="00324B09">
            <w:pPr>
              <w:pStyle w:val="ListParagraph"/>
              <w:numPr>
                <w:ilvl w:val="0"/>
                <w:numId w:val="13"/>
              </w:numPr>
              <w:jc w:val="both"/>
              <w:rPr>
                <w:b/>
                <w:bCs/>
                <w:lang w:val="en-US"/>
              </w:rPr>
            </w:pPr>
            <w:r>
              <w:rPr>
                <w:b/>
                <w:bCs/>
                <w:lang w:val="en-US"/>
              </w:rPr>
              <w:t>Support and modify positive behaviors in female trainees’ performance.</w:t>
            </w:r>
          </w:p>
          <w:p w:rsidR="00324B09" w:rsidRPr="00324B09" w:rsidRDefault="00324B09" w:rsidP="00324B09">
            <w:pPr>
              <w:pStyle w:val="ListParagraph"/>
              <w:numPr>
                <w:ilvl w:val="0"/>
                <w:numId w:val="13"/>
              </w:numPr>
              <w:jc w:val="both"/>
              <w:rPr>
                <w:b/>
                <w:bCs/>
                <w:lang w:val="en-US"/>
              </w:rPr>
            </w:pPr>
            <w:r>
              <w:rPr>
                <w:b/>
                <w:bCs/>
                <w:lang w:val="en-US"/>
              </w:rPr>
              <w:t>Practicing the miscellaneous and different   activities inside or outside classroom with students and apply what she have been taught from notions and concepts.</w:t>
            </w:r>
          </w:p>
        </w:tc>
      </w:tr>
      <w:tr w:rsidR="004072B5">
        <w:trPr>
          <w:trHeight w:val="248"/>
        </w:trPr>
        <w:tc>
          <w:tcPr>
            <w:tcW w:w="8820" w:type="dxa"/>
          </w:tcPr>
          <w:p w:rsidR="004072B5" w:rsidRDefault="004072B5" w:rsidP="00CA29B2">
            <w:pPr>
              <w:rPr>
                <w:sz w:val="20"/>
                <w:szCs w:val="20"/>
                <w:lang w:val="en-US"/>
              </w:rPr>
            </w:pPr>
            <w:r>
              <w:rPr>
                <w:sz w:val="20"/>
                <w:szCs w:val="20"/>
                <w:lang w:val="en-US"/>
              </w:rPr>
              <w:lastRenderedPageBreak/>
              <w:t>d. Time allocation and scheduling arrangement. (</w:t>
            </w:r>
            <w:r w:rsidR="00ED660A">
              <w:rPr>
                <w:sz w:val="20"/>
                <w:szCs w:val="20"/>
                <w:lang w:val="en-US"/>
              </w:rPr>
              <w:t>E.g.</w:t>
            </w:r>
            <w:r>
              <w:rPr>
                <w:sz w:val="20"/>
                <w:szCs w:val="20"/>
                <w:lang w:val="en-US"/>
              </w:rPr>
              <w:t xml:space="preserve"> 3 days per week for 4 weeks, full time for one semester)</w:t>
            </w:r>
          </w:p>
          <w:p w:rsidR="004072B5" w:rsidRDefault="004072B5" w:rsidP="00CA29B2">
            <w:pPr>
              <w:rPr>
                <w:sz w:val="20"/>
                <w:szCs w:val="20"/>
                <w:lang w:val="en-US"/>
              </w:rPr>
            </w:pPr>
          </w:p>
          <w:p w:rsidR="004072B5" w:rsidRPr="00875D5E" w:rsidRDefault="00875D5E" w:rsidP="00875D5E">
            <w:pPr>
              <w:pStyle w:val="ListParagraph"/>
              <w:numPr>
                <w:ilvl w:val="0"/>
                <w:numId w:val="13"/>
              </w:numPr>
              <w:jc w:val="both"/>
              <w:rPr>
                <w:b/>
                <w:bCs/>
                <w:lang w:val="en-US"/>
              </w:rPr>
            </w:pPr>
            <w:r w:rsidRPr="00875D5E">
              <w:rPr>
                <w:b/>
                <w:bCs/>
                <w:lang w:val="en-US"/>
              </w:rPr>
              <w:t>Student should apply 12 hours weekly within twice a week.</w:t>
            </w:r>
          </w:p>
          <w:p w:rsidR="004072B5" w:rsidRDefault="004072B5" w:rsidP="00CA29B2">
            <w:pPr>
              <w:rPr>
                <w:sz w:val="20"/>
                <w:szCs w:val="20"/>
                <w:lang w:val="en-US"/>
              </w:rPr>
            </w:pPr>
          </w:p>
        </w:tc>
      </w:tr>
      <w:tr w:rsidR="004072B5">
        <w:trPr>
          <w:trHeight w:val="247"/>
        </w:trPr>
        <w:tc>
          <w:tcPr>
            <w:tcW w:w="8820" w:type="dxa"/>
          </w:tcPr>
          <w:p w:rsidR="004072B5" w:rsidRDefault="004072B5" w:rsidP="00CA29B2">
            <w:pPr>
              <w:rPr>
                <w:sz w:val="20"/>
                <w:szCs w:val="20"/>
                <w:lang w:val="en-US"/>
              </w:rPr>
            </w:pPr>
            <w:r>
              <w:rPr>
                <w:sz w:val="20"/>
                <w:szCs w:val="20"/>
                <w:lang w:val="en-US"/>
              </w:rPr>
              <w:t>e. Number of credit hours</w:t>
            </w:r>
          </w:p>
          <w:p w:rsidR="004072B5" w:rsidRPr="00875D5E" w:rsidRDefault="00875D5E" w:rsidP="00875D5E">
            <w:pPr>
              <w:jc w:val="center"/>
              <w:rPr>
                <w:b/>
                <w:bCs/>
                <w:sz w:val="20"/>
                <w:szCs w:val="20"/>
                <w:lang w:val="en-US"/>
              </w:rPr>
            </w:pPr>
            <w:r w:rsidRPr="00875D5E">
              <w:rPr>
                <w:b/>
                <w:bCs/>
                <w:lang w:val="en-US"/>
              </w:rPr>
              <w:t>12 hours</w:t>
            </w:r>
          </w:p>
        </w:tc>
      </w:tr>
    </w:tbl>
    <w:p w:rsidR="004072B5" w:rsidRDefault="004072B5" w:rsidP="004072B5">
      <w:pPr>
        <w:ind w:left="360" w:hanging="360"/>
        <w:rPr>
          <w:lang w:val="en-US"/>
        </w:rPr>
      </w:pPr>
    </w:p>
    <w:p w:rsidR="004072B5" w:rsidRDefault="004072B5" w:rsidP="004072B5">
      <w:pPr>
        <w:ind w:left="360" w:hanging="360"/>
        <w:rPr>
          <w:sz w:val="20"/>
          <w:szCs w:val="20"/>
          <w:lang w:val="en-US"/>
        </w:rPr>
      </w:pPr>
      <w:r>
        <w:rPr>
          <w:sz w:val="20"/>
          <w:szCs w:val="20"/>
          <w:lang w:val="en-US"/>
        </w:rPr>
        <w:t>4.  Project or Research Requirements (if any)</w:t>
      </w:r>
    </w:p>
    <w:p w:rsidR="004072B5" w:rsidRDefault="004072B5" w:rsidP="004072B5">
      <w:pPr>
        <w:ind w:left="360" w:hanging="360"/>
        <w:rPr>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072B5">
        <w:tc>
          <w:tcPr>
            <w:tcW w:w="8820" w:type="dxa"/>
          </w:tcPr>
          <w:p w:rsidR="004072B5" w:rsidRDefault="004072B5" w:rsidP="00CA29B2">
            <w:pPr>
              <w:rPr>
                <w:sz w:val="20"/>
                <w:szCs w:val="20"/>
                <w:lang w:val="en-US"/>
              </w:rPr>
            </w:pPr>
            <w:r>
              <w:rPr>
                <w:sz w:val="20"/>
                <w:szCs w:val="20"/>
                <w:lang w:val="en-US"/>
              </w:rPr>
              <w:t>Summary of any project or thesis requirement in the program. (Other than projects or assignments within individual courses) (A copy of the requirements for the project should be attached.)</w:t>
            </w:r>
          </w:p>
          <w:p w:rsidR="000C04FB" w:rsidRPr="000C04FB" w:rsidRDefault="000C04FB" w:rsidP="000C04FB">
            <w:pPr>
              <w:jc w:val="center"/>
              <w:rPr>
                <w:b/>
                <w:bCs/>
                <w:sz w:val="20"/>
                <w:szCs w:val="20"/>
                <w:lang w:val="en-US"/>
              </w:rPr>
            </w:pPr>
            <w:r w:rsidRPr="000C04FB">
              <w:rPr>
                <w:b/>
                <w:bCs/>
                <w:lang w:val="en-US"/>
              </w:rPr>
              <w:t>Inapplicable</w:t>
            </w:r>
          </w:p>
          <w:p w:rsidR="004072B5" w:rsidRDefault="004072B5" w:rsidP="00CA29B2">
            <w:pPr>
              <w:rPr>
                <w:sz w:val="20"/>
                <w:szCs w:val="20"/>
                <w:lang w:val="en-US"/>
              </w:rPr>
            </w:pPr>
          </w:p>
        </w:tc>
      </w:tr>
      <w:tr w:rsidR="004072B5">
        <w:tc>
          <w:tcPr>
            <w:tcW w:w="8820" w:type="dxa"/>
          </w:tcPr>
          <w:p w:rsidR="004072B5" w:rsidRDefault="004072B5" w:rsidP="00CA29B2">
            <w:pPr>
              <w:ind w:left="360" w:hanging="360"/>
              <w:rPr>
                <w:sz w:val="20"/>
                <w:szCs w:val="20"/>
                <w:lang w:val="en-US"/>
              </w:rPr>
            </w:pPr>
            <w:r>
              <w:rPr>
                <w:sz w:val="20"/>
                <w:szCs w:val="20"/>
                <w:lang w:val="en-US"/>
              </w:rPr>
              <w:t>a. Brief description</w:t>
            </w:r>
          </w:p>
          <w:p w:rsidR="004072B5" w:rsidRDefault="00161804" w:rsidP="00CA29B2">
            <w:pPr>
              <w:rPr>
                <w:sz w:val="20"/>
                <w:szCs w:val="20"/>
                <w:lang w:val="en-US"/>
              </w:rPr>
            </w:pPr>
            <w:r>
              <w:rPr>
                <w:sz w:val="20"/>
                <w:szCs w:val="20"/>
                <w:lang w:val="en-US"/>
              </w:rPr>
              <w:t xml:space="preserve">- </w:t>
            </w:r>
          </w:p>
          <w:p w:rsidR="004072B5" w:rsidRDefault="004072B5" w:rsidP="00CA29B2">
            <w:pPr>
              <w:rPr>
                <w:sz w:val="20"/>
                <w:szCs w:val="20"/>
                <w:lang w:val="en-US"/>
              </w:rPr>
            </w:pPr>
          </w:p>
          <w:p w:rsidR="004072B5" w:rsidRDefault="004072B5" w:rsidP="00CA29B2">
            <w:pPr>
              <w:rPr>
                <w:sz w:val="20"/>
                <w:szCs w:val="20"/>
                <w:lang w:val="en-US"/>
              </w:rPr>
            </w:pPr>
          </w:p>
          <w:p w:rsidR="004072B5" w:rsidRDefault="004072B5" w:rsidP="00CA29B2">
            <w:pPr>
              <w:rPr>
                <w:sz w:val="20"/>
                <w:szCs w:val="20"/>
                <w:lang w:val="en-US"/>
              </w:rPr>
            </w:pPr>
          </w:p>
        </w:tc>
      </w:tr>
      <w:tr w:rsidR="004072B5">
        <w:tc>
          <w:tcPr>
            <w:tcW w:w="8820" w:type="dxa"/>
          </w:tcPr>
          <w:p w:rsidR="004072B5" w:rsidRDefault="004072B5" w:rsidP="00CA29B2">
            <w:pPr>
              <w:rPr>
                <w:sz w:val="20"/>
                <w:szCs w:val="20"/>
                <w:lang w:val="en-US"/>
              </w:rPr>
            </w:pPr>
            <w:r>
              <w:rPr>
                <w:sz w:val="20"/>
                <w:szCs w:val="20"/>
                <w:lang w:val="en-US"/>
              </w:rPr>
              <w:t>b. List the major intended  learning outcomes of the project or research task.</w:t>
            </w:r>
          </w:p>
          <w:p w:rsidR="004072B5" w:rsidRDefault="004072B5" w:rsidP="00CA29B2">
            <w:pPr>
              <w:rPr>
                <w:sz w:val="20"/>
                <w:szCs w:val="20"/>
                <w:lang w:val="en-US"/>
              </w:rPr>
            </w:pPr>
          </w:p>
          <w:p w:rsidR="004072B5" w:rsidRDefault="004072B5" w:rsidP="00CA29B2">
            <w:pPr>
              <w:rPr>
                <w:sz w:val="20"/>
                <w:szCs w:val="20"/>
                <w:lang w:val="en-US"/>
              </w:rPr>
            </w:pPr>
          </w:p>
          <w:p w:rsidR="004072B5" w:rsidRDefault="004072B5" w:rsidP="00CA29B2">
            <w:pPr>
              <w:rPr>
                <w:sz w:val="20"/>
                <w:szCs w:val="20"/>
                <w:lang w:val="en-US"/>
              </w:rPr>
            </w:pPr>
          </w:p>
          <w:p w:rsidR="004072B5" w:rsidRDefault="004072B5" w:rsidP="00CA29B2">
            <w:pPr>
              <w:rPr>
                <w:sz w:val="20"/>
                <w:szCs w:val="20"/>
                <w:lang w:val="en-US"/>
              </w:rPr>
            </w:pPr>
          </w:p>
          <w:p w:rsidR="004072B5" w:rsidRDefault="004072B5" w:rsidP="00CA29B2">
            <w:pPr>
              <w:rPr>
                <w:sz w:val="20"/>
                <w:szCs w:val="20"/>
                <w:lang w:val="en-US"/>
              </w:rPr>
            </w:pPr>
          </w:p>
        </w:tc>
      </w:tr>
      <w:tr w:rsidR="004072B5">
        <w:tc>
          <w:tcPr>
            <w:tcW w:w="8820" w:type="dxa"/>
          </w:tcPr>
          <w:p w:rsidR="004072B5" w:rsidRDefault="004072B5" w:rsidP="00CA29B2">
            <w:pPr>
              <w:rPr>
                <w:sz w:val="20"/>
                <w:szCs w:val="20"/>
                <w:lang w:val="en-US"/>
              </w:rPr>
            </w:pPr>
            <w:r>
              <w:rPr>
                <w:sz w:val="20"/>
                <w:szCs w:val="20"/>
                <w:lang w:val="en-US"/>
              </w:rPr>
              <w:t>c. At what stage or stages in the program is the project or research undertaken? (eg. year, semester)</w:t>
            </w:r>
          </w:p>
          <w:p w:rsidR="004072B5" w:rsidRDefault="004072B5" w:rsidP="00CA29B2">
            <w:pPr>
              <w:rPr>
                <w:sz w:val="20"/>
                <w:szCs w:val="20"/>
                <w:lang w:val="en-US"/>
              </w:rPr>
            </w:pPr>
          </w:p>
          <w:p w:rsidR="004072B5" w:rsidRDefault="004072B5" w:rsidP="00CA29B2">
            <w:pPr>
              <w:rPr>
                <w:sz w:val="20"/>
                <w:szCs w:val="20"/>
                <w:lang w:val="en-US"/>
              </w:rPr>
            </w:pPr>
          </w:p>
          <w:p w:rsidR="004072B5" w:rsidRDefault="004072B5" w:rsidP="00CA29B2">
            <w:pPr>
              <w:rPr>
                <w:sz w:val="20"/>
                <w:szCs w:val="20"/>
                <w:lang w:val="en-US"/>
              </w:rPr>
            </w:pPr>
          </w:p>
          <w:p w:rsidR="004072B5" w:rsidRDefault="004072B5" w:rsidP="00CA29B2">
            <w:pPr>
              <w:rPr>
                <w:sz w:val="20"/>
                <w:szCs w:val="20"/>
                <w:lang w:val="en-US"/>
              </w:rPr>
            </w:pPr>
          </w:p>
        </w:tc>
      </w:tr>
      <w:tr w:rsidR="004072B5">
        <w:tc>
          <w:tcPr>
            <w:tcW w:w="8820" w:type="dxa"/>
          </w:tcPr>
          <w:p w:rsidR="004072B5" w:rsidRDefault="004072B5" w:rsidP="00CA29B2">
            <w:pPr>
              <w:rPr>
                <w:sz w:val="20"/>
                <w:szCs w:val="20"/>
                <w:lang w:val="en-US"/>
              </w:rPr>
            </w:pPr>
            <w:r>
              <w:rPr>
                <w:sz w:val="20"/>
                <w:szCs w:val="20"/>
                <w:lang w:val="en-US"/>
              </w:rPr>
              <w:lastRenderedPageBreak/>
              <w:t>d. Number of credit hours</w:t>
            </w:r>
          </w:p>
          <w:p w:rsidR="004072B5" w:rsidRDefault="004072B5" w:rsidP="00CA29B2">
            <w:pPr>
              <w:rPr>
                <w:sz w:val="20"/>
                <w:szCs w:val="20"/>
                <w:lang w:val="en-US"/>
              </w:rPr>
            </w:pPr>
          </w:p>
        </w:tc>
      </w:tr>
      <w:tr w:rsidR="004072B5">
        <w:tc>
          <w:tcPr>
            <w:tcW w:w="8820" w:type="dxa"/>
          </w:tcPr>
          <w:p w:rsidR="004072B5" w:rsidRDefault="004072B5" w:rsidP="00CA29B2">
            <w:pPr>
              <w:rPr>
                <w:sz w:val="20"/>
                <w:szCs w:val="20"/>
                <w:lang w:val="en-US"/>
              </w:rPr>
            </w:pPr>
            <w:r>
              <w:rPr>
                <w:sz w:val="20"/>
                <w:szCs w:val="20"/>
                <w:lang w:val="en-US"/>
              </w:rPr>
              <w:t>e. Summary description of provisions for student academic advising and support.</w:t>
            </w:r>
          </w:p>
          <w:p w:rsidR="004072B5" w:rsidRDefault="004072B5" w:rsidP="00CA29B2">
            <w:pPr>
              <w:rPr>
                <w:sz w:val="20"/>
                <w:szCs w:val="20"/>
                <w:lang w:val="en-US"/>
              </w:rPr>
            </w:pPr>
          </w:p>
          <w:p w:rsidR="004072B5" w:rsidRDefault="004072B5" w:rsidP="00CA29B2">
            <w:pPr>
              <w:rPr>
                <w:sz w:val="20"/>
                <w:szCs w:val="20"/>
                <w:lang w:val="en-US"/>
              </w:rPr>
            </w:pPr>
          </w:p>
          <w:p w:rsidR="004072B5" w:rsidRDefault="004072B5" w:rsidP="00CA29B2">
            <w:pPr>
              <w:rPr>
                <w:sz w:val="20"/>
                <w:szCs w:val="20"/>
                <w:lang w:val="en-US"/>
              </w:rPr>
            </w:pPr>
          </w:p>
          <w:p w:rsidR="004072B5" w:rsidRDefault="004072B5" w:rsidP="00CA29B2">
            <w:pPr>
              <w:rPr>
                <w:sz w:val="20"/>
                <w:szCs w:val="20"/>
                <w:lang w:val="en-US"/>
              </w:rPr>
            </w:pPr>
          </w:p>
        </w:tc>
      </w:tr>
      <w:tr w:rsidR="004072B5">
        <w:tc>
          <w:tcPr>
            <w:tcW w:w="8820" w:type="dxa"/>
          </w:tcPr>
          <w:p w:rsidR="004072B5" w:rsidRDefault="004072B5" w:rsidP="00CA29B2">
            <w:pPr>
              <w:rPr>
                <w:sz w:val="20"/>
                <w:szCs w:val="20"/>
                <w:lang w:val="en-US"/>
              </w:rPr>
            </w:pPr>
            <w:r>
              <w:rPr>
                <w:sz w:val="20"/>
                <w:szCs w:val="20"/>
                <w:lang w:val="en-US"/>
              </w:rPr>
              <w:t xml:space="preserve">f. Description of assessment procedures (including mechanism for verification of standards)  </w:t>
            </w:r>
          </w:p>
          <w:p w:rsidR="004072B5" w:rsidRDefault="004072B5" w:rsidP="00CA29B2">
            <w:pPr>
              <w:rPr>
                <w:lang w:val="en-US"/>
              </w:rPr>
            </w:pPr>
          </w:p>
          <w:p w:rsidR="004072B5" w:rsidRDefault="004072B5" w:rsidP="00CA29B2">
            <w:pPr>
              <w:rPr>
                <w:lang w:val="en-US"/>
              </w:rPr>
            </w:pPr>
          </w:p>
          <w:p w:rsidR="004072B5" w:rsidRDefault="004072B5" w:rsidP="00CA29B2">
            <w:pPr>
              <w:rPr>
                <w:lang w:val="en-US"/>
              </w:rPr>
            </w:pPr>
          </w:p>
          <w:p w:rsidR="004072B5" w:rsidRDefault="004072B5" w:rsidP="00CA29B2">
            <w:pPr>
              <w:rPr>
                <w:lang w:val="en-US"/>
              </w:rPr>
            </w:pPr>
          </w:p>
          <w:p w:rsidR="004072B5" w:rsidRDefault="004072B5" w:rsidP="00CA29B2">
            <w:pPr>
              <w:rPr>
                <w:lang w:val="en-US"/>
              </w:rPr>
            </w:pPr>
          </w:p>
        </w:tc>
      </w:tr>
    </w:tbl>
    <w:p w:rsidR="004072B5" w:rsidRDefault="004072B5" w:rsidP="004072B5">
      <w:pPr>
        <w:pStyle w:val="Footer"/>
        <w:tabs>
          <w:tab w:val="clear" w:pos="4153"/>
          <w:tab w:val="clear" w:pos="8306"/>
        </w:tabs>
        <w:rPr>
          <w:sz w:val="20"/>
          <w:szCs w:val="20"/>
          <w:lang w:val="en-US"/>
        </w:rPr>
      </w:pPr>
    </w:p>
    <w:p w:rsidR="004072B5" w:rsidRDefault="004072B5" w:rsidP="004072B5">
      <w:pPr>
        <w:pStyle w:val="Footer"/>
        <w:tabs>
          <w:tab w:val="clear" w:pos="4153"/>
          <w:tab w:val="clear" w:pos="8306"/>
        </w:tabs>
        <w:rPr>
          <w:sz w:val="20"/>
          <w:szCs w:val="20"/>
          <w:lang w:val="en-US"/>
        </w:rPr>
      </w:pPr>
      <w:r>
        <w:rPr>
          <w:sz w:val="20"/>
          <w:szCs w:val="20"/>
          <w:lang w:val="en-US"/>
        </w:rPr>
        <w:t>5. Development of Learning Outcomes in Domains of Learning</w:t>
      </w:r>
    </w:p>
    <w:p w:rsidR="004072B5" w:rsidRDefault="004072B5" w:rsidP="004072B5">
      <w:pPr>
        <w:pStyle w:val="Footer"/>
        <w:tabs>
          <w:tab w:val="clear" w:pos="4153"/>
          <w:tab w:val="clear" w:pos="8306"/>
        </w:tabs>
        <w:rPr>
          <w:sz w:val="20"/>
          <w:szCs w:val="20"/>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CA29B2">
            <w:pPr>
              <w:rPr>
                <w:sz w:val="20"/>
                <w:szCs w:val="20"/>
                <w:lang w:val="en-US"/>
              </w:rPr>
            </w:pPr>
            <w:r>
              <w:rPr>
                <w:sz w:val="20"/>
                <w:szCs w:val="20"/>
                <w:lang w:val="en-US"/>
              </w:rPr>
              <w:t>For each of the domains of learning shown below indicate:</w:t>
            </w:r>
          </w:p>
          <w:p w:rsidR="004072B5" w:rsidRDefault="004072B5" w:rsidP="00CA29B2">
            <w:pPr>
              <w:rPr>
                <w:sz w:val="20"/>
                <w:szCs w:val="20"/>
                <w:lang w:val="en-US"/>
              </w:rPr>
            </w:pPr>
          </w:p>
          <w:p w:rsidR="004072B5" w:rsidRDefault="004072B5" w:rsidP="005F5567">
            <w:pPr>
              <w:numPr>
                <w:ilvl w:val="0"/>
                <w:numId w:val="4"/>
              </w:numPr>
              <w:rPr>
                <w:sz w:val="20"/>
                <w:szCs w:val="20"/>
                <w:lang w:val="en-US"/>
              </w:rPr>
            </w:pPr>
            <w:r>
              <w:rPr>
                <w:sz w:val="20"/>
                <w:szCs w:val="20"/>
                <w:lang w:val="en-US"/>
              </w:rPr>
              <w:t>The knowledge or skill the program is intended to develop and the level of that knowledge and skill. (as a guide see general descriptions of knowledge and skills in the National Qualifications Framework for the qualification level of this program;</w:t>
            </w:r>
          </w:p>
          <w:p w:rsidR="004072B5" w:rsidRDefault="004072B5" w:rsidP="005F5567">
            <w:pPr>
              <w:numPr>
                <w:ilvl w:val="0"/>
                <w:numId w:val="4"/>
              </w:numPr>
              <w:rPr>
                <w:sz w:val="20"/>
                <w:szCs w:val="20"/>
                <w:lang w:val="en-US"/>
              </w:rPr>
            </w:pPr>
            <w:r>
              <w:rPr>
                <w:sz w:val="20"/>
                <w:szCs w:val="20"/>
                <w:lang w:val="en-US"/>
              </w:rPr>
              <w:t xml:space="preserve"> The teaching strategies to be used in courses in the program to develop that knowledge and those skills.  (This should be a general description of the approaches taken throughout the program but if particular responsibility is to be assigned to certain courses this should be indicated.);</w:t>
            </w:r>
          </w:p>
          <w:p w:rsidR="004072B5" w:rsidRDefault="004072B5" w:rsidP="005F5567">
            <w:pPr>
              <w:numPr>
                <w:ilvl w:val="0"/>
                <w:numId w:val="4"/>
              </w:numPr>
              <w:rPr>
                <w:sz w:val="20"/>
                <w:szCs w:val="20"/>
                <w:lang w:val="en-US"/>
              </w:rPr>
            </w:pPr>
            <w:r>
              <w:rPr>
                <w:sz w:val="20"/>
                <w:szCs w:val="20"/>
                <w:lang w:val="en-US"/>
              </w:rPr>
              <w:t>The methods of student assessment to be used in courses n the program to evaluate learning outcomes in the domain concerned.</w:t>
            </w:r>
          </w:p>
          <w:p w:rsidR="004072B5" w:rsidRPr="008105B3" w:rsidRDefault="004072B5" w:rsidP="00CA29B2">
            <w:pPr>
              <w:rPr>
                <w:sz w:val="20"/>
                <w:szCs w:val="20"/>
                <w:lang w:val="en-US"/>
              </w:rPr>
            </w:pP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CA29B2">
            <w:pPr>
              <w:rPr>
                <w:sz w:val="20"/>
                <w:szCs w:val="20"/>
                <w:lang w:val="en-US"/>
              </w:rPr>
            </w:pPr>
          </w:p>
          <w:p w:rsidR="00161804" w:rsidRDefault="004072B5" w:rsidP="000C04FB">
            <w:pPr>
              <w:pStyle w:val="ListParagraph"/>
              <w:numPr>
                <w:ilvl w:val="0"/>
                <w:numId w:val="19"/>
              </w:numPr>
              <w:rPr>
                <w:b/>
                <w:bCs/>
                <w:sz w:val="20"/>
                <w:szCs w:val="20"/>
                <w:lang w:val="en-US"/>
              </w:rPr>
            </w:pPr>
            <w:r w:rsidRPr="000C04FB">
              <w:rPr>
                <w:b/>
                <w:bCs/>
                <w:sz w:val="20"/>
                <w:szCs w:val="20"/>
                <w:lang w:val="en-US"/>
              </w:rPr>
              <w:t>Knowledge</w:t>
            </w:r>
          </w:p>
          <w:p w:rsidR="004072B5" w:rsidRPr="000C04FB" w:rsidRDefault="004072B5" w:rsidP="00161804">
            <w:pPr>
              <w:pStyle w:val="ListParagraph"/>
              <w:rPr>
                <w:b/>
                <w:bCs/>
                <w:sz w:val="20"/>
                <w:szCs w:val="20"/>
                <w:lang w:val="en-US"/>
              </w:rPr>
            </w:pPr>
            <w:r w:rsidRPr="000C04FB">
              <w:rPr>
                <w:b/>
                <w:bCs/>
                <w:sz w:val="20"/>
                <w:szCs w:val="20"/>
                <w:lang w:val="en-US"/>
              </w:rPr>
              <w:t xml:space="preserve">  </w:t>
            </w:r>
          </w:p>
          <w:p w:rsidR="000C04FB" w:rsidRPr="001F0F6B" w:rsidRDefault="00C74352" w:rsidP="001F0F6B">
            <w:pPr>
              <w:pStyle w:val="ListParagraph"/>
              <w:numPr>
                <w:ilvl w:val="0"/>
                <w:numId w:val="13"/>
              </w:numPr>
              <w:jc w:val="both"/>
              <w:rPr>
                <w:b/>
                <w:bCs/>
                <w:lang w:val="en-US"/>
              </w:rPr>
            </w:pPr>
            <w:r w:rsidRPr="001F0F6B">
              <w:rPr>
                <w:b/>
                <w:bCs/>
                <w:lang w:val="en-US"/>
              </w:rPr>
              <w:t>Providing students a comprehensive chemical culture.</w:t>
            </w:r>
          </w:p>
          <w:p w:rsidR="00C74352" w:rsidRPr="001F0F6B" w:rsidRDefault="00C74352" w:rsidP="001F0F6B">
            <w:pPr>
              <w:pStyle w:val="ListParagraph"/>
              <w:numPr>
                <w:ilvl w:val="0"/>
                <w:numId w:val="13"/>
              </w:numPr>
              <w:jc w:val="both"/>
              <w:rPr>
                <w:b/>
                <w:bCs/>
                <w:lang w:val="en-US"/>
              </w:rPr>
            </w:pPr>
            <w:r w:rsidRPr="001F0F6B">
              <w:rPr>
                <w:b/>
                <w:bCs/>
                <w:lang w:val="en-US"/>
              </w:rPr>
              <w:t>Providing students the overall knowledge of chemistry and its theories.</w:t>
            </w:r>
          </w:p>
          <w:p w:rsidR="00C74352" w:rsidRPr="001F0F6B" w:rsidRDefault="00C74352" w:rsidP="001F0F6B">
            <w:pPr>
              <w:pStyle w:val="ListParagraph"/>
              <w:numPr>
                <w:ilvl w:val="0"/>
                <w:numId w:val="13"/>
              </w:numPr>
              <w:jc w:val="both"/>
              <w:rPr>
                <w:b/>
                <w:bCs/>
                <w:lang w:val="en-US"/>
              </w:rPr>
            </w:pPr>
            <w:r w:rsidRPr="001F0F6B">
              <w:rPr>
                <w:b/>
                <w:bCs/>
                <w:lang w:val="en-US"/>
              </w:rPr>
              <w:t>Inform students the role of Islamic scholars in chemistry progress.</w:t>
            </w:r>
          </w:p>
          <w:p w:rsidR="00C74352" w:rsidRPr="001F0F6B" w:rsidRDefault="0046446F" w:rsidP="001F0F6B">
            <w:pPr>
              <w:pStyle w:val="ListParagraph"/>
              <w:numPr>
                <w:ilvl w:val="0"/>
                <w:numId w:val="13"/>
              </w:numPr>
              <w:jc w:val="both"/>
              <w:rPr>
                <w:b/>
                <w:bCs/>
                <w:lang w:val="en-US"/>
              </w:rPr>
            </w:pPr>
            <w:r w:rsidRPr="001F0F6B">
              <w:rPr>
                <w:b/>
                <w:bCs/>
                <w:lang w:val="en-US"/>
              </w:rPr>
              <w:t>Understanding the basic concepts of chemical industries.</w:t>
            </w:r>
          </w:p>
          <w:p w:rsidR="0046446F" w:rsidRPr="001F0F6B" w:rsidRDefault="005E343E" w:rsidP="001F0F6B">
            <w:pPr>
              <w:pStyle w:val="ListParagraph"/>
              <w:numPr>
                <w:ilvl w:val="0"/>
                <w:numId w:val="13"/>
              </w:numPr>
              <w:jc w:val="both"/>
              <w:rPr>
                <w:b/>
                <w:bCs/>
                <w:lang w:val="en-US"/>
              </w:rPr>
            </w:pPr>
            <w:r w:rsidRPr="001F0F6B">
              <w:rPr>
                <w:b/>
                <w:bCs/>
                <w:lang w:val="en-US"/>
              </w:rPr>
              <w:t>Knowing the chemistry terminologies and symbols.</w:t>
            </w:r>
          </w:p>
          <w:p w:rsidR="005E343E" w:rsidRPr="001F0F6B" w:rsidRDefault="007368A9" w:rsidP="001F0F6B">
            <w:pPr>
              <w:pStyle w:val="ListParagraph"/>
              <w:numPr>
                <w:ilvl w:val="0"/>
                <w:numId w:val="13"/>
              </w:numPr>
              <w:jc w:val="both"/>
              <w:rPr>
                <w:b/>
                <w:bCs/>
                <w:lang w:val="en-US"/>
              </w:rPr>
            </w:pPr>
            <w:r w:rsidRPr="001F0F6B">
              <w:rPr>
                <w:b/>
                <w:bCs/>
                <w:lang w:val="en-US"/>
              </w:rPr>
              <w:t xml:space="preserve">Knowing the different professional fields, natural abilities </w:t>
            </w:r>
            <w:r w:rsidR="00161804" w:rsidRPr="001F0F6B">
              <w:rPr>
                <w:b/>
                <w:bCs/>
                <w:lang w:val="en-US"/>
              </w:rPr>
              <w:t>and</w:t>
            </w:r>
            <w:r w:rsidRPr="001F0F6B">
              <w:rPr>
                <w:b/>
                <w:bCs/>
                <w:lang w:val="en-US"/>
              </w:rPr>
              <w:t xml:space="preserve"> how to make use of it in development in KSA.</w:t>
            </w:r>
          </w:p>
          <w:p w:rsidR="007368A9" w:rsidRPr="001F0F6B" w:rsidRDefault="00E53217" w:rsidP="001F0F6B">
            <w:pPr>
              <w:pStyle w:val="ListParagraph"/>
              <w:numPr>
                <w:ilvl w:val="0"/>
                <w:numId w:val="13"/>
              </w:numPr>
              <w:jc w:val="both"/>
              <w:rPr>
                <w:b/>
                <w:bCs/>
                <w:lang w:val="en-US"/>
              </w:rPr>
            </w:pPr>
            <w:r w:rsidRPr="001F0F6B">
              <w:rPr>
                <w:b/>
                <w:bCs/>
                <w:lang w:val="en-US"/>
              </w:rPr>
              <w:t>Providing students the ability to use chemical apparatus.</w:t>
            </w:r>
          </w:p>
          <w:p w:rsidR="00E53217" w:rsidRPr="001F0F6B" w:rsidRDefault="00E53217" w:rsidP="001F0F6B">
            <w:pPr>
              <w:pStyle w:val="ListParagraph"/>
              <w:numPr>
                <w:ilvl w:val="0"/>
                <w:numId w:val="13"/>
              </w:numPr>
              <w:jc w:val="both"/>
              <w:rPr>
                <w:b/>
                <w:bCs/>
                <w:lang w:val="en-US"/>
              </w:rPr>
            </w:pPr>
            <w:r w:rsidRPr="001F0F6B">
              <w:rPr>
                <w:b/>
                <w:bCs/>
                <w:lang w:val="en-US"/>
              </w:rPr>
              <w:t xml:space="preserve">Providing students to solve exercises, chemical equations and </w:t>
            </w:r>
            <w:r w:rsidR="00066853" w:rsidRPr="001F0F6B">
              <w:rPr>
                <w:b/>
                <w:bCs/>
                <w:lang w:val="en-US"/>
              </w:rPr>
              <w:t>using references</w:t>
            </w:r>
            <w:r w:rsidRPr="001F0F6B">
              <w:rPr>
                <w:b/>
                <w:bCs/>
                <w:lang w:val="en-US"/>
              </w:rPr>
              <w:t xml:space="preserve">, books and scientific periodicals. </w:t>
            </w:r>
          </w:p>
          <w:p w:rsidR="00066853" w:rsidRPr="001F0F6B" w:rsidRDefault="00066853" w:rsidP="001F0F6B">
            <w:pPr>
              <w:pStyle w:val="ListParagraph"/>
              <w:numPr>
                <w:ilvl w:val="0"/>
                <w:numId w:val="13"/>
              </w:numPr>
              <w:jc w:val="both"/>
              <w:rPr>
                <w:b/>
                <w:bCs/>
                <w:lang w:val="en-US"/>
              </w:rPr>
            </w:pPr>
            <w:r w:rsidRPr="001F0F6B">
              <w:rPr>
                <w:b/>
                <w:bCs/>
                <w:lang w:val="en-US"/>
              </w:rPr>
              <w:t>Knowing the well reports writing by developing ability to well expression.</w:t>
            </w:r>
          </w:p>
          <w:p w:rsidR="000A721A" w:rsidRPr="001F0F6B" w:rsidRDefault="000A721A" w:rsidP="001F0F6B">
            <w:pPr>
              <w:pStyle w:val="ListParagraph"/>
              <w:numPr>
                <w:ilvl w:val="0"/>
                <w:numId w:val="13"/>
              </w:numPr>
              <w:jc w:val="both"/>
              <w:rPr>
                <w:b/>
                <w:bCs/>
                <w:lang w:val="en-US"/>
              </w:rPr>
            </w:pPr>
            <w:r w:rsidRPr="001F0F6B">
              <w:rPr>
                <w:b/>
                <w:bCs/>
                <w:lang w:val="en-US"/>
              </w:rPr>
              <w:t>Knowing that chemistry science is not separate from other sciences</w:t>
            </w:r>
          </w:p>
          <w:p w:rsidR="007D0BB5" w:rsidRPr="001F0F6B" w:rsidRDefault="000A721A" w:rsidP="001F0F6B">
            <w:pPr>
              <w:pStyle w:val="ListParagraph"/>
              <w:numPr>
                <w:ilvl w:val="0"/>
                <w:numId w:val="13"/>
              </w:numPr>
              <w:jc w:val="both"/>
              <w:rPr>
                <w:b/>
                <w:bCs/>
                <w:lang w:val="en-US"/>
              </w:rPr>
            </w:pPr>
            <w:r w:rsidRPr="001F0F6B">
              <w:rPr>
                <w:b/>
                <w:bCs/>
                <w:lang w:val="en-US"/>
              </w:rPr>
              <w:t>Knowing all chemistry developments by reading scientific researches</w:t>
            </w:r>
            <w:r w:rsidR="007D0BB5" w:rsidRPr="001F0F6B">
              <w:rPr>
                <w:b/>
                <w:bCs/>
                <w:lang w:val="en-US"/>
              </w:rPr>
              <w:t xml:space="preserve"> that concerns chemistry issues and solutions.</w:t>
            </w:r>
          </w:p>
          <w:p w:rsidR="004072B5" w:rsidRPr="001F0F6B" w:rsidRDefault="001F0F6B" w:rsidP="001F0F6B">
            <w:pPr>
              <w:pStyle w:val="ListParagraph"/>
              <w:numPr>
                <w:ilvl w:val="0"/>
                <w:numId w:val="13"/>
              </w:numPr>
              <w:jc w:val="both"/>
              <w:rPr>
                <w:b/>
                <w:bCs/>
                <w:lang w:val="en-US"/>
              </w:rPr>
            </w:pPr>
            <w:r w:rsidRPr="001F0F6B">
              <w:rPr>
                <w:b/>
                <w:bCs/>
                <w:lang w:val="en-US"/>
              </w:rPr>
              <w:t>Understanding the regulations and technical requirements and how to improve them through time.</w:t>
            </w: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CA29B2">
            <w:pPr>
              <w:ind w:left="360" w:hanging="360"/>
              <w:rPr>
                <w:sz w:val="20"/>
                <w:szCs w:val="20"/>
                <w:lang w:val="en-US"/>
              </w:rPr>
            </w:pPr>
            <w:r>
              <w:rPr>
                <w:sz w:val="20"/>
                <w:szCs w:val="20"/>
                <w:lang w:val="en-US"/>
              </w:rPr>
              <w:t>(i)   Summary description of the knowledge to be acquired</w:t>
            </w:r>
          </w:p>
          <w:p w:rsidR="001F0F6B" w:rsidRPr="00321BBB" w:rsidRDefault="001F0F6B" w:rsidP="00321BBB">
            <w:pPr>
              <w:pStyle w:val="ListParagraph"/>
              <w:numPr>
                <w:ilvl w:val="0"/>
                <w:numId w:val="13"/>
              </w:numPr>
              <w:jc w:val="both"/>
              <w:rPr>
                <w:b/>
                <w:bCs/>
                <w:lang w:val="en-US"/>
              </w:rPr>
            </w:pPr>
            <w:r w:rsidRPr="00321BBB">
              <w:rPr>
                <w:b/>
                <w:bCs/>
                <w:lang w:val="en-US"/>
              </w:rPr>
              <w:t>Short cognitive tests.</w:t>
            </w:r>
          </w:p>
          <w:p w:rsidR="001F0F6B" w:rsidRPr="00321BBB" w:rsidRDefault="001F0F6B" w:rsidP="00321BBB">
            <w:pPr>
              <w:pStyle w:val="ListParagraph"/>
              <w:numPr>
                <w:ilvl w:val="0"/>
                <w:numId w:val="13"/>
              </w:numPr>
              <w:jc w:val="both"/>
              <w:rPr>
                <w:b/>
                <w:bCs/>
                <w:lang w:val="en-US"/>
              </w:rPr>
            </w:pPr>
            <w:r w:rsidRPr="00321BBB">
              <w:rPr>
                <w:b/>
                <w:bCs/>
                <w:lang w:val="en-US"/>
              </w:rPr>
              <w:t>Mid-term exams.</w:t>
            </w:r>
          </w:p>
          <w:p w:rsidR="001F0F6B" w:rsidRPr="00321BBB" w:rsidRDefault="001F0F6B" w:rsidP="00321BBB">
            <w:pPr>
              <w:pStyle w:val="ListParagraph"/>
              <w:numPr>
                <w:ilvl w:val="0"/>
                <w:numId w:val="13"/>
              </w:numPr>
              <w:jc w:val="both"/>
              <w:rPr>
                <w:b/>
                <w:bCs/>
                <w:lang w:val="en-US"/>
              </w:rPr>
            </w:pPr>
            <w:r w:rsidRPr="00321BBB">
              <w:rPr>
                <w:b/>
                <w:bCs/>
                <w:lang w:val="en-US"/>
              </w:rPr>
              <w:lastRenderedPageBreak/>
              <w:t>Classroom assignments and discussion.</w:t>
            </w:r>
          </w:p>
          <w:p w:rsidR="004072B5" w:rsidRPr="00321BBB" w:rsidRDefault="001F0F6B" w:rsidP="00321BBB">
            <w:pPr>
              <w:pStyle w:val="ListParagraph"/>
              <w:numPr>
                <w:ilvl w:val="0"/>
                <w:numId w:val="13"/>
              </w:numPr>
              <w:jc w:val="both"/>
              <w:rPr>
                <w:sz w:val="20"/>
                <w:szCs w:val="20"/>
                <w:lang w:val="en-US"/>
              </w:rPr>
            </w:pPr>
            <w:r w:rsidRPr="00321BBB">
              <w:rPr>
                <w:b/>
                <w:bCs/>
                <w:lang w:val="en-US"/>
              </w:rPr>
              <w:t>Scientific researches and follow up the new.</w:t>
            </w: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5F5567">
            <w:pPr>
              <w:numPr>
                <w:ilvl w:val="0"/>
                <w:numId w:val="9"/>
              </w:numPr>
              <w:tabs>
                <w:tab w:val="clear" w:pos="1080"/>
              </w:tabs>
              <w:ind w:left="432" w:hanging="432"/>
              <w:rPr>
                <w:sz w:val="20"/>
                <w:szCs w:val="20"/>
                <w:lang w:val="en-US"/>
              </w:rPr>
            </w:pPr>
            <w:r>
              <w:rPr>
                <w:sz w:val="20"/>
                <w:szCs w:val="20"/>
                <w:lang w:val="en-US"/>
              </w:rPr>
              <w:lastRenderedPageBreak/>
              <w:t>Teaching strategies to be used to develop that knowledge</w:t>
            </w:r>
          </w:p>
          <w:p w:rsidR="004072B5" w:rsidRDefault="004072B5" w:rsidP="00CA29B2">
            <w:pPr>
              <w:rPr>
                <w:sz w:val="20"/>
                <w:szCs w:val="20"/>
                <w:lang w:val="en-US"/>
              </w:rPr>
            </w:pPr>
          </w:p>
          <w:p w:rsidR="00121176" w:rsidRPr="00121176" w:rsidRDefault="00121176" w:rsidP="00121176">
            <w:pPr>
              <w:pStyle w:val="ListParagraph"/>
              <w:numPr>
                <w:ilvl w:val="0"/>
                <w:numId w:val="13"/>
              </w:numPr>
              <w:jc w:val="both"/>
              <w:rPr>
                <w:b/>
                <w:bCs/>
                <w:lang w:val="en-US"/>
              </w:rPr>
            </w:pPr>
            <w:r w:rsidRPr="00121176">
              <w:rPr>
                <w:b/>
                <w:bCs/>
                <w:lang w:val="en-US"/>
              </w:rPr>
              <w:t>Mid and final exams.</w:t>
            </w:r>
          </w:p>
          <w:p w:rsidR="00121176" w:rsidRPr="00121176" w:rsidRDefault="00121176" w:rsidP="00121176">
            <w:pPr>
              <w:pStyle w:val="ListParagraph"/>
              <w:numPr>
                <w:ilvl w:val="0"/>
                <w:numId w:val="13"/>
              </w:numPr>
              <w:jc w:val="both"/>
              <w:rPr>
                <w:b/>
                <w:bCs/>
                <w:lang w:val="en-US"/>
              </w:rPr>
            </w:pPr>
            <w:r w:rsidRPr="00121176">
              <w:rPr>
                <w:b/>
                <w:bCs/>
                <w:lang w:val="en-US"/>
              </w:rPr>
              <w:t>Assignments.</w:t>
            </w:r>
          </w:p>
          <w:p w:rsidR="004072B5" w:rsidRPr="00121176" w:rsidRDefault="00121176" w:rsidP="00121176">
            <w:pPr>
              <w:pStyle w:val="ListParagraph"/>
              <w:numPr>
                <w:ilvl w:val="0"/>
                <w:numId w:val="13"/>
              </w:numPr>
              <w:jc w:val="both"/>
              <w:rPr>
                <w:b/>
                <w:bCs/>
                <w:lang w:val="en-US"/>
              </w:rPr>
            </w:pPr>
            <w:r w:rsidRPr="00121176">
              <w:rPr>
                <w:b/>
                <w:bCs/>
                <w:lang w:val="en-US"/>
              </w:rPr>
              <w:t>R</w:t>
            </w:r>
            <w:r>
              <w:rPr>
                <w:b/>
                <w:bCs/>
                <w:lang w:val="en-US"/>
              </w:rPr>
              <w:t>esearches.</w:t>
            </w: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Pr="00161804" w:rsidRDefault="004072B5" w:rsidP="00161804">
            <w:pPr>
              <w:rPr>
                <w:sz w:val="20"/>
                <w:szCs w:val="20"/>
                <w:lang w:val="en-US"/>
              </w:rPr>
            </w:pP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CA29B2">
            <w:pPr>
              <w:rPr>
                <w:sz w:val="20"/>
                <w:szCs w:val="20"/>
                <w:lang w:val="en-US"/>
              </w:rPr>
            </w:pPr>
            <w:r w:rsidRPr="008105B3">
              <w:rPr>
                <w:sz w:val="20"/>
                <w:szCs w:val="20"/>
                <w:lang w:val="en-US"/>
              </w:rPr>
              <w:t>b.  Cognitive Skills</w:t>
            </w:r>
          </w:p>
          <w:p w:rsidR="004072B5" w:rsidRPr="008105B3" w:rsidRDefault="004072B5" w:rsidP="00CA29B2">
            <w:pPr>
              <w:rPr>
                <w:sz w:val="20"/>
                <w:szCs w:val="20"/>
                <w:lang w:val="en-US"/>
              </w:rPr>
            </w:pPr>
            <w:r w:rsidRPr="008105B3">
              <w:rPr>
                <w:sz w:val="20"/>
                <w:szCs w:val="20"/>
                <w:lang w:val="en-US"/>
              </w:rPr>
              <w:t xml:space="preserve"> </w:t>
            </w: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CA29B2">
            <w:pPr>
              <w:rPr>
                <w:sz w:val="20"/>
                <w:szCs w:val="20"/>
                <w:lang w:val="en-US"/>
              </w:rPr>
            </w:pPr>
            <w:r>
              <w:rPr>
                <w:sz w:val="20"/>
                <w:szCs w:val="20"/>
                <w:lang w:val="en-US"/>
              </w:rPr>
              <w:t>(i) Cognitive skills to be developed and level of performance expected</w:t>
            </w:r>
          </w:p>
          <w:p w:rsidR="004072B5" w:rsidRDefault="004072B5" w:rsidP="00CA29B2">
            <w:pPr>
              <w:rPr>
                <w:sz w:val="20"/>
                <w:szCs w:val="20"/>
                <w:lang w:val="en-US"/>
              </w:rPr>
            </w:pPr>
          </w:p>
          <w:p w:rsidR="004072B5" w:rsidRPr="00ED4662" w:rsidRDefault="004974DB" w:rsidP="00ED4662">
            <w:pPr>
              <w:pStyle w:val="ListParagraph"/>
              <w:numPr>
                <w:ilvl w:val="0"/>
                <w:numId w:val="13"/>
              </w:numPr>
              <w:jc w:val="both"/>
              <w:rPr>
                <w:b/>
                <w:bCs/>
                <w:lang w:val="en-US"/>
              </w:rPr>
            </w:pPr>
            <w:r w:rsidRPr="00ED4662">
              <w:rPr>
                <w:b/>
                <w:bCs/>
                <w:lang w:val="en-US"/>
              </w:rPr>
              <w:t xml:space="preserve">- </w:t>
            </w:r>
            <w:r w:rsidR="00ED4662">
              <w:rPr>
                <w:b/>
                <w:bCs/>
                <w:lang w:val="en-US"/>
              </w:rPr>
              <w:t>A</w:t>
            </w:r>
            <w:r w:rsidRPr="00ED4662">
              <w:rPr>
                <w:b/>
                <w:bCs/>
                <w:lang w:val="en-US"/>
              </w:rPr>
              <w:t>pply the results in a wide scope of issues and problems with simple guidance.</w:t>
            </w:r>
          </w:p>
          <w:p w:rsidR="004974DB" w:rsidRPr="00ED4662" w:rsidRDefault="00ED4662" w:rsidP="00ED4662">
            <w:pPr>
              <w:pStyle w:val="ListParagraph"/>
              <w:numPr>
                <w:ilvl w:val="0"/>
                <w:numId w:val="13"/>
              </w:numPr>
              <w:jc w:val="both"/>
              <w:rPr>
                <w:b/>
                <w:bCs/>
                <w:lang w:val="en-US"/>
              </w:rPr>
            </w:pPr>
            <w:r>
              <w:rPr>
                <w:b/>
                <w:bCs/>
                <w:lang w:val="en-US"/>
              </w:rPr>
              <w:t xml:space="preserve">Able </w:t>
            </w:r>
            <w:r w:rsidR="004974DB" w:rsidRPr="00ED4662">
              <w:rPr>
                <w:b/>
                <w:bCs/>
                <w:lang w:val="en-US"/>
              </w:rPr>
              <w:t>to use procedural methods and routine in a suitable way and state the situations required.</w:t>
            </w:r>
          </w:p>
          <w:p w:rsidR="004974DB" w:rsidRPr="00ED4662" w:rsidRDefault="00ED4662" w:rsidP="00ED4662">
            <w:pPr>
              <w:pStyle w:val="ListParagraph"/>
              <w:numPr>
                <w:ilvl w:val="0"/>
                <w:numId w:val="13"/>
              </w:numPr>
              <w:jc w:val="both"/>
              <w:rPr>
                <w:b/>
                <w:bCs/>
                <w:lang w:val="en-US"/>
              </w:rPr>
            </w:pPr>
            <w:r>
              <w:rPr>
                <w:b/>
                <w:bCs/>
                <w:lang w:val="en-US"/>
              </w:rPr>
              <w:t>F</w:t>
            </w:r>
            <w:r w:rsidR="004974DB" w:rsidRPr="00ED4662">
              <w:rPr>
                <w:b/>
                <w:bCs/>
                <w:lang w:val="en-US"/>
              </w:rPr>
              <w:t xml:space="preserve">inding </w:t>
            </w:r>
            <w:r w:rsidRPr="00ED4662">
              <w:rPr>
                <w:b/>
                <w:bCs/>
                <w:lang w:val="en-US"/>
              </w:rPr>
              <w:t>solutions</w:t>
            </w:r>
            <w:r w:rsidR="004974DB" w:rsidRPr="00ED4662">
              <w:rPr>
                <w:b/>
                <w:bCs/>
                <w:lang w:val="en-US"/>
              </w:rPr>
              <w:t xml:space="preserve"> with rapid response according to the theory.</w:t>
            </w:r>
          </w:p>
          <w:p w:rsidR="004974DB" w:rsidRPr="00ED4662" w:rsidRDefault="00ED4662" w:rsidP="00ED4662">
            <w:pPr>
              <w:pStyle w:val="ListParagraph"/>
              <w:numPr>
                <w:ilvl w:val="0"/>
                <w:numId w:val="13"/>
              </w:numPr>
              <w:jc w:val="both"/>
              <w:rPr>
                <w:b/>
                <w:bCs/>
                <w:lang w:val="en-US"/>
              </w:rPr>
            </w:pPr>
            <w:r>
              <w:rPr>
                <w:b/>
                <w:bCs/>
                <w:lang w:val="en-US"/>
              </w:rPr>
              <w:t>A</w:t>
            </w:r>
            <w:r w:rsidR="004974DB" w:rsidRPr="00ED4662">
              <w:rPr>
                <w:b/>
                <w:bCs/>
                <w:lang w:val="en-US"/>
              </w:rPr>
              <w:t>pplying the academic and theoretical criteria in teaching and researches</w:t>
            </w:r>
          </w:p>
          <w:p w:rsidR="004974DB" w:rsidRPr="00ED4662" w:rsidRDefault="00ED4662" w:rsidP="00ED4662">
            <w:pPr>
              <w:pStyle w:val="ListParagraph"/>
              <w:numPr>
                <w:ilvl w:val="0"/>
                <w:numId w:val="13"/>
              </w:numPr>
              <w:jc w:val="both"/>
              <w:rPr>
                <w:b/>
                <w:bCs/>
                <w:lang w:val="en-US"/>
              </w:rPr>
            </w:pPr>
            <w:r>
              <w:rPr>
                <w:b/>
                <w:bCs/>
                <w:lang w:val="en-US"/>
              </w:rPr>
              <w:t>U</w:t>
            </w:r>
            <w:r w:rsidR="004974DB" w:rsidRPr="00ED4662">
              <w:rPr>
                <w:b/>
                <w:bCs/>
                <w:lang w:val="en-US"/>
              </w:rPr>
              <w:t>nderstand the new proofs, information and concepts by evaluating them from different ways.</w:t>
            </w:r>
          </w:p>
          <w:p w:rsidR="004974DB" w:rsidRPr="00ED4662" w:rsidRDefault="00ED4662" w:rsidP="00ED4662">
            <w:pPr>
              <w:pStyle w:val="ListParagraph"/>
              <w:numPr>
                <w:ilvl w:val="0"/>
                <w:numId w:val="13"/>
              </w:numPr>
              <w:jc w:val="both"/>
              <w:rPr>
                <w:b/>
                <w:bCs/>
                <w:lang w:val="en-US"/>
              </w:rPr>
            </w:pPr>
            <w:r>
              <w:rPr>
                <w:b/>
                <w:bCs/>
                <w:lang w:val="en-US"/>
              </w:rPr>
              <w:t>T</w:t>
            </w:r>
            <w:r w:rsidR="004974DB" w:rsidRPr="00ED4662">
              <w:rPr>
                <w:b/>
                <w:bCs/>
                <w:lang w:val="en-US"/>
              </w:rPr>
              <w:t xml:space="preserve">est hypotheses by </w:t>
            </w:r>
            <w:r w:rsidR="00F17B0F" w:rsidRPr="00ED4662">
              <w:rPr>
                <w:b/>
                <w:bCs/>
                <w:lang w:val="en-US"/>
              </w:rPr>
              <w:t>choosing an</w:t>
            </w:r>
            <w:r w:rsidR="004974DB" w:rsidRPr="00ED4662">
              <w:rPr>
                <w:b/>
                <w:bCs/>
                <w:lang w:val="en-US"/>
              </w:rPr>
              <w:t xml:space="preserve"> organized model</w:t>
            </w:r>
            <w:r w:rsidR="00F17B0F" w:rsidRPr="00ED4662">
              <w:rPr>
                <w:b/>
                <w:bCs/>
                <w:lang w:val="en-US"/>
              </w:rPr>
              <w:t xml:space="preserve"> and doing experiments with writing records down.</w:t>
            </w:r>
          </w:p>
          <w:p w:rsidR="004974DB" w:rsidRPr="00ED4662" w:rsidRDefault="00F17B0F" w:rsidP="00ED4662">
            <w:pPr>
              <w:pStyle w:val="ListParagraph"/>
              <w:numPr>
                <w:ilvl w:val="0"/>
                <w:numId w:val="13"/>
              </w:numPr>
              <w:jc w:val="both"/>
              <w:rPr>
                <w:b/>
                <w:bCs/>
                <w:lang w:val="en-US"/>
              </w:rPr>
            </w:pPr>
            <w:r w:rsidRPr="00ED4662">
              <w:rPr>
                <w:b/>
                <w:bCs/>
                <w:lang w:val="en-US"/>
              </w:rPr>
              <w:t>Create a safe and active environment in scientific and field labs</w:t>
            </w:r>
          </w:p>
          <w:p w:rsidR="00F17B0F" w:rsidRPr="00ED4662" w:rsidRDefault="006143CB" w:rsidP="00ED4662">
            <w:pPr>
              <w:pStyle w:val="ListParagraph"/>
              <w:numPr>
                <w:ilvl w:val="0"/>
                <w:numId w:val="13"/>
              </w:numPr>
              <w:jc w:val="both"/>
              <w:rPr>
                <w:b/>
                <w:bCs/>
                <w:lang w:val="en-US"/>
              </w:rPr>
            </w:pPr>
            <w:r w:rsidRPr="00ED4662">
              <w:rPr>
                <w:b/>
                <w:bCs/>
                <w:lang w:val="en-US"/>
              </w:rPr>
              <w:t>Searching the complex problems by using some techniques and other resources.</w:t>
            </w:r>
          </w:p>
          <w:p w:rsidR="006143CB" w:rsidRPr="00ED4662" w:rsidRDefault="006143CB" w:rsidP="00ED4662">
            <w:pPr>
              <w:pStyle w:val="ListParagraph"/>
              <w:numPr>
                <w:ilvl w:val="0"/>
                <w:numId w:val="13"/>
              </w:numPr>
              <w:jc w:val="both"/>
              <w:rPr>
                <w:b/>
                <w:bCs/>
                <w:lang w:val="en-US"/>
              </w:rPr>
            </w:pPr>
            <w:r w:rsidRPr="00ED4662">
              <w:rPr>
                <w:b/>
                <w:bCs/>
                <w:lang w:val="en-US"/>
              </w:rPr>
              <w:t>Suggest innovative solutions for problems taking into account the practical experiments and theoretical concepts</w:t>
            </w:r>
            <w:r w:rsidR="00ED4662" w:rsidRPr="00ED4662">
              <w:rPr>
                <w:b/>
                <w:bCs/>
                <w:lang w:val="en-US"/>
              </w:rPr>
              <w:t>.</w:t>
            </w:r>
          </w:p>
          <w:p w:rsidR="004072B5" w:rsidRPr="00ED4662" w:rsidRDefault="00ED4662" w:rsidP="00ED4662">
            <w:pPr>
              <w:pStyle w:val="ListParagraph"/>
              <w:numPr>
                <w:ilvl w:val="0"/>
                <w:numId w:val="13"/>
              </w:numPr>
              <w:jc w:val="both"/>
              <w:rPr>
                <w:b/>
                <w:bCs/>
                <w:lang w:val="en-US"/>
              </w:rPr>
            </w:pPr>
            <w:r w:rsidRPr="00ED4662">
              <w:rPr>
                <w:b/>
                <w:bCs/>
                <w:lang w:val="en-US"/>
              </w:rPr>
              <w:t>Apply the skills and perceptions in an academic and professional contexts related to chemistry.</w:t>
            </w: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CA29B2">
            <w:pPr>
              <w:rPr>
                <w:sz w:val="20"/>
                <w:szCs w:val="20"/>
                <w:lang w:val="en-US"/>
              </w:rPr>
            </w:pPr>
            <w:r>
              <w:rPr>
                <w:sz w:val="20"/>
                <w:szCs w:val="20"/>
                <w:lang w:val="en-US"/>
              </w:rPr>
              <w:t>(ii) Teaching strategies to be used to develop these cognitive skills</w:t>
            </w:r>
          </w:p>
          <w:p w:rsidR="004072B5" w:rsidRDefault="004072B5" w:rsidP="00CA29B2">
            <w:pPr>
              <w:rPr>
                <w:sz w:val="20"/>
                <w:szCs w:val="20"/>
                <w:lang w:val="en-US"/>
              </w:rPr>
            </w:pPr>
          </w:p>
          <w:p w:rsidR="004072B5" w:rsidRPr="00DE0CB6" w:rsidRDefault="00DE0CB6" w:rsidP="00DE0CB6">
            <w:pPr>
              <w:pStyle w:val="ListParagraph"/>
              <w:numPr>
                <w:ilvl w:val="0"/>
                <w:numId w:val="13"/>
              </w:numPr>
              <w:jc w:val="both"/>
              <w:rPr>
                <w:b/>
                <w:bCs/>
                <w:lang w:val="en-US"/>
              </w:rPr>
            </w:pPr>
            <w:r w:rsidRPr="00DE0CB6">
              <w:rPr>
                <w:b/>
                <w:bCs/>
                <w:lang w:val="en-US"/>
              </w:rPr>
              <w:t>Internal dialogues and discussions</w:t>
            </w:r>
          </w:p>
          <w:p w:rsidR="00DE0CB6" w:rsidRPr="00DE0CB6" w:rsidRDefault="00DE0CB6" w:rsidP="00DE0CB6">
            <w:pPr>
              <w:pStyle w:val="ListParagraph"/>
              <w:numPr>
                <w:ilvl w:val="0"/>
                <w:numId w:val="13"/>
              </w:numPr>
              <w:jc w:val="both"/>
              <w:rPr>
                <w:b/>
                <w:bCs/>
                <w:lang w:val="en-US"/>
              </w:rPr>
            </w:pPr>
            <w:r w:rsidRPr="00DE0CB6">
              <w:rPr>
                <w:b/>
                <w:bCs/>
                <w:lang w:val="en-US"/>
              </w:rPr>
              <w:t>Seminars</w:t>
            </w:r>
          </w:p>
          <w:p w:rsidR="00DE0CB6" w:rsidRPr="00DE0CB6" w:rsidRDefault="00DE0CB6" w:rsidP="00DE0CB6">
            <w:pPr>
              <w:pStyle w:val="ListParagraph"/>
              <w:numPr>
                <w:ilvl w:val="0"/>
                <w:numId w:val="13"/>
              </w:numPr>
              <w:jc w:val="both"/>
              <w:rPr>
                <w:b/>
                <w:bCs/>
                <w:lang w:val="en-US"/>
              </w:rPr>
            </w:pPr>
            <w:r w:rsidRPr="00DE0CB6">
              <w:rPr>
                <w:b/>
                <w:bCs/>
                <w:lang w:val="en-US"/>
              </w:rPr>
              <w:t>Exercises and questions</w:t>
            </w:r>
          </w:p>
          <w:p w:rsidR="004072B5" w:rsidRPr="00DE0CB6" w:rsidRDefault="00DE0CB6" w:rsidP="00DE0CB6">
            <w:pPr>
              <w:pStyle w:val="ListParagraph"/>
              <w:numPr>
                <w:ilvl w:val="0"/>
                <w:numId w:val="13"/>
              </w:numPr>
              <w:jc w:val="both"/>
              <w:rPr>
                <w:b/>
                <w:bCs/>
                <w:lang w:val="en-US"/>
              </w:rPr>
            </w:pPr>
            <w:r w:rsidRPr="00DE0CB6">
              <w:rPr>
                <w:b/>
                <w:bCs/>
                <w:lang w:val="en-US"/>
              </w:rPr>
              <w:t>Assignments and quizzes.</w:t>
            </w: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5F5567">
            <w:pPr>
              <w:numPr>
                <w:ilvl w:val="0"/>
                <w:numId w:val="6"/>
              </w:numPr>
              <w:tabs>
                <w:tab w:val="clear" w:pos="1080"/>
                <w:tab w:val="num" w:pos="432"/>
              </w:tabs>
              <w:ind w:hanging="1080"/>
              <w:rPr>
                <w:sz w:val="20"/>
                <w:szCs w:val="20"/>
                <w:lang w:val="en-US"/>
              </w:rPr>
            </w:pPr>
            <w:r>
              <w:rPr>
                <w:sz w:val="20"/>
                <w:szCs w:val="20"/>
                <w:lang w:val="en-US"/>
              </w:rPr>
              <w:t xml:space="preserve">Methods of assessment of students cognitive skills </w:t>
            </w:r>
          </w:p>
          <w:p w:rsidR="004072B5" w:rsidRDefault="004072B5" w:rsidP="00CA29B2">
            <w:pPr>
              <w:rPr>
                <w:sz w:val="20"/>
                <w:szCs w:val="20"/>
                <w:lang w:val="en-US"/>
              </w:rPr>
            </w:pPr>
          </w:p>
          <w:p w:rsidR="00FC22CF" w:rsidRPr="00FC22CF" w:rsidRDefault="00FC22CF" w:rsidP="00FC22CF">
            <w:pPr>
              <w:pStyle w:val="ListParagraph"/>
              <w:numPr>
                <w:ilvl w:val="0"/>
                <w:numId w:val="13"/>
              </w:numPr>
              <w:jc w:val="both"/>
              <w:rPr>
                <w:b/>
                <w:bCs/>
                <w:lang w:val="en-US"/>
              </w:rPr>
            </w:pPr>
            <w:r w:rsidRPr="00FC22CF">
              <w:rPr>
                <w:b/>
                <w:bCs/>
                <w:lang w:val="en-US"/>
              </w:rPr>
              <w:t>Oral exams</w:t>
            </w:r>
          </w:p>
          <w:p w:rsidR="00FC22CF" w:rsidRPr="00FC22CF" w:rsidRDefault="00FC22CF" w:rsidP="00FC22CF">
            <w:pPr>
              <w:pStyle w:val="ListParagraph"/>
              <w:numPr>
                <w:ilvl w:val="0"/>
                <w:numId w:val="13"/>
              </w:numPr>
              <w:jc w:val="both"/>
              <w:rPr>
                <w:b/>
                <w:bCs/>
                <w:lang w:val="en-US"/>
              </w:rPr>
            </w:pPr>
            <w:r w:rsidRPr="00FC22CF">
              <w:rPr>
                <w:b/>
                <w:bCs/>
                <w:lang w:val="en-US"/>
              </w:rPr>
              <w:t>Equations</w:t>
            </w:r>
          </w:p>
          <w:p w:rsidR="004072B5" w:rsidRPr="00FC22CF" w:rsidRDefault="00FC22CF" w:rsidP="00FC22CF">
            <w:pPr>
              <w:pStyle w:val="ListParagraph"/>
              <w:numPr>
                <w:ilvl w:val="0"/>
                <w:numId w:val="13"/>
              </w:numPr>
              <w:jc w:val="both"/>
              <w:rPr>
                <w:b/>
                <w:bCs/>
                <w:lang w:val="en-US"/>
              </w:rPr>
            </w:pPr>
            <w:r w:rsidRPr="00FC22CF">
              <w:rPr>
                <w:b/>
                <w:bCs/>
                <w:lang w:val="en-US"/>
              </w:rPr>
              <w:t>Written exams</w:t>
            </w: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Pr="008105B3" w:rsidRDefault="004072B5" w:rsidP="00CA29B2">
            <w:pPr>
              <w:rPr>
                <w:sz w:val="20"/>
                <w:szCs w:val="20"/>
                <w:lang w:val="en-US"/>
              </w:rPr>
            </w:pPr>
            <w:r w:rsidRPr="008105B3">
              <w:rPr>
                <w:sz w:val="20"/>
                <w:szCs w:val="20"/>
                <w:lang w:val="en-US"/>
              </w:rPr>
              <w:t xml:space="preserve">c. Interpersonal Skills and Responsibility </w:t>
            </w:r>
          </w:p>
          <w:p w:rsidR="004072B5" w:rsidRPr="008105B3" w:rsidRDefault="004072B5" w:rsidP="00CA29B2">
            <w:pPr>
              <w:rPr>
                <w:sz w:val="20"/>
                <w:szCs w:val="20"/>
                <w:lang w:val="en-US"/>
              </w:rPr>
            </w:pP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5F5567">
            <w:pPr>
              <w:numPr>
                <w:ilvl w:val="0"/>
                <w:numId w:val="10"/>
              </w:numPr>
              <w:tabs>
                <w:tab w:val="clear" w:pos="792"/>
                <w:tab w:val="num" w:pos="432"/>
              </w:tabs>
              <w:rPr>
                <w:sz w:val="20"/>
                <w:szCs w:val="20"/>
                <w:lang w:val="en-US"/>
              </w:rPr>
            </w:pPr>
            <w:r>
              <w:rPr>
                <w:sz w:val="20"/>
                <w:szCs w:val="20"/>
                <w:lang w:val="en-US"/>
              </w:rPr>
              <w:t>Description of the level of interpersonal skills and capacity to carry responsibility to be developed</w:t>
            </w:r>
          </w:p>
          <w:p w:rsidR="004072B5" w:rsidRDefault="004072B5" w:rsidP="00CA29B2">
            <w:pPr>
              <w:rPr>
                <w:sz w:val="20"/>
                <w:szCs w:val="20"/>
                <w:lang w:val="en-US"/>
              </w:rPr>
            </w:pPr>
          </w:p>
          <w:p w:rsidR="004072B5" w:rsidRPr="0014199B" w:rsidRDefault="00211072" w:rsidP="0014199B">
            <w:pPr>
              <w:pStyle w:val="ListParagraph"/>
              <w:numPr>
                <w:ilvl w:val="0"/>
                <w:numId w:val="13"/>
              </w:numPr>
              <w:jc w:val="both"/>
              <w:rPr>
                <w:b/>
                <w:bCs/>
                <w:lang w:val="en-US"/>
              </w:rPr>
            </w:pPr>
            <w:r w:rsidRPr="0014199B">
              <w:rPr>
                <w:b/>
                <w:bCs/>
                <w:lang w:val="en-US"/>
              </w:rPr>
              <w:t>Simplify the issue constructive solutions in a group situations either he is a leader or a member.</w:t>
            </w:r>
          </w:p>
          <w:p w:rsidR="00211072" w:rsidRPr="0014199B" w:rsidRDefault="00211072" w:rsidP="0014199B">
            <w:pPr>
              <w:pStyle w:val="ListParagraph"/>
              <w:numPr>
                <w:ilvl w:val="0"/>
                <w:numId w:val="13"/>
              </w:numPr>
              <w:jc w:val="both"/>
              <w:rPr>
                <w:b/>
                <w:bCs/>
                <w:lang w:val="en-US"/>
              </w:rPr>
            </w:pPr>
            <w:r w:rsidRPr="0014199B">
              <w:rPr>
                <w:b/>
                <w:bCs/>
                <w:lang w:val="en-US"/>
              </w:rPr>
              <w:t xml:space="preserve">Practicing the group leadership through different situations that required innovative </w:t>
            </w:r>
            <w:r w:rsidR="00A45693" w:rsidRPr="0014199B">
              <w:rPr>
                <w:b/>
                <w:bCs/>
                <w:lang w:val="en-US"/>
              </w:rPr>
              <w:t>responses</w:t>
            </w:r>
            <w:r w:rsidRPr="0014199B">
              <w:rPr>
                <w:b/>
                <w:bCs/>
                <w:lang w:val="en-US"/>
              </w:rPr>
              <w:t>.</w:t>
            </w:r>
          </w:p>
          <w:p w:rsidR="004072B5" w:rsidRPr="0014199B" w:rsidRDefault="00211072" w:rsidP="0014199B">
            <w:pPr>
              <w:pStyle w:val="ListParagraph"/>
              <w:numPr>
                <w:ilvl w:val="0"/>
                <w:numId w:val="13"/>
              </w:numPr>
              <w:jc w:val="both"/>
              <w:rPr>
                <w:b/>
                <w:bCs/>
                <w:lang w:val="en-US"/>
              </w:rPr>
            </w:pPr>
            <w:r w:rsidRPr="0014199B">
              <w:rPr>
                <w:b/>
                <w:bCs/>
                <w:lang w:val="en-US"/>
              </w:rPr>
              <w:t xml:space="preserve"> </w:t>
            </w:r>
            <w:r w:rsidR="00A45693" w:rsidRPr="0014199B">
              <w:rPr>
                <w:b/>
                <w:bCs/>
                <w:lang w:val="en-US"/>
              </w:rPr>
              <w:t>Dealing with professional and moral issues that related to values.</w:t>
            </w:r>
          </w:p>
          <w:p w:rsidR="00A45693" w:rsidRPr="0014199B" w:rsidRDefault="00A45693" w:rsidP="0014199B">
            <w:pPr>
              <w:pStyle w:val="ListParagraph"/>
              <w:numPr>
                <w:ilvl w:val="0"/>
                <w:numId w:val="13"/>
              </w:numPr>
              <w:jc w:val="both"/>
              <w:rPr>
                <w:b/>
                <w:bCs/>
                <w:lang w:val="en-US"/>
              </w:rPr>
            </w:pPr>
            <w:r w:rsidRPr="0014199B">
              <w:rPr>
                <w:b/>
                <w:bCs/>
                <w:lang w:val="en-US"/>
              </w:rPr>
              <w:lastRenderedPageBreak/>
              <w:t>Responsible of his s</w:t>
            </w:r>
            <w:r w:rsidR="00232805" w:rsidRPr="0014199B">
              <w:rPr>
                <w:b/>
                <w:bCs/>
                <w:lang w:val="en-US"/>
              </w:rPr>
              <w:t>e</w:t>
            </w:r>
            <w:r w:rsidRPr="0014199B">
              <w:rPr>
                <w:b/>
                <w:bCs/>
                <w:lang w:val="en-US"/>
              </w:rPr>
              <w:t>lf-study.</w:t>
            </w:r>
          </w:p>
          <w:p w:rsidR="00A45693" w:rsidRPr="0014199B" w:rsidRDefault="00232805" w:rsidP="0014199B">
            <w:pPr>
              <w:pStyle w:val="ListParagraph"/>
              <w:numPr>
                <w:ilvl w:val="0"/>
                <w:numId w:val="13"/>
              </w:numPr>
              <w:jc w:val="both"/>
              <w:rPr>
                <w:b/>
                <w:bCs/>
                <w:lang w:val="en-US"/>
              </w:rPr>
            </w:pPr>
            <w:r w:rsidRPr="0014199B">
              <w:rPr>
                <w:b/>
                <w:bCs/>
                <w:lang w:val="en-US"/>
              </w:rPr>
              <w:t>Finding new information means and means of analysis by using them to achieve the task.</w:t>
            </w:r>
          </w:p>
          <w:p w:rsidR="004072B5" w:rsidRPr="0014199B" w:rsidRDefault="0014199B" w:rsidP="00681197">
            <w:pPr>
              <w:pStyle w:val="ListParagraph"/>
              <w:numPr>
                <w:ilvl w:val="0"/>
                <w:numId w:val="13"/>
              </w:numPr>
              <w:jc w:val="both"/>
              <w:rPr>
                <w:b/>
                <w:bCs/>
                <w:lang w:val="en-US"/>
              </w:rPr>
            </w:pPr>
            <w:r w:rsidRPr="0014199B">
              <w:rPr>
                <w:b/>
                <w:bCs/>
                <w:lang w:val="en-US"/>
              </w:rPr>
              <w:t xml:space="preserve">State the </w:t>
            </w:r>
            <w:r w:rsidR="00681197" w:rsidRPr="0014199B">
              <w:rPr>
                <w:b/>
                <w:bCs/>
                <w:lang w:val="en-US"/>
              </w:rPr>
              <w:t>initiatives</w:t>
            </w:r>
            <w:r w:rsidRPr="0014199B">
              <w:rPr>
                <w:b/>
                <w:bCs/>
                <w:lang w:val="en-US"/>
              </w:rPr>
              <w:t xml:space="preserve"> of issues that need a special care</w:t>
            </w:r>
            <w:r w:rsidR="00681197">
              <w:rPr>
                <w:b/>
                <w:bCs/>
                <w:lang w:val="en-US"/>
              </w:rPr>
              <w:t xml:space="preserve"> and </w:t>
            </w:r>
            <w:r w:rsidRPr="0014199B">
              <w:rPr>
                <w:b/>
                <w:bCs/>
                <w:lang w:val="en-US"/>
              </w:rPr>
              <w:t>confront them</w:t>
            </w:r>
            <w:r>
              <w:rPr>
                <w:b/>
                <w:bCs/>
                <w:lang w:val="en-US"/>
              </w:rPr>
              <w:t xml:space="preserve"> individually or in </w:t>
            </w:r>
            <w:r w:rsidR="00ED660A">
              <w:rPr>
                <w:b/>
                <w:bCs/>
                <w:lang w:val="en-US"/>
              </w:rPr>
              <w:t>teamwork</w:t>
            </w:r>
            <w:r>
              <w:rPr>
                <w:b/>
                <w:bCs/>
                <w:lang w:val="en-US"/>
              </w:rPr>
              <w:t>.</w:t>
            </w: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CA29B2">
            <w:pPr>
              <w:ind w:left="360" w:hanging="360"/>
              <w:rPr>
                <w:sz w:val="20"/>
                <w:szCs w:val="20"/>
                <w:lang w:val="en-US"/>
              </w:rPr>
            </w:pPr>
            <w:r>
              <w:rPr>
                <w:sz w:val="20"/>
                <w:szCs w:val="20"/>
              </w:rPr>
              <w:lastRenderedPageBreak/>
              <w:t xml:space="preserve">(ii) </w:t>
            </w:r>
            <w:r>
              <w:rPr>
                <w:sz w:val="20"/>
                <w:szCs w:val="20"/>
                <w:lang w:val="en-US"/>
              </w:rPr>
              <w:t>Teaching strategies to be used to develop these skills and abilities</w:t>
            </w:r>
          </w:p>
          <w:p w:rsidR="004072B5" w:rsidRDefault="004072B5" w:rsidP="00CA29B2">
            <w:pPr>
              <w:rPr>
                <w:sz w:val="20"/>
                <w:szCs w:val="20"/>
                <w:lang w:val="en-US"/>
              </w:rPr>
            </w:pPr>
          </w:p>
          <w:p w:rsidR="00681197" w:rsidRPr="00681197" w:rsidRDefault="00681197" w:rsidP="00681197">
            <w:pPr>
              <w:pStyle w:val="ListParagraph"/>
              <w:numPr>
                <w:ilvl w:val="0"/>
                <w:numId w:val="13"/>
              </w:numPr>
              <w:rPr>
                <w:b/>
                <w:bCs/>
                <w:lang w:val="en-US"/>
              </w:rPr>
            </w:pPr>
            <w:r w:rsidRPr="00681197">
              <w:rPr>
                <w:b/>
                <w:bCs/>
                <w:lang w:val="en-US"/>
              </w:rPr>
              <w:t>Group lab experiments</w:t>
            </w:r>
          </w:p>
          <w:p w:rsidR="00681197" w:rsidRPr="00681197" w:rsidRDefault="00681197" w:rsidP="00681197">
            <w:pPr>
              <w:pStyle w:val="ListParagraph"/>
              <w:numPr>
                <w:ilvl w:val="0"/>
                <w:numId w:val="13"/>
              </w:numPr>
              <w:rPr>
                <w:b/>
                <w:bCs/>
                <w:lang w:val="en-US"/>
              </w:rPr>
            </w:pPr>
            <w:r w:rsidRPr="00681197">
              <w:rPr>
                <w:b/>
                <w:bCs/>
                <w:lang w:val="en-US"/>
              </w:rPr>
              <w:t>Seminars and research Group.</w:t>
            </w:r>
          </w:p>
          <w:p w:rsidR="00681197" w:rsidRPr="00681197" w:rsidRDefault="00681197" w:rsidP="00681197">
            <w:pPr>
              <w:pStyle w:val="ListParagraph"/>
              <w:numPr>
                <w:ilvl w:val="0"/>
                <w:numId w:val="13"/>
              </w:numPr>
              <w:rPr>
                <w:b/>
                <w:bCs/>
                <w:lang w:val="en-US"/>
              </w:rPr>
            </w:pPr>
            <w:r w:rsidRPr="00681197">
              <w:rPr>
                <w:b/>
                <w:bCs/>
                <w:lang w:val="en-US"/>
              </w:rPr>
              <w:t>Assignments and exercises.</w:t>
            </w:r>
          </w:p>
          <w:p w:rsidR="004072B5" w:rsidRPr="00681197" w:rsidRDefault="00681197" w:rsidP="00681197">
            <w:pPr>
              <w:pStyle w:val="ListParagraph"/>
              <w:numPr>
                <w:ilvl w:val="0"/>
                <w:numId w:val="13"/>
              </w:numPr>
              <w:rPr>
                <w:b/>
                <w:bCs/>
                <w:lang w:val="en-US"/>
              </w:rPr>
            </w:pPr>
            <w:r w:rsidRPr="00681197">
              <w:rPr>
                <w:b/>
                <w:bCs/>
                <w:lang w:val="en-US"/>
              </w:rPr>
              <w:t>Seminars</w:t>
            </w:r>
            <w:r>
              <w:rPr>
                <w:b/>
                <w:bCs/>
                <w:lang w:val="en-US"/>
              </w:rPr>
              <w:t>.</w:t>
            </w: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5F5567">
            <w:pPr>
              <w:numPr>
                <w:ilvl w:val="0"/>
                <w:numId w:val="7"/>
              </w:numPr>
              <w:tabs>
                <w:tab w:val="clear" w:pos="1080"/>
                <w:tab w:val="num" w:pos="432"/>
              </w:tabs>
              <w:ind w:hanging="1008"/>
              <w:rPr>
                <w:sz w:val="20"/>
                <w:szCs w:val="20"/>
                <w:lang w:val="en-US"/>
              </w:rPr>
            </w:pPr>
            <w:r>
              <w:rPr>
                <w:sz w:val="20"/>
                <w:szCs w:val="20"/>
                <w:lang w:val="en-US"/>
              </w:rPr>
              <w:t>Methods of assessment of students interpersonal skills  and capacity to carry responsibility</w:t>
            </w:r>
          </w:p>
          <w:p w:rsidR="00716B4D" w:rsidRPr="00716B4D" w:rsidRDefault="00716B4D" w:rsidP="00716B4D">
            <w:pPr>
              <w:pStyle w:val="ListParagraph"/>
              <w:numPr>
                <w:ilvl w:val="0"/>
                <w:numId w:val="13"/>
              </w:numPr>
              <w:rPr>
                <w:b/>
                <w:bCs/>
                <w:lang w:val="en-US"/>
              </w:rPr>
            </w:pPr>
            <w:r w:rsidRPr="00716B4D">
              <w:rPr>
                <w:b/>
                <w:bCs/>
                <w:lang w:val="en-US"/>
              </w:rPr>
              <w:t>Oral exams</w:t>
            </w:r>
          </w:p>
          <w:p w:rsidR="00716B4D" w:rsidRPr="00716B4D" w:rsidRDefault="00716B4D" w:rsidP="00716B4D">
            <w:pPr>
              <w:pStyle w:val="ListParagraph"/>
              <w:numPr>
                <w:ilvl w:val="0"/>
                <w:numId w:val="13"/>
              </w:numPr>
              <w:rPr>
                <w:b/>
                <w:bCs/>
                <w:lang w:val="en-US"/>
              </w:rPr>
            </w:pPr>
            <w:r w:rsidRPr="00716B4D">
              <w:rPr>
                <w:b/>
                <w:bCs/>
                <w:lang w:val="en-US"/>
              </w:rPr>
              <w:t>Classroom discussions and questions</w:t>
            </w:r>
          </w:p>
          <w:p w:rsidR="004072B5" w:rsidRPr="00716B4D" w:rsidRDefault="00716B4D" w:rsidP="00716B4D">
            <w:pPr>
              <w:pStyle w:val="ListParagraph"/>
              <w:numPr>
                <w:ilvl w:val="0"/>
                <w:numId w:val="13"/>
              </w:numPr>
              <w:rPr>
                <w:b/>
                <w:bCs/>
                <w:lang w:val="en-US"/>
              </w:rPr>
            </w:pPr>
            <w:r w:rsidRPr="00716B4D">
              <w:rPr>
                <w:b/>
                <w:bCs/>
                <w:lang w:val="en-US"/>
              </w:rPr>
              <w:t>Course research</w:t>
            </w:r>
            <w:r w:rsidR="00627D85">
              <w:rPr>
                <w:b/>
                <w:bCs/>
                <w:lang w:val="en-US"/>
              </w:rPr>
              <w:t>es.</w:t>
            </w: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Pr="008105B3" w:rsidRDefault="004072B5" w:rsidP="00CA29B2">
            <w:pPr>
              <w:rPr>
                <w:sz w:val="20"/>
                <w:szCs w:val="20"/>
                <w:lang w:val="en-US"/>
              </w:rPr>
            </w:pPr>
            <w:r>
              <w:rPr>
                <w:sz w:val="20"/>
                <w:szCs w:val="20"/>
                <w:lang w:val="en-US"/>
              </w:rPr>
              <w:t xml:space="preserve">d.  </w:t>
            </w:r>
            <w:r w:rsidRPr="008105B3">
              <w:rPr>
                <w:sz w:val="20"/>
                <w:szCs w:val="20"/>
                <w:lang w:val="en-US"/>
              </w:rPr>
              <w:t>Communication</w:t>
            </w:r>
            <w:r>
              <w:rPr>
                <w:sz w:val="20"/>
                <w:szCs w:val="20"/>
                <w:lang w:val="en-US"/>
              </w:rPr>
              <w:t>, Information Technology and Numerical</w:t>
            </w:r>
            <w:r w:rsidRPr="008105B3">
              <w:rPr>
                <w:sz w:val="20"/>
                <w:szCs w:val="20"/>
                <w:lang w:val="en-US"/>
              </w:rPr>
              <w:t xml:space="preserve"> Skills </w:t>
            </w:r>
          </w:p>
          <w:p w:rsidR="004072B5" w:rsidRPr="008105B3" w:rsidRDefault="004072B5" w:rsidP="00CA29B2">
            <w:pPr>
              <w:rPr>
                <w:sz w:val="20"/>
                <w:szCs w:val="20"/>
                <w:lang w:val="en-US"/>
              </w:rPr>
            </w:pP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CA29B2">
            <w:pPr>
              <w:ind w:left="360" w:hanging="360"/>
              <w:rPr>
                <w:sz w:val="20"/>
                <w:szCs w:val="20"/>
                <w:lang w:val="en-US"/>
              </w:rPr>
            </w:pPr>
            <w:r>
              <w:rPr>
                <w:sz w:val="20"/>
                <w:szCs w:val="20"/>
                <w:lang w:val="en-US"/>
              </w:rPr>
              <w:t>(i) Description of the communication, IT and numerical skills to be developed</w:t>
            </w:r>
          </w:p>
          <w:p w:rsidR="004072B5" w:rsidRDefault="004072B5" w:rsidP="00CA29B2">
            <w:pPr>
              <w:rPr>
                <w:sz w:val="20"/>
                <w:szCs w:val="20"/>
                <w:lang w:val="en-US"/>
              </w:rPr>
            </w:pPr>
          </w:p>
          <w:p w:rsidR="0089151F" w:rsidRPr="0089151F" w:rsidRDefault="0089151F" w:rsidP="0089151F">
            <w:pPr>
              <w:pStyle w:val="ListParagraph"/>
              <w:numPr>
                <w:ilvl w:val="0"/>
                <w:numId w:val="13"/>
              </w:numPr>
              <w:rPr>
                <w:b/>
                <w:bCs/>
                <w:lang w:val="en-US"/>
              </w:rPr>
            </w:pPr>
            <w:r w:rsidRPr="0089151F">
              <w:rPr>
                <w:b/>
                <w:bCs/>
                <w:lang w:val="en-US"/>
              </w:rPr>
              <w:t>written and oral communication</w:t>
            </w:r>
          </w:p>
          <w:p w:rsidR="004072B5" w:rsidRDefault="0089151F" w:rsidP="002B2547">
            <w:pPr>
              <w:pStyle w:val="ListParagraph"/>
              <w:numPr>
                <w:ilvl w:val="0"/>
                <w:numId w:val="13"/>
              </w:numPr>
              <w:rPr>
                <w:b/>
                <w:bCs/>
                <w:lang w:val="en-US"/>
              </w:rPr>
            </w:pPr>
            <w:r w:rsidRPr="0089151F">
              <w:rPr>
                <w:b/>
                <w:bCs/>
                <w:lang w:val="en-US"/>
              </w:rPr>
              <w:t xml:space="preserve">Program courses include too many students’ skills and other information technology. </w:t>
            </w:r>
          </w:p>
          <w:p w:rsidR="002B2547" w:rsidRDefault="002B2547" w:rsidP="002B2547">
            <w:pPr>
              <w:pStyle w:val="ListParagraph"/>
              <w:rPr>
                <w:rFonts w:ascii="Traditional Arabic" w:hAnsi="Traditional Arabic" w:cs="Traditional Arabic"/>
                <w:bCs/>
                <w:color w:val="FF0000"/>
                <w:sz w:val="28"/>
                <w:szCs w:val="28"/>
                <w:lang w:val="en-US"/>
              </w:rPr>
            </w:pPr>
          </w:p>
          <w:p w:rsidR="002B2547" w:rsidRPr="002B2547" w:rsidRDefault="002B2547" w:rsidP="002B2547">
            <w:pPr>
              <w:pStyle w:val="ListParagraph"/>
              <w:numPr>
                <w:ilvl w:val="0"/>
                <w:numId w:val="13"/>
              </w:numPr>
              <w:rPr>
                <w:b/>
                <w:bCs/>
                <w:lang w:val="en-US"/>
              </w:rPr>
            </w:pPr>
            <w:r>
              <w:rPr>
                <w:b/>
                <w:bCs/>
                <w:lang w:val="en-US"/>
              </w:rPr>
              <w:t>U</w:t>
            </w:r>
            <w:r w:rsidRPr="002B2547">
              <w:rPr>
                <w:b/>
                <w:bCs/>
                <w:lang w:val="en-US"/>
              </w:rPr>
              <w:t>sing the information technology</w:t>
            </w:r>
          </w:p>
          <w:p w:rsidR="002B2547" w:rsidRDefault="002B2547" w:rsidP="002B2547">
            <w:pPr>
              <w:pStyle w:val="ListParagraph"/>
              <w:numPr>
                <w:ilvl w:val="0"/>
                <w:numId w:val="13"/>
              </w:numPr>
              <w:rPr>
                <w:b/>
                <w:bCs/>
                <w:lang w:val="en-US"/>
              </w:rPr>
            </w:pPr>
            <w:r w:rsidRPr="002B2547">
              <w:rPr>
                <w:b/>
                <w:bCs/>
                <w:lang w:val="en-US"/>
              </w:rPr>
              <w:t>Students can develop these skills by solving assignments or electronic resources or applying some e-learning programs.</w:t>
            </w:r>
          </w:p>
          <w:p w:rsidR="00866806" w:rsidRPr="00866806" w:rsidRDefault="00866806" w:rsidP="00866806">
            <w:pPr>
              <w:pStyle w:val="ListParagraph"/>
              <w:numPr>
                <w:ilvl w:val="0"/>
                <w:numId w:val="13"/>
              </w:numPr>
              <w:rPr>
                <w:b/>
                <w:bCs/>
                <w:lang w:val="en-US"/>
              </w:rPr>
            </w:pPr>
            <w:r>
              <w:rPr>
                <w:b/>
                <w:bCs/>
                <w:lang w:val="en-US"/>
              </w:rPr>
              <w:t>Communication of students with staff members in field education or internet.</w:t>
            </w: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CA29B2">
            <w:pPr>
              <w:rPr>
                <w:sz w:val="20"/>
                <w:szCs w:val="20"/>
                <w:lang w:val="en-US"/>
              </w:rPr>
            </w:pPr>
            <w:r>
              <w:rPr>
                <w:sz w:val="20"/>
                <w:szCs w:val="20"/>
                <w:lang w:val="en-US"/>
              </w:rPr>
              <w:t>(ii) Teaching strategies to be used to develop these skills</w:t>
            </w:r>
          </w:p>
          <w:p w:rsidR="004072B5" w:rsidRDefault="004072B5" w:rsidP="00CA29B2">
            <w:pPr>
              <w:rPr>
                <w:sz w:val="20"/>
                <w:szCs w:val="20"/>
                <w:lang w:val="en-US"/>
              </w:rPr>
            </w:pPr>
          </w:p>
          <w:p w:rsidR="00866806" w:rsidRPr="00866806" w:rsidRDefault="00866806" w:rsidP="00866806">
            <w:pPr>
              <w:pStyle w:val="ListParagraph"/>
              <w:numPr>
                <w:ilvl w:val="0"/>
                <w:numId w:val="13"/>
              </w:numPr>
              <w:rPr>
                <w:b/>
                <w:bCs/>
                <w:lang w:val="en-US"/>
              </w:rPr>
            </w:pPr>
            <w:r w:rsidRPr="00866806">
              <w:rPr>
                <w:b/>
                <w:bCs/>
                <w:lang w:val="en-US"/>
              </w:rPr>
              <w:t>Discussing female students during teaching</w:t>
            </w:r>
          </w:p>
          <w:p w:rsidR="00866806" w:rsidRPr="00866806" w:rsidRDefault="00866806" w:rsidP="00866806">
            <w:pPr>
              <w:pStyle w:val="ListParagraph"/>
              <w:numPr>
                <w:ilvl w:val="0"/>
                <w:numId w:val="13"/>
              </w:numPr>
              <w:rPr>
                <w:b/>
                <w:bCs/>
                <w:lang w:val="en-US"/>
              </w:rPr>
            </w:pPr>
            <w:r w:rsidRPr="00866806">
              <w:rPr>
                <w:b/>
                <w:bCs/>
                <w:lang w:val="en-US"/>
              </w:rPr>
              <w:t>Requesting female students to write chemical equations on board</w:t>
            </w:r>
          </w:p>
          <w:p w:rsidR="004072B5" w:rsidRPr="00866806" w:rsidRDefault="00866806" w:rsidP="00866806">
            <w:pPr>
              <w:pStyle w:val="ListParagraph"/>
              <w:numPr>
                <w:ilvl w:val="0"/>
                <w:numId w:val="13"/>
              </w:numPr>
              <w:rPr>
                <w:sz w:val="20"/>
                <w:szCs w:val="20"/>
                <w:lang w:val="en-US"/>
              </w:rPr>
            </w:pPr>
            <w:r w:rsidRPr="00866806">
              <w:rPr>
                <w:b/>
                <w:bCs/>
                <w:lang w:val="en-US"/>
              </w:rPr>
              <w:t>Pursing female students to do calculations</w:t>
            </w: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CA29B2">
            <w:pPr>
              <w:rPr>
                <w:sz w:val="20"/>
                <w:szCs w:val="20"/>
                <w:lang w:val="en-US"/>
              </w:rPr>
            </w:pPr>
            <w:r>
              <w:rPr>
                <w:sz w:val="20"/>
                <w:szCs w:val="20"/>
                <w:lang w:val="en-US"/>
              </w:rPr>
              <w:t>(iii) Methods of assessment of students numerical and communication skills</w:t>
            </w:r>
          </w:p>
          <w:p w:rsidR="004072B5" w:rsidRDefault="004072B5" w:rsidP="00CA29B2">
            <w:pPr>
              <w:rPr>
                <w:sz w:val="20"/>
                <w:szCs w:val="20"/>
                <w:lang w:val="en-US"/>
              </w:rPr>
            </w:pPr>
          </w:p>
          <w:p w:rsidR="004072B5" w:rsidRPr="005C1F04" w:rsidRDefault="005C1F04" w:rsidP="005C1F04">
            <w:pPr>
              <w:pStyle w:val="ListParagraph"/>
              <w:numPr>
                <w:ilvl w:val="0"/>
                <w:numId w:val="13"/>
              </w:numPr>
              <w:rPr>
                <w:sz w:val="20"/>
                <w:szCs w:val="20"/>
                <w:lang w:val="en-US"/>
              </w:rPr>
            </w:pPr>
            <w:r w:rsidRPr="005C1F04">
              <w:rPr>
                <w:b/>
                <w:bCs/>
                <w:lang w:val="en-US"/>
              </w:rPr>
              <w:t>Oral questions and equations</w:t>
            </w:r>
          </w:p>
        </w:tc>
      </w:tr>
    </w:tbl>
    <w:p w:rsidR="004072B5" w:rsidRDefault="004072B5" w:rsidP="004072B5"/>
    <w:p w:rsidR="00002ECB" w:rsidRDefault="00002ECB" w:rsidP="004072B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CA29B2">
            <w:pPr>
              <w:rPr>
                <w:sz w:val="20"/>
                <w:szCs w:val="20"/>
                <w:lang w:val="en-US"/>
              </w:rPr>
            </w:pPr>
            <w:r w:rsidRPr="008105B3">
              <w:rPr>
                <w:sz w:val="20"/>
                <w:szCs w:val="20"/>
                <w:lang w:val="en-US"/>
              </w:rPr>
              <w:t>e.  Psychomotor Skills (if applicable)</w:t>
            </w:r>
          </w:p>
          <w:p w:rsidR="004072B5" w:rsidRPr="008105B3" w:rsidRDefault="004072B5" w:rsidP="00CA29B2">
            <w:pPr>
              <w:rPr>
                <w:sz w:val="20"/>
                <w:szCs w:val="20"/>
                <w:lang w:val="en-US"/>
              </w:rPr>
            </w:pP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5F5567">
            <w:pPr>
              <w:numPr>
                <w:ilvl w:val="0"/>
                <w:numId w:val="11"/>
              </w:numPr>
              <w:tabs>
                <w:tab w:val="clear" w:pos="1080"/>
                <w:tab w:val="num" w:pos="432"/>
              </w:tabs>
              <w:ind w:hanging="1008"/>
              <w:rPr>
                <w:sz w:val="20"/>
                <w:szCs w:val="20"/>
                <w:lang w:val="en-US"/>
              </w:rPr>
            </w:pPr>
            <w:r>
              <w:rPr>
                <w:sz w:val="20"/>
                <w:szCs w:val="20"/>
                <w:lang w:val="en-US"/>
              </w:rPr>
              <w:t>Description of the psychomotor skills to be developed and the level of performance required</w:t>
            </w:r>
          </w:p>
          <w:p w:rsidR="00F10D9A" w:rsidRDefault="00F10D9A" w:rsidP="00F10D9A">
            <w:pPr>
              <w:ind w:left="1080"/>
              <w:rPr>
                <w:sz w:val="20"/>
                <w:szCs w:val="20"/>
                <w:lang w:val="en-US"/>
              </w:rPr>
            </w:pPr>
          </w:p>
          <w:p w:rsidR="00F10D9A" w:rsidRPr="00F10D9A" w:rsidRDefault="00F10D9A" w:rsidP="00F10D9A">
            <w:pPr>
              <w:pStyle w:val="ListParagraph"/>
              <w:numPr>
                <w:ilvl w:val="0"/>
                <w:numId w:val="13"/>
              </w:numPr>
              <w:tabs>
                <w:tab w:val="left" w:pos="0"/>
              </w:tabs>
              <w:rPr>
                <w:b/>
                <w:bCs/>
                <w:lang w:val="en-US" w:bidi="ar-EG"/>
              </w:rPr>
            </w:pPr>
            <w:r w:rsidRPr="00F10D9A">
              <w:rPr>
                <w:b/>
                <w:bCs/>
                <w:lang w:val="en-US" w:bidi="ar-EG"/>
              </w:rPr>
              <w:t>Discussing female students while teaching</w:t>
            </w:r>
          </w:p>
          <w:p w:rsidR="00F10D9A" w:rsidRPr="00F10D9A" w:rsidRDefault="00F10D9A" w:rsidP="00F10D9A">
            <w:pPr>
              <w:pStyle w:val="ListParagraph"/>
              <w:numPr>
                <w:ilvl w:val="0"/>
                <w:numId w:val="13"/>
              </w:numPr>
              <w:tabs>
                <w:tab w:val="left" w:pos="0"/>
              </w:tabs>
              <w:rPr>
                <w:b/>
                <w:bCs/>
                <w:lang w:val="en-US" w:bidi="ar-EG"/>
              </w:rPr>
            </w:pPr>
            <w:r w:rsidRPr="00F10D9A">
              <w:rPr>
                <w:b/>
                <w:bCs/>
                <w:lang w:val="en-US" w:bidi="ar-EG"/>
              </w:rPr>
              <w:t>Requesting female students to write chemical equations on the board.</w:t>
            </w:r>
          </w:p>
          <w:p w:rsidR="00F10D9A" w:rsidRPr="00F10D9A" w:rsidRDefault="00F10D9A" w:rsidP="00F10D9A">
            <w:pPr>
              <w:pStyle w:val="ListParagraph"/>
              <w:numPr>
                <w:ilvl w:val="0"/>
                <w:numId w:val="13"/>
              </w:numPr>
              <w:tabs>
                <w:tab w:val="left" w:pos="0"/>
              </w:tabs>
              <w:rPr>
                <w:b/>
                <w:bCs/>
                <w:lang w:val="en-US" w:bidi="ar-EG"/>
              </w:rPr>
            </w:pPr>
            <w:r w:rsidRPr="00F10D9A">
              <w:rPr>
                <w:b/>
                <w:bCs/>
                <w:lang w:val="en-US" w:bidi="ar-EG"/>
              </w:rPr>
              <w:t>Pursing female students to do calculations.</w:t>
            </w:r>
          </w:p>
          <w:p w:rsidR="004072B5" w:rsidRPr="008105B3" w:rsidRDefault="004072B5" w:rsidP="00CA29B2">
            <w:pPr>
              <w:rPr>
                <w:sz w:val="20"/>
                <w:szCs w:val="20"/>
                <w:lang w:val="en-US"/>
              </w:rPr>
            </w:pP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CA29B2">
            <w:pPr>
              <w:ind w:left="360" w:hanging="288"/>
              <w:rPr>
                <w:sz w:val="20"/>
                <w:szCs w:val="20"/>
                <w:lang w:val="en-US"/>
              </w:rPr>
            </w:pPr>
            <w:r>
              <w:rPr>
                <w:sz w:val="20"/>
                <w:szCs w:val="20"/>
                <w:lang w:val="en-US"/>
              </w:rPr>
              <w:t>(ii) Teaching strategies to be used to develop these skills</w:t>
            </w:r>
          </w:p>
          <w:p w:rsidR="004072B5" w:rsidRDefault="004072B5" w:rsidP="00CA29B2">
            <w:pPr>
              <w:rPr>
                <w:sz w:val="20"/>
                <w:szCs w:val="20"/>
                <w:lang w:val="en-US"/>
              </w:rPr>
            </w:pPr>
          </w:p>
          <w:p w:rsidR="004072B5" w:rsidRPr="00F10D9A" w:rsidRDefault="00F10D9A" w:rsidP="00F10D9A">
            <w:pPr>
              <w:pStyle w:val="ListParagraph"/>
              <w:numPr>
                <w:ilvl w:val="0"/>
                <w:numId w:val="13"/>
              </w:numPr>
              <w:jc w:val="both"/>
              <w:rPr>
                <w:b/>
                <w:bCs/>
                <w:lang w:val="en-US"/>
              </w:rPr>
            </w:pPr>
            <w:r w:rsidRPr="00F10D9A">
              <w:rPr>
                <w:b/>
                <w:bCs/>
                <w:lang w:val="en-US"/>
              </w:rPr>
              <w:lastRenderedPageBreak/>
              <w:t>Oral questions and equations</w:t>
            </w:r>
          </w:p>
        </w:tc>
      </w:tr>
      <w:tr w:rsidR="004072B5">
        <w:tc>
          <w:tcPr>
            <w:tcW w:w="8820" w:type="dxa"/>
            <w:tcBorders>
              <w:top w:val="single" w:sz="4" w:space="0" w:color="auto"/>
              <w:left w:val="single" w:sz="4" w:space="0" w:color="auto"/>
              <w:bottom w:val="single" w:sz="4" w:space="0" w:color="auto"/>
              <w:right w:val="single" w:sz="4" w:space="0" w:color="auto"/>
            </w:tcBorders>
          </w:tcPr>
          <w:p w:rsidR="004072B5" w:rsidRDefault="004072B5" w:rsidP="005F5567">
            <w:pPr>
              <w:numPr>
                <w:ilvl w:val="0"/>
                <w:numId w:val="8"/>
              </w:numPr>
              <w:tabs>
                <w:tab w:val="clear" w:pos="1080"/>
                <w:tab w:val="num" w:pos="432"/>
              </w:tabs>
              <w:ind w:hanging="1080"/>
              <w:rPr>
                <w:sz w:val="20"/>
                <w:szCs w:val="20"/>
                <w:lang w:val="en-US"/>
              </w:rPr>
            </w:pPr>
            <w:r>
              <w:rPr>
                <w:sz w:val="20"/>
                <w:szCs w:val="20"/>
                <w:lang w:val="en-US"/>
              </w:rPr>
              <w:lastRenderedPageBreak/>
              <w:t>Methods of assessment of students psychomotor skills</w:t>
            </w:r>
          </w:p>
          <w:p w:rsidR="004072B5" w:rsidRDefault="004072B5" w:rsidP="00CA29B2">
            <w:pPr>
              <w:rPr>
                <w:sz w:val="20"/>
                <w:szCs w:val="20"/>
                <w:lang w:val="en-US"/>
              </w:rPr>
            </w:pPr>
          </w:p>
          <w:p w:rsidR="004072B5" w:rsidRPr="002F018A" w:rsidRDefault="002F018A" w:rsidP="002F018A">
            <w:pPr>
              <w:pStyle w:val="ListParagraph"/>
              <w:numPr>
                <w:ilvl w:val="0"/>
                <w:numId w:val="13"/>
              </w:numPr>
              <w:tabs>
                <w:tab w:val="left" w:pos="0"/>
              </w:tabs>
              <w:rPr>
                <w:b/>
                <w:bCs/>
                <w:lang w:val="en-US" w:bidi="ar-EG"/>
              </w:rPr>
            </w:pPr>
            <w:r w:rsidRPr="002F018A">
              <w:rPr>
                <w:b/>
                <w:bCs/>
                <w:lang w:val="en-US" w:bidi="ar-EG"/>
              </w:rPr>
              <w:t>Students measure all chemical changes for lab experiments accurately.</w:t>
            </w:r>
          </w:p>
          <w:p w:rsidR="004072B5" w:rsidRPr="002F018A" w:rsidRDefault="002F018A" w:rsidP="002F018A">
            <w:pPr>
              <w:pStyle w:val="ListParagraph"/>
              <w:numPr>
                <w:ilvl w:val="0"/>
                <w:numId w:val="13"/>
              </w:numPr>
              <w:tabs>
                <w:tab w:val="left" w:pos="0"/>
              </w:tabs>
              <w:rPr>
                <w:sz w:val="20"/>
                <w:szCs w:val="20"/>
                <w:lang w:val="en-US"/>
              </w:rPr>
            </w:pPr>
            <w:r w:rsidRPr="002F018A">
              <w:rPr>
                <w:b/>
                <w:bCs/>
                <w:lang w:val="en-US" w:bidi="ar-EG"/>
              </w:rPr>
              <w:t>Students choose the suitable chemical materials for experiments.</w:t>
            </w:r>
          </w:p>
        </w:tc>
      </w:tr>
    </w:tbl>
    <w:p w:rsidR="004072B5" w:rsidRDefault="004072B5" w:rsidP="004072B5">
      <w:pPr>
        <w:rPr>
          <w:lang w:val="en-US"/>
        </w:rPr>
      </w:pPr>
    </w:p>
    <w:p w:rsidR="004072B5" w:rsidRDefault="004072B5" w:rsidP="004072B5">
      <w:pPr>
        <w:ind w:left="360" w:hanging="360"/>
        <w:rPr>
          <w:sz w:val="20"/>
          <w:szCs w:val="20"/>
          <w:lang w:val="en-US"/>
        </w:rPr>
      </w:pPr>
      <w:r>
        <w:rPr>
          <w:sz w:val="20"/>
          <w:szCs w:val="20"/>
          <w:lang w:val="en-US"/>
        </w:rPr>
        <w:t>6.  Admission Requirements for the program</w:t>
      </w:r>
    </w:p>
    <w:p w:rsidR="004072B5" w:rsidRDefault="004072B5" w:rsidP="004072B5">
      <w:pPr>
        <w:rPr>
          <w:b/>
          <w:bCs/>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4072B5">
        <w:tc>
          <w:tcPr>
            <w:tcW w:w="8856" w:type="dxa"/>
          </w:tcPr>
          <w:p w:rsidR="004072B5" w:rsidRDefault="004072B5" w:rsidP="00CA29B2">
            <w:pPr>
              <w:rPr>
                <w:b/>
                <w:bCs/>
                <w:sz w:val="20"/>
                <w:szCs w:val="20"/>
                <w:lang w:bidi="ar-EG"/>
              </w:rPr>
            </w:pPr>
            <w:r>
              <w:rPr>
                <w:sz w:val="20"/>
                <w:szCs w:val="20"/>
                <w:lang w:bidi="ar-EG"/>
              </w:rPr>
              <w:t>Attach handbook or bulletin description of admission requirements including any course or experience prerequisites</w:t>
            </w:r>
            <w:r>
              <w:rPr>
                <w:b/>
                <w:bCs/>
                <w:sz w:val="20"/>
                <w:szCs w:val="20"/>
                <w:lang w:bidi="ar-EG"/>
              </w:rPr>
              <w:t>.</w:t>
            </w:r>
          </w:p>
          <w:p w:rsidR="000E49EC" w:rsidRDefault="000E49EC" w:rsidP="00CA29B2">
            <w:pPr>
              <w:rPr>
                <w:b/>
                <w:bCs/>
                <w:sz w:val="20"/>
                <w:szCs w:val="20"/>
                <w:lang w:bidi="ar-EG"/>
              </w:rPr>
            </w:pPr>
          </w:p>
          <w:p w:rsidR="000E49EC" w:rsidRPr="002F018A" w:rsidRDefault="000E49EC" w:rsidP="002F018A">
            <w:pPr>
              <w:pStyle w:val="ListParagraph"/>
              <w:numPr>
                <w:ilvl w:val="0"/>
                <w:numId w:val="13"/>
              </w:numPr>
              <w:tabs>
                <w:tab w:val="left" w:pos="0"/>
              </w:tabs>
              <w:rPr>
                <w:b/>
                <w:bCs/>
                <w:lang w:val="en-US" w:bidi="ar-EG"/>
              </w:rPr>
            </w:pPr>
            <w:r w:rsidRPr="002F018A">
              <w:rPr>
                <w:b/>
                <w:bCs/>
                <w:lang w:val="en-US" w:bidi="ar-EG"/>
              </w:rPr>
              <w:t>Obtaining a secondary school certificate from Saudi Arabia or outside.</w:t>
            </w:r>
          </w:p>
          <w:p w:rsidR="000E49EC" w:rsidRPr="002F018A" w:rsidRDefault="000E49EC" w:rsidP="002F018A">
            <w:pPr>
              <w:pStyle w:val="ListParagraph"/>
              <w:numPr>
                <w:ilvl w:val="0"/>
                <w:numId w:val="13"/>
              </w:numPr>
              <w:tabs>
                <w:tab w:val="left" w:pos="0"/>
              </w:tabs>
              <w:rPr>
                <w:b/>
                <w:bCs/>
                <w:lang w:val="en-US" w:bidi="ar-EG"/>
              </w:rPr>
            </w:pPr>
            <w:r w:rsidRPr="002F018A">
              <w:rPr>
                <w:b/>
                <w:bCs/>
                <w:lang w:val="en-US" w:bidi="ar-EG"/>
              </w:rPr>
              <w:t>The obtaining should not exceed five years and the university council has the right to accept if there are persuasive reasons.</w:t>
            </w:r>
          </w:p>
          <w:p w:rsidR="000E49EC" w:rsidRPr="002F018A" w:rsidRDefault="000E49EC" w:rsidP="002F018A">
            <w:pPr>
              <w:pStyle w:val="ListParagraph"/>
              <w:numPr>
                <w:ilvl w:val="0"/>
                <w:numId w:val="13"/>
              </w:numPr>
              <w:tabs>
                <w:tab w:val="left" w:pos="0"/>
              </w:tabs>
              <w:rPr>
                <w:b/>
                <w:bCs/>
                <w:lang w:val="en-US" w:bidi="ar-EG"/>
              </w:rPr>
            </w:pPr>
            <w:r w:rsidRPr="002F018A">
              <w:rPr>
                <w:b/>
                <w:bCs/>
                <w:lang w:val="en-US" w:bidi="ar-EG"/>
              </w:rPr>
              <w:t>He should be well behaved.</w:t>
            </w:r>
          </w:p>
          <w:p w:rsidR="000E49EC" w:rsidRPr="002F018A" w:rsidRDefault="000E49EC" w:rsidP="002F018A">
            <w:pPr>
              <w:pStyle w:val="ListParagraph"/>
              <w:numPr>
                <w:ilvl w:val="0"/>
                <w:numId w:val="13"/>
              </w:numPr>
              <w:tabs>
                <w:tab w:val="left" w:pos="0"/>
              </w:tabs>
              <w:rPr>
                <w:b/>
                <w:bCs/>
                <w:lang w:val="en-US" w:bidi="ar-EG"/>
              </w:rPr>
            </w:pPr>
            <w:r w:rsidRPr="002F018A">
              <w:rPr>
                <w:b/>
                <w:bCs/>
                <w:lang w:val="en-US" w:bidi="ar-EG"/>
              </w:rPr>
              <w:t>He should be well build and pass any college examinations or interviews.</w:t>
            </w:r>
          </w:p>
          <w:p w:rsidR="000E49EC" w:rsidRPr="002F018A" w:rsidRDefault="000E49EC" w:rsidP="002F018A">
            <w:pPr>
              <w:pStyle w:val="ListParagraph"/>
              <w:numPr>
                <w:ilvl w:val="0"/>
                <w:numId w:val="13"/>
              </w:numPr>
              <w:tabs>
                <w:tab w:val="left" w:pos="0"/>
              </w:tabs>
              <w:rPr>
                <w:b/>
                <w:bCs/>
                <w:lang w:val="en-US" w:bidi="ar-EG"/>
              </w:rPr>
            </w:pPr>
            <w:r w:rsidRPr="002F018A">
              <w:rPr>
                <w:b/>
                <w:bCs/>
                <w:lang w:val="en-US" w:bidi="ar-EG"/>
              </w:rPr>
              <w:t xml:space="preserve">She should get </w:t>
            </w:r>
            <w:r w:rsidR="00D37DE1" w:rsidRPr="002F018A">
              <w:rPr>
                <w:b/>
                <w:bCs/>
                <w:lang w:val="en-US" w:bidi="ar-EG"/>
              </w:rPr>
              <w:t>permission</w:t>
            </w:r>
            <w:r w:rsidRPr="002F018A">
              <w:rPr>
                <w:b/>
                <w:bCs/>
                <w:lang w:val="en-US" w:bidi="ar-EG"/>
              </w:rPr>
              <w:t xml:space="preserve"> from his work if he is an employee.</w:t>
            </w:r>
          </w:p>
          <w:p w:rsidR="000E49EC" w:rsidRPr="002F018A" w:rsidRDefault="00D37DE1" w:rsidP="002F018A">
            <w:pPr>
              <w:pStyle w:val="ListParagraph"/>
              <w:numPr>
                <w:ilvl w:val="0"/>
                <w:numId w:val="13"/>
              </w:numPr>
              <w:tabs>
                <w:tab w:val="left" w:pos="0"/>
              </w:tabs>
              <w:rPr>
                <w:b/>
                <w:bCs/>
                <w:sz w:val="20"/>
                <w:szCs w:val="20"/>
                <w:lang w:bidi="ar-EG"/>
              </w:rPr>
            </w:pPr>
            <w:r w:rsidRPr="002F018A">
              <w:rPr>
                <w:b/>
                <w:bCs/>
                <w:lang w:val="en-US" w:bidi="ar-EG"/>
              </w:rPr>
              <w:t xml:space="preserve">Should </w:t>
            </w:r>
            <w:r w:rsidR="002F018A">
              <w:rPr>
                <w:b/>
                <w:bCs/>
                <w:lang w:val="en-US" w:bidi="ar-EG"/>
              </w:rPr>
              <w:t>meets</w:t>
            </w:r>
            <w:r w:rsidRPr="002F018A">
              <w:rPr>
                <w:b/>
                <w:bCs/>
                <w:lang w:val="en-US" w:bidi="ar-EG"/>
              </w:rPr>
              <w:t xml:space="preserve"> all conditions stated by university council (attach 8)</w:t>
            </w:r>
            <w:r w:rsidR="002F018A" w:rsidRPr="002F018A">
              <w:rPr>
                <w:b/>
                <w:bCs/>
                <w:lang w:val="en-US" w:bidi="ar-EG"/>
              </w:rPr>
              <w:t>.</w:t>
            </w:r>
          </w:p>
        </w:tc>
      </w:tr>
    </w:tbl>
    <w:p w:rsidR="004072B5" w:rsidRDefault="004072B5" w:rsidP="004072B5">
      <w:pPr>
        <w:pStyle w:val="Heading9"/>
        <w:rPr>
          <w:rFonts w:ascii="Times New Roman" w:hAnsi="Times New Roman" w:cs="Times New Roman"/>
          <w:sz w:val="20"/>
          <w:szCs w:val="20"/>
        </w:rPr>
      </w:pPr>
      <w:r>
        <w:rPr>
          <w:rFonts w:ascii="Times New Roman" w:hAnsi="Times New Roman" w:cs="Times New Roman"/>
          <w:sz w:val="20"/>
          <w:szCs w:val="20"/>
        </w:rPr>
        <w:t>7. Attendance and Completion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4072B5">
        <w:tc>
          <w:tcPr>
            <w:tcW w:w="8856" w:type="dxa"/>
          </w:tcPr>
          <w:p w:rsidR="004072B5" w:rsidRDefault="004072B5" w:rsidP="00CA29B2">
            <w:pPr>
              <w:pStyle w:val="Heading9"/>
              <w:rPr>
                <w:rFonts w:ascii="Times New Roman" w:hAnsi="Times New Roman" w:cs="Times New Roman"/>
                <w:sz w:val="20"/>
                <w:szCs w:val="20"/>
              </w:rPr>
            </w:pPr>
            <w:r>
              <w:rPr>
                <w:rFonts w:ascii="Times New Roman" w:hAnsi="Times New Roman" w:cs="Times New Roman"/>
                <w:sz w:val="20"/>
                <w:szCs w:val="20"/>
              </w:rPr>
              <w:t>Attach handbook or bulletin description of requirements for:</w:t>
            </w:r>
          </w:p>
          <w:p w:rsidR="004072B5" w:rsidRDefault="004072B5" w:rsidP="00CA29B2">
            <w:pPr>
              <w:rPr>
                <w:sz w:val="20"/>
                <w:szCs w:val="20"/>
              </w:rPr>
            </w:pPr>
            <w:r>
              <w:rPr>
                <w:sz w:val="20"/>
                <w:szCs w:val="20"/>
              </w:rPr>
              <w:t>a. Attendance.</w:t>
            </w:r>
          </w:p>
          <w:p w:rsidR="004072B5" w:rsidRDefault="004072B5" w:rsidP="00CA29B2">
            <w:pPr>
              <w:rPr>
                <w:sz w:val="20"/>
                <w:szCs w:val="20"/>
              </w:rPr>
            </w:pPr>
            <w:r>
              <w:rPr>
                <w:sz w:val="20"/>
                <w:szCs w:val="20"/>
              </w:rPr>
              <w:t>b. Progression from year to year.</w:t>
            </w:r>
          </w:p>
          <w:p w:rsidR="004072B5" w:rsidRDefault="004072B5" w:rsidP="00CA29B2">
            <w:pPr>
              <w:rPr>
                <w:sz w:val="20"/>
                <w:szCs w:val="20"/>
              </w:rPr>
            </w:pPr>
            <w:r>
              <w:rPr>
                <w:sz w:val="20"/>
                <w:szCs w:val="20"/>
              </w:rPr>
              <w:t>c. Program completion</w:t>
            </w:r>
          </w:p>
        </w:tc>
      </w:tr>
    </w:tbl>
    <w:p w:rsidR="004072B5" w:rsidRPr="00BD0687" w:rsidRDefault="004072B5" w:rsidP="004072B5">
      <w:pPr>
        <w:pStyle w:val="Heading9"/>
        <w:rPr>
          <w:rFonts w:ascii="Times New Roman" w:hAnsi="Times New Roman" w:cs="Times New Roman"/>
          <w:b/>
          <w:bCs/>
          <w:sz w:val="24"/>
          <w:szCs w:val="24"/>
        </w:rPr>
      </w:pPr>
      <w:r w:rsidRPr="00BD0687">
        <w:rPr>
          <w:rFonts w:ascii="Times New Roman" w:hAnsi="Times New Roman" w:cs="Times New Roman"/>
          <w:b/>
          <w:bCs/>
          <w:sz w:val="24"/>
          <w:szCs w:val="24"/>
        </w:rPr>
        <w:t xml:space="preserve">E. </w:t>
      </w:r>
      <w:r>
        <w:rPr>
          <w:rFonts w:ascii="Times New Roman" w:hAnsi="Times New Roman" w:cs="Times New Roman"/>
          <w:b/>
          <w:bCs/>
          <w:sz w:val="24"/>
          <w:szCs w:val="24"/>
        </w:rPr>
        <w:t>Regulations for Student Assessment and Verification of Standards</w:t>
      </w:r>
    </w:p>
    <w:p w:rsidR="004072B5" w:rsidRDefault="004072B5" w:rsidP="004072B5">
      <w:pPr>
        <w:rPr>
          <w:lang w:bidi="ar-EG"/>
        </w:rPr>
      </w:pPr>
      <w:r>
        <w:rPr>
          <w:sz w:val="20"/>
          <w:szCs w:val="20"/>
          <w:lang w:bidi="ar-EG"/>
        </w:rPr>
        <w:t>1. Regulations or policies for allocation and distribution of grades</w:t>
      </w:r>
      <w:r>
        <w:rPr>
          <w:lang w:bidi="ar-EG"/>
        </w:rPr>
        <w:t xml:space="preserve"> </w:t>
      </w:r>
    </w:p>
    <w:p w:rsidR="00DE4578" w:rsidRPr="00F4460E" w:rsidRDefault="00DE4578" w:rsidP="00DE4578">
      <w:pPr>
        <w:pStyle w:val="ListParagraph"/>
        <w:numPr>
          <w:ilvl w:val="0"/>
          <w:numId w:val="13"/>
        </w:numPr>
        <w:tabs>
          <w:tab w:val="left" w:pos="0"/>
        </w:tabs>
        <w:rPr>
          <w:b/>
          <w:bCs/>
          <w:lang w:val="en-US" w:bidi="ar-EG"/>
        </w:rPr>
      </w:pPr>
      <w:r w:rsidRPr="00F4460E">
        <w:rPr>
          <w:b/>
          <w:bCs/>
          <w:lang w:val="en-US" w:bidi="ar-EG"/>
        </w:rPr>
        <w:t>Attendance ( attach 9)</w:t>
      </w:r>
    </w:p>
    <w:p w:rsidR="00DE4578" w:rsidRPr="00F4460E" w:rsidRDefault="000E49EC" w:rsidP="00DE4578">
      <w:pPr>
        <w:pStyle w:val="ListParagraph"/>
        <w:numPr>
          <w:ilvl w:val="0"/>
          <w:numId w:val="13"/>
        </w:numPr>
        <w:tabs>
          <w:tab w:val="left" w:pos="0"/>
        </w:tabs>
        <w:rPr>
          <w:b/>
          <w:bCs/>
          <w:lang w:val="en-US" w:bidi="ar-EG"/>
        </w:rPr>
      </w:pPr>
      <w:r w:rsidRPr="000E49EC">
        <w:rPr>
          <w:b/>
          <w:bCs/>
          <w:lang w:val="en-US" w:bidi="ar-EG"/>
        </w:rPr>
        <w:t>Progression from year to year</w:t>
      </w:r>
      <w:r w:rsidRPr="00F4460E">
        <w:rPr>
          <w:b/>
          <w:bCs/>
          <w:lang w:val="en-US" w:bidi="ar-EG"/>
        </w:rPr>
        <w:t xml:space="preserve"> </w:t>
      </w:r>
      <w:r w:rsidR="00DE4578" w:rsidRPr="00F4460E">
        <w:rPr>
          <w:b/>
          <w:bCs/>
          <w:lang w:val="en-US" w:bidi="ar-EG"/>
        </w:rPr>
        <w:t>(attach 10)</w:t>
      </w:r>
    </w:p>
    <w:p w:rsidR="004072B5" w:rsidRDefault="00DE4578" w:rsidP="00DE4578">
      <w:pPr>
        <w:pStyle w:val="ListParagraph"/>
        <w:numPr>
          <w:ilvl w:val="0"/>
          <w:numId w:val="13"/>
        </w:numPr>
        <w:rPr>
          <w:lang w:bidi="ar-EG"/>
        </w:rPr>
      </w:pPr>
      <w:r w:rsidRPr="00DE4578">
        <w:rPr>
          <w:b/>
          <w:bCs/>
          <w:lang w:val="en-US" w:bidi="ar-EG"/>
        </w:rPr>
        <w:t>Program completion (attach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4072B5">
        <w:tc>
          <w:tcPr>
            <w:tcW w:w="8856" w:type="dxa"/>
          </w:tcPr>
          <w:p w:rsidR="004072B5" w:rsidRDefault="004072B5" w:rsidP="00CA29B2">
            <w:pPr>
              <w:rPr>
                <w:sz w:val="20"/>
                <w:szCs w:val="20"/>
                <w:lang w:bidi="ar-EG"/>
              </w:rPr>
            </w:pPr>
            <w:r>
              <w:rPr>
                <w:sz w:val="20"/>
                <w:szCs w:val="20"/>
                <w:lang w:bidi="ar-EG"/>
              </w:rPr>
              <w:t xml:space="preserve">If the institution, college, department or program has policies or regulations dealing with the allocation or distribution of students </w:t>
            </w:r>
            <w:r w:rsidR="00DE4578">
              <w:rPr>
                <w:sz w:val="20"/>
                <w:szCs w:val="20"/>
                <w:lang w:bidi="ar-EG"/>
              </w:rPr>
              <w:t>grades state</w:t>
            </w:r>
            <w:r>
              <w:rPr>
                <w:sz w:val="20"/>
                <w:szCs w:val="20"/>
                <w:lang w:bidi="ar-EG"/>
              </w:rPr>
              <w:t xml:space="preserve"> the policy or regulation, or attach a copy.</w:t>
            </w:r>
          </w:p>
          <w:p w:rsidR="004072B5" w:rsidRDefault="004072B5" w:rsidP="00CA29B2">
            <w:pPr>
              <w:rPr>
                <w:sz w:val="20"/>
                <w:szCs w:val="20"/>
                <w:lang w:bidi="ar-EG"/>
              </w:rPr>
            </w:pPr>
          </w:p>
          <w:p w:rsidR="004072B5" w:rsidRPr="00F4460E" w:rsidRDefault="00DE4578" w:rsidP="00DE4578">
            <w:pPr>
              <w:pStyle w:val="ListParagraph"/>
              <w:numPr>
                <w:ilvl w:val="0"/>
                <w:numId w:val="13"/>
              </w:numPr>
              <w:tabs>
                <w:tab w:val="left" w:pos="0"/>
              </w:tabs>
              <w:rPr>
                <w:b/>
                <w:bCs/>
                <w:lang w:val="en-US" w:bidi="ar-EG"/>
              </w:rPr>
            </w:pPr>
            <w:r>
              <w:rPr>
                <w:b/>
                <w:bCs/>
                <w:lang w:val="en-US" w:bidi="ar-EG"/>
              </w:rPr>
              <w:t>According to Ministry of Higher Education (attach 12)</w:t>
            </w:r>
          </w:p>
        </w:tc>
      </w:tr>
    </w:tbl>
    <w:p w:rsidR="004072B5" w:rsidRDefault="004072B5" w:rsidP="004072B5">
      <w:pPr>
        <w:rPr>
          <w:sz w:val="20"/>
          <w:szCs w:val="20"/>
          <w:lang w:bidi="ar-EG"/>
        </w:rPr>
      </w:pPr>
    </w:p>
    <w:p w:rsidR="004072B5" w:rsidRDefault="004072B5" w:rsidP="004072B5">
      <w:pPr>
        <w:rPr>
          <w:sz w:val="20"/>
          <w:szCs w:val="20"/>
          <w:lang w:bidi="ar-EG"/>
        </w:rPr>
      </w:pPr>
      <w:r>
        <w:rPr>
          <w:sz w:val="20"/>
          <w:szCs w:val="20"/>
          <w:lang w:bidi="ar-EG"/>
        </w:rPr>
        <w:t xml:space="preserve">2. What processes will be used for verifying standards of achievement (eg check marking of sample of tests or assignments? Independent assessment by faculty from another institution)  (Processes may vary for different courses or domains of learning. )  </w:t>
      </w:r>
    </w:p>
    <w:p w:rsidR="004072B5" w:rsidRDefault="004072B5" w:rsidP="004072B5">
      <w:pPr>
        <w:rPr>
          <w:sz w:val="20"/>
          <w:szCs w:val="20"/>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4072B5">
        <w:tc>
          <w:tcPr>
            <w:tcW w:w="8856" w:type="dxa"/>
          </w:tcPr>
          <w:p w:rsidR="004072B5" w:rsidRPr="00C76CE6" w:rsidRDefault="00827BA7" w:rsidP="00C76CE6">
            <w:pPr>
              <w:pStyle w:val="ListParagraph"/>
              <w:numPr>
                <w:ilvl w:val="0"/>
                <w:numId w:val="13"/>
              </w:numPr>
              <w:tabs>
                <w:tab w:val="left" w:pos="0"/>
              </w:tabs>
              <w:rPr>
                <w:b/>
                <w:bCs/>
                <w:lang w:val="en-US" w:bidi="ar-EG"/>
              </w:rPr>
            </w:pPr>
            <w:r w:rsidRPr="00C76CE6">
              <w:rPr>
                <w:b/>
                <w:bCs/>
                <w:lang w:val="en-US" w:bidi="ar-EG"/>
              </w:rPr>
              <w:t>Form a department internal committee for marking samples of exam sheets for each course 5%.</w:t>
            </w:r>
          </w:p>
          <w:p w:rsidR="00827BA7" w:rsidRPr="00C76CE6" w:rsidRDefault="00827BA7" w:rsidP="00C76CE6">
            <w:pPr>
              <w:pStyle w:val="ListParagraph"/>
              <w:numPr>
                <w:ilvl w:val="0"/>
                <w:numId w:val="13"/>
              </w:numPr>
              <w:tabs>
                <w:tab w:val="left" w:pos="0"/>
              </w:tabs>
              <w:rPr>
                <w:b/>
                <w:bCs/>
                <w:lang w:val="en-US" w:bidi="ar-EG"/>
              </w:rPr>
            </w:pPr>
            <w:r w:rsidRPr="00C76CE6">
              <w:rPr>
                <w:b/>
                <w:bCs/>
                <w:lang w:val="en-US" w:bidi="ar-EG"/>
              </w:rPr>
              <w:t>Unified exams for all groups that study the same course.</w:t>
            </w:r>
          </w:p>
          <w:p w:rsidR="004072B5" w:rsidRPr="00827BA7" w:rsidRDefault="00827BA7" w:rsidP="00C76CE6">
            <w:pPr>
              <w:pStyle w:val="ListParagraph"/>
              <w:numPr>
                <w:ilvl w:val="0"/>
                <w:numId w:val="13"/>
              </w:numPr>
              <w:tabs>
                <w:tab w:val="left" w:pos="0"/>
              </w:tabs>
              <w:rPr>
                <w:b/>
                <w:bCs/>
                <w:sz w:val="28"/>
                <w:szCs w:val="28"/>
                <w:lang w:bidi="ar-EG"/>
              </w:rPr>
            </w:pPr>
            <w:r w:rsidRPr="00C76CE6">
              <w:rPr>
                <w:b/>
                <w:bCs/>
                <w:lang w:val="en-US" w:bidi="ar-EG"/>
              </w:rPr>
              <w:t>Marking these exams with unified criteria. (attach 13)</w:t>
            </w:r>
            <w:r w:rsidR="00C76CE6">
              <w:rPr>
                <w:b/>
                <w:bCs/>
                <w:lang w:val="en-US" w:bidi="ar-EG"/>
              </w:rPr>
              <w:t xml:space="preserve">. </w:t>
            </w:r>
          </w:p>
        </w:tc>
      </w:tr>
    </w:tbl>
    <w:p w:rsidR="004072B5" w:rsidRPr="00BD0687" w:rsidRDefault="004072B5" w:rsidP="004072B5">
      <w:pPr>
        <w:pStyle w:val="Heading7"/>
        <w:rPr>
          <w:b/>
          <w:bCs/>
          <w:lang w:bidi="ar-EG"/>
        </w:rPr>
      </w:pPr>
      <w:r w:rsidRPr="00BD0687">
        <w:rPr>
          <w:b/>
          <w:bCs/>
          <w:lang w:bidi="ar-EG"/>
        </w:rPr>
        <w:t>F  Student Administration and Support</w:t>
      </w:r>
    </w:p>
    <w:p w:rsidR="004072B5" w:rsidRDefault="004072B5" w:rsidP="004072B5">
      <w:pPr>
        <w:rPr>
          <w:sz w:val="20"/>
          <w:szCs w:val="20"/>
          <w:lang w:bidi="ar-EG"/>
        </w:rPr>
      </w:pPr>
      <w:r>
        <w:rPr>
          <w:sz w:val="20"/>
          <w:szCs w:val="20"/>
          <w:lang w:bidi="ar-EG"/>
        </w:rPr>
        <w:t>1.  Student Academic Counselling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4072B5">
        <w:tc>
          <w:tcPr>
            <w:tcW w:w="8856" w:type="dxa"/>
          </w:tcPr>
          <w:p w:rsidR="002E2AA7" w:rsidRPr="000208D7" w:rsidRDefault="004072B5" w:rsidP="000208D7">
            <w:pPr>
              <w:pStyle w:val="Footer"/>
              <w:tabs>
                <w:tab w:val="clear" w:pos="4153"/>
                <w:tab w:val="clear" w:pos="8306"/>
              </w:tabs>
              <w:rPr>
                <w:sz w:val="20"/>
                <w:szCs w:val="20"/>
                <w:rtl/>
                <w:lang w:bidi="ar-EG"/>
              </w:rPr>
            </w:pPr>
            <w:r>
              <w:rPr>
                <w:sz w:val="20"/>
                <w:szCs w:val="20"/>
                <w:lang w:bidi="ar-EG"/>
              </w:rPr>
              <w:t xml:space="preserve">Describe arrangements to be made for academic counselling and advice for students, including both scheduling of faculty office hours and advice on program planning, subject selection and career planning </w:t>
            </w:r>
            <w:r>
              <w:rPr>
                <w:sz w:val="20"/>
                <w:szCs w:val="20"/>
                <w:lang w:bidi="ar-EG"/>
              </w:rPr>
              <w:lastRenderedPageBreak/>
              <w:t xml:space="preserve">(which might be available at college level)  </w:t>
            </w:r>
          </w:p>
          <w:p w:rsidR="002E2AA7" w:rsidRDefault="002E2AA7" w:rsidP="002E2AA7">
            <w:pPr>
              <w:pStyle w:val="Footer"/>
              <w:tabs>
                <w:tab w:val="clear" w:pos="4153"/>
                <w:tab w:val="clear" w:pos="8306"/>
              </w:tabs>
              <w:rPr>
                <w:rFonts w:ascii="Arial" w:hAnsi="Arial"/>
                <w:b/>
                <w:bCs/>
                <w:color w:val="FF0000"/>
                <w:rtl/>
              </w:rPr>
            </w:pPr>
          </w:p>
          <w:p w:rsidR="002E2AA7" w:rsidRPr="00FA5077" w:rsidRDefault="00405501" w:rsidP="00FA5077">
            <w:pPr>
              <w:pStyle w:val="ListParagraph"/>
              <w:numPr>
                <w:ilvl w:val="0"/>
                <w:numId w:val="13"/>
              </w:numPr>
              <w:tabs>
                <w:tab w:val="left" w:pos="0"/>
              </w:tabs>
              <w:rPr>
                <w:b/>
                <w:bCs/>
                <w:lang w:val="en-US" w:bidi="ar-EG"/>
              </w:rPr>
            </w:pPr>
            <w:r w:rsidRPr="00FA5077">
              <w:rPr>
                <w:b/>
                <w:bCs/>
                <w:lang w:val="en-US" w:bidi="ar-EG"/>
              </w:rPr>
              <w:t>The main focus of academic advisory is the academic welfare for female students</w:t>
            </w:r>
          </w:p>
          <w:p w:rsidR="00405501" w:rsidRPr="00FA5077" w:rsidRDefault="00405501" w:rsidP="00FA5077">
            <w:pPr>
              <w:pStyle w:val="ListParagraph"/>
              <w:numPr>
                <w:ilvl w:val="0"/>
                <w:numId w:val="13"/>
              </w:numPr>
              <w:tabs>
                <w:tab w:val="left" w:pos="0"/>
              </w:tabs>
              <w:rPr>
                <w:b/>
                <w:bCs/>
                <w:lang w:val="en-US" w:bidi="ar-EG"/>
              </w:rPr>
            </w:pPr>
            <w:r w:rsidRPr="00FA5077">
              <w:rPr>
                <w:b/>
                <w:bCs/>
                <w:lang w:val="en-US" w:bidi="ar-EG"/>
              </w:rPr>
              <w:t>The responsibility of academic advisory is stated since there is a full committee for academic advisory from female staff members</w:t>
            </w:r>
          </w:p>
          <w:p w:rsidR="00405501" w:rsidRPr="00FA5077" w:rsidRDefault="00405501" w:rsidP="00FA5077">
            <w:pPr>
              <w:pStyle w:val="ListParagraph"/>
              <w:numPr>
                <w:ilvl w:val="0"/>
                <w:numId w:val="13"/>
              </w:numPr>
              <w:tabs>
                <w:tab w:val="left" w:pos="0"/>
              </w:tabs>
              <w:rPr>
                <w:b/>
                <w:bCs/>
                <w:lang w:val="en-US" w:bidi="ar-EG"/>
              </w:rPr>
            </w:pPr>
            <w:r w:rsidRPr="00FA5077">
              <w:rPr>
                <w:b/>
                <w:bCs/>
                <w:lang w:val="en-US" w:bidi="ar-EG"/>
              </w:rPr>
              <w:t>Each member is responsible for students till graduation</w:t>
            </w:r>
          </w:p>
          <w:p w:rsidR="00405501" w:rsidRPr="00FA5077" w:rsidRDefault="00405501" w:rsidP="00FA5077">
            <w:pPr>
              <w:pStyle w:val="ListParagraph"/>
              <w:numPr>
                <w:ilvl w:val="0"/>
                <w:numId w:val="13"/>
              </w:numPr>
              <w:tabs>
                <w:tab w:val="left" w:pos="0"/>
              </w:tabs>
              <w:rPr>
                <w:b/>
                <w:bCs/>
                <w:lang w:val="en-US" w:bidi="ar-EG"/>
              </w:rPr>
            </w:pPr>
            <w:r w:rsidRPr="00FA5077">
              <w:rPr>
                <w:b/>
                <w:bCs/>
                <w:lang w:val="en-US" w:bidi="ar-EG"/>
              </w:rPr>
              <w:t xml:space="preserve">Helping female students in </w:t>
            </w:r>
            <w:r w:rsidR="000208D7" w:rsidRPr="00FA5077">
              <w:rPr>
                <w:b/>
                <w:bCs/>
                <w:lang w:val="en-US" w:bidi="ar-EG"/>
              </w:rPr>
              <w:t>schedules</w:t>
            </w:r>
            <w:r w:rsidRPr="00FA5077">
              <w:rPr>
                <w:b/>
                <w:bCs/>
                <w:lang w:val="en-US" w:bidi="ar-EG"/>
              </w:rPr>
              <w:t xml:space="preserve"> and solving all </w:t>
            </w:r>
            <w:r w:rsidR="000208D7" w:rsidRPr="00FA5077">
              <w:rPr>
                <w:b/>
                <w:bCs/>
                <w:lang w:val="en-US" w:bidi="ar-EG"/>
              </w:rPr>
              <w:t>p</w:t>
            </w:r>
            <w:r w:rsidRPr="00FA5077">
              <w:rPr>
                <w:b/>
                <w:bCs/>
                <w:lang w:val="en-US" w:bidi="ar-EG"/>
              </w:rPr>
              <w:t>roblems related to study</w:t>
            </w:r>
          </w:p>
          <w:p w:rsidR="00405501" w:rsidRPr="00FA5077" w:rsidRDefault="000208D7" w:rsidP="00FA5077">
            <w:pPr>
              <w:pStyle w:val="ListParagraph"/>
              <w:numPr>
                <w:ilvl w:val="0"/>
                <w:numId w:val="13"/>
              </w:numPr>
              <w:tabs>
                <w:tab w:val="left" w:pos="0"/>
              </w:tabs>
              <w:rPr>
                <w:b/>
                <w:bCs/>
                <w:lang w:val="en-US" w:bidi="ar-EG"/>
              </w:rPr>
            </w:pPr>
            <w:r w:rsidRPr="00FA5077">
              <w:rPr>
                <w:b/>
                <w:bCs/>
                <w:lang w:val="en-US" w:bidi="ar-EG"/>
              </w:rPr>
              <w:t>Encourage them and follow up those who absent 15% in the first week and 20% in the fourth week.</w:t>
            </w:r>
          </w:p>
          <w:p w:rsidR="000208D7" w:rsidRPr="00FA5077" w:rsidRDefault="000208D7" w:rsidP="00FA5077">
            <w:pPr>
              <w:pStyle w:val="ListParagraph"/>
              <w:numPr>
                <w:ilvl w:val="0"/>
                <w:numId w:val="13"/>
              </w:numPr>
              <w:tabs>
                <w:tab w:val="left" w:pos="0"/>
              </w:tabs>
              <w:rPr>
                <w:b/>
                <w:bCs/>
                <w:lang w:val="en-US" w:bidi="ar-EG"/>
              </w:rPr>
            </w:pPr>
            <w:r w:rsidRPr="00FA5077">
              <w:rPr>
                <w:b/>
                <w:bCs/>
                <w:lang w:val="en-US" w:bidi="ar-EG"/>
              </w:rPr>
              <w:t>Providing all information</w:t>
            </w:r>
            <w:r w:rsidR="00696D13" w:rsidRPr="00FA5077">
              <w:rPr>
                <w:b/>
                <w:bCs/>
                <w:lang w:val="en-US" w:bidi="ar-EG"/>
              </w:rPr>
              <w:t xml:space="preserve"> about department and staff members.</w:t>
            </w:r>
          </w:p>
          <w:p w:rsidR="00696D13" w:rsidRPr="00FA5077" w:rsidRDefault="00696D13" w:rsidP="00FA5077">
            <w:pPr>
              <w:pStyle w:val="ListParagraph"/>
              <w:numPr>
                <w:ilvl w:val="0"/>
                <w:numId w:val="13"/>
              </w:numPr>
              <w:tabs>
                <w:tab w:val="left" w:pos="0"/>
              </w:tabs>
              <w:rPr>
                <w:b/>
                <w:bCs/>
                <w:lang w:val="en-US" w:bidi="ar-EG"/>
              </w:rPr>
            </w:pPr>
            <w:r w:rsidRPr="00FA5077">
              <w:rPr>
                <w:b/>
                <w:bCs/>
                <w:lang w:val="en-US" w:bidi="ar-EG"/>
              </w:rPr>
              <w:t>Providing students with program basic information and facilities that provide them a good educational environment which help them to learn and understand, facing difficulties and problems solutions and guide them to institutions that help them to solve problems.</w:t>
            </w:r>
          </w:p>
          <w:p w:rsidR="00696D13" w:rsidRPr="00FA5077" w:rsidRDefault="00151011" w:rsidP="00FA5077">
            <w:pPr>
              <w:pStyle w:val="ListParagraph"/>
              <w:numPr>
                <w:ilvl w:val="0"/>
                <w:numId w:val="13"/>
              </w:numPr>
              <w:tabs>
                <w:tab w:val="left" w:pos="0"/>
              </w:tabs>
              <w:rPr>
                <w:b/>
                <w:bCs/>
                <w:lang w:val="en-US" w:bidi="ar-EG"/>
              </w:rPr>
            </w:pPr>
            <w:r w:rsidRPr="00FA5077">
              <w:rPr>
                <w:b/>
                <w:bCs/>
                <w:lang w:val="en-US" w:bidi="ar-EG"/>
              </w:rPr>
              <w:t>Informing students with regulations of educational processes.</w:t>
            </w:r>
          </w:p>
          <w:p w:rsidR="00151011" w:rsidRPr="00FA5077" w:rsidRDefault="00151011" w:rsidP="00FA5077">
            <w:pPr>
              <w:pStyle w:val="ListParagraph"/>
              <w:numPr>
                <w:ilvl w:val="0"/>
                <w:numId w:val="13"/>
              </w:numPr>
              <w:tabs>
                <w:tab w:val="left" w:pos="0"/>
              </w:tabs>
              <w:rPr>
                <w:b/>
                <w:bCs/>
                <w:lang w:val="en-US" w:bidi="ar-EG"/>
              </w:rPr>
            </w:pPr>
            <w:r w:rsidRPr="00FA5077">
              <w:rPr>
                <w:b/>
                <w:bCs/>
                <w:lang w:val="en-US" w:bidi="ar-EG"/>
              </w:rPr>
              <w:t>Helping students to achieve their study plans</w:t>
            </w:r>
          </w:p>
          <w:p w:rsidR="00151011" w:rsidRPr="00FA5077" w:rsidRDefault="00151011" w:rsidP="00FA5077">
            <w:pPr>
              <w:pStyle w:val="ListParagraph"/>
              <w:numPr>
                <w:ilvl w:val="0"/>
                <w:numId w:val="13"/>
              </w:numPr>
              <w:tabs>
                <w:tab w:val="left" w:pos="0"/>
              </w:tabs>
              <w:rPr>
                <w:b/>
                <w:bCs/>
                <w:lang w:val="en-US" w:bidi="ar-EG"/>
              </w:rPr>
            </w:pPr>
            <w:r w:rsidRPr="00FA5077">
              <w:rPr>
                <w:b/>
                <w:bCs/>
                <w:lang w:val="en-US" w:bidi="ar-EG"/>
              </w:rPr>
              <w:t>Caring the hand-capped students and the excellent too</w:t>
            </w:r>
          </w:p>
          <w:p w:rsidR="000208D7" w:rsidRPr="00FA5077" w:rsidRDefault="00151011" w:rsidP="00FA5077">
            <w:pPr>
              <w:pStyle w:val="ListParagraph"/>
              <w:numPr>
                <w:ilvl w:val="0"/>
                <w:numId w:val="13"/>
              </w:numPr>
              <w:tabs>
                <w:tab w:val="left" w:pos="0"/>
              </w:tabs>
              <w:rPr>
                <w:b/>
                <w:bCs/>
                <w:lang w:val="en-US" w:bidi="ar-EG"/>
              </w:rPr>
            </w:pPr>
            <w:r w:rsidRPr="00FA5077">
              <w:rPr>
                <w:b/>
                <w:bCs/>
                <w:lang w:val="en-US" w:bidi="ar-EG"/>
              </w:rPr>
              <w:t xml:space="preserve">Helping students to discover their abilities, </w:t>
            </w:r>
            <w:r w:rsidR="009C0241" w:rsidRPr="00FA5077">
              <w:rPr>
                <w:b/>
                <w:bCs/>
                <w:lang w:val="en-US" w:bidi="ar-EG"/>
              </w:rPr>
              <w:t>stating</w:t>
            </w:r>
            <w:r w:rsidRPr="00FA5077">
              <w:rPr>
                <w:b/>
                <w:bCs/>
                <w:lang w:val="en-US" w:bidi="ar-EG"/>
              </w:rPr>
              <w:t xml:space="preserve"> aims and taking decisions.</w:t>
            </w:r>
          </w:p>
          <w:p w:rsidR="00151011" w:rsidRPr="00FA5077" w:rsidRDefault="00151011" w:rsidP="00FA5077">
            <w:pPr>
              <w:pStyle w:val="ListParagraph"/>
              <w:numPr>
                <w:ilvl w:val="0"/>
                <w:numId w:val="13"/>
              </w:numPr>
              <w:tabs>
                <w:tab w:val="left" w:pos="0"/>
              </w:tabs>
              <w:rPr>
                <w:b/>
                <w:bCs/>
                <w:lang w:val="en-US" w:bidi="ar-EG"/>
              </w:rPr>
            </w:pPr>
            <w:r w:rsidRPr="00FA5077">
              <w:rPr>
                <w:b/>
                <w:bCs/>
                <w:lang w:val="en-US" w:bidi="ar-EG"/>
              </w:rPr>
              <w:t>Contributing the expected graduates to succeed in their potential life and contributing the fresh students too.</w:t>
            </w:r>
          </w:p>
          <w:p w:rsidR="0072619E" w:rsidRPr="00FA5077" w:rsidRDefault="0072619E" w:rsidP="00FA5077">
            <w:pPr>
              <w:pStyle w:val="ListParagraph"/>
              <w:numPr>
                <w:ilvl w:val="0"/>
                <w:numId w:val="13"/>
              </w:numPr>
              <w:tabs>
                <w:tab w:val="left" w:pos="0"/>
              </w:tabs>
              <w:rPr>
                <w:b/>
                <w:bCs/>
                <w:lang w:val="en-US" w:bidi="ar-EG"/>
              </w:rPr>
            </w:pPr>
            <w:r w:rsidRPr="00FA5077">
              <w:rPr>
                <w:b/>
                <w:bCs/>
                <w:lang w:val="en-US" w:bidi="ar-EG"/>
              </w:rPr>
              <w:t xml:space="preserve">Preparing the academic directory </w:t>
            </w:r>
            <w:r w:rsidR="00230495" w:rsidRPr="00FA5077">
              <w:rPr>
                <w:b/>
                <w:bCs/>
                <w:lang w:val="en-US" w:bidi="ar-EG"/>
              </w:rPr>
              <w:t>and distribute it among the fresh students in the beginning of the term.</w:t>
            </w:r>
          </w:p>
          <w:p w:rsidR="00230495" w:rsidRPr="00FA5077" w:rsidRDefault="00230495" w:rsidP="00FA5077">
            <w:pPr>
              <w:pStyle w:val="ListParagraph"/>
              <w:numPr>
                <w:ilvl w:val="0"/>
                <w:numId w:val="13"/>
              </w:numPr>
              <w:tabs>
                <w:tab w:val="left" w:pos="0"/>
              </w:tabs>
              <w:rPr>
                <w:b/>
                <w:bCs/>
                <w:lang w:val="en-US" w:bidi="ar-EG"/>
              </w:rPr>
            </w:pPr>
            <w:r w:rsidRPr="00FA5077">
              <w:rPr>
                <w:b/>
                <w:bCs/>
                <w:lang w:val="en-US" w:bidi="ar-EG"/>
              </w:rPr>
              <w:t>Specify a time for academic advisory for students and staff members with locating them in a special place.</w:t>
            </w:r>
          </w:p>
          <w:p w:rsidR="00230495" w:rsidRPr="00FA5077" w:rsidRDefault="005306F6" w:rsidP="00FA5077">
            <w:pPr>
              <w:pStyle w:val="ListParagraph"/>
              <w:numPr>
                <w:ilvl w:val="0"/>
                <w:numId w:val="13"/>
              </w:numPr>
              <w:tabs>
                <w:tab w:val="left" w:pos="0"/>
              </w:tabs>
              <w:rPr>
                <w:b/>
                <w:bCs/>
                <w:lang w:val="en-US" w:bidi="ar-EG"/>
              </w:rPr>
            </w:pPr>
            <w:r w:rsidRPr="00FA5077">
              <w:rPr>
                <w:b/>
                <w:bCs/>
                <w:lang w:val="en-US" w:bidi="ar-EG"/>
              </w:rPr>
              <w:t>Linking some students’ procedures with academic advisor to find a channel between student and staff member.</w:t>
            </w:r>
          </w:p>
          <w:p w:rsidR="005306F6" w:rsidRPr="00FA5077" w:rsidRDefault="00442861" w:rsidP="00FA5077">
            <w:pPr>
              <w:pStyle w:val="ListParagraph"/>
              <w:numPr>
                <w:ilvl w:val="0"/>
                <w:numId w:val="13"/>
              </w:numPr>
              <w:tabs>
                <w:tab w:val="left" w:pos="0"/>
              </w:tabs>
              <w:rPr>
                <w:b/>
                <w:bCs/>
                <w:lang w:val="en-US" w:bidi="ar-EG"/>
              </w:rPr>
            </w:pPr>
            <w:r w:rsidRPr="00FA5077">
              <w:rPr>
                <w:b/>
                <w:bCs/>
                <w:lang w:val="en-US" w:bidi="ar-EG"/>
              </w:rPr>
              <w:t>Requesting each staff member to submit a report about academic advisory</w:t>
            </w:r>
          </w:p>
          <w:p w:rsidR="00002ECB" w:rsidRPr="00FA5077" w:rsidRDefault="009C0241" w:rsidP="009C0241">
            <w:pPr>
              <w:pStyle w:val="ListParagraph"/>
              <w:numPr>
                <w:ilvl w:val="0"/>
                <w:numId w:val="13"/>
              </w:numPr>
              <w:tabs>
                <w:tab w:val="left" w:pos="0"/>
              </w:tabs>
              <w:rPr>
                <w:rFonts w:ascii="Arial" w:hAnsi="Arial"/>
                <w:b/>
                <w:bCs/>
                <w:color w:val="FF0000"/>
                <w:lang w:val="en-US"/>
              </w:rPr>
            </w:pPr>
            <w:r>
              <w:rPr>
                <w:b/>
                <w:bCs/>
                <w:lang w:val="en-US" w:bidi="ar-EG"/>
              </w:rPr>
              <w:t xml:space="preserve">Doing </w:t>
            </w:r>
            <w:r w:rsidR="00442861" w:rsidRPr="00FA5077">
              <w:rPr>
                <w:b/>
                <w:bCs/>
                <w:lang w:val="en-US" w:bidi="ar-EG"/>
              </w:rPr>
              <w:t xml:space="preserve">questionnaires. </w:t>
            </w:r>
            <w:r w:rsidR="00827BA7">
              <w:rPr>
                <w:b/>
                <w:bCs/>
                <w:lang w:val="en-US" w:bidi="ar-EG"/>
              </w:rPr>
              <w:t>( attach</w:t>
            </w:r>
            <w:r w:rsidR="00442861" w:rsidRPr="00FA5077">
              <w:rPr>
                <w:b/>
                <w:bCs/>
                <w:lang w:val="en-US" w:bidi="ar-EG"/>
              </w:rPr>
              <w:t xml:space="preserve"> 14)</w:t>
            </w:r>
          </w:p>
        </w:tc>
      </w:tr>
    </w:tbl>
    <w:p w:rsidR="004072B5" w:rsidRDefault="004072B5" w:rsidP="004072B5">
      <w:pPr>
        <w:pStyle w:val="Footer"/>
        <w:tabs>
          <w:tab w:val="clear" w:pos="4153"/>
          <w:tab w:val="clear" w:pos="8306"/>
        </w:tabs>
        <w:rPr>
          <w:lang w:bidi="ar-EG"/>
        </w:rPr>
      </w:pPr>
    </w:p>
    <w:p w:rsidR="004072B5" w:rsidRDefault="004072B5" w:rsidP="004072B5">
      <w:pPr>
        <w:pStyle w:val="Footer"/>
        <w:tabs>
          <w:tab w:val="clear" w:pos="4153"/>
          <w:tab w:val="clear" w:pos="8306"/>
        </w:tabs>
        <w:ind w:left="360" w:hanging="360"/>
        <w:rPr>
          <w:sz w:val="20"/>
          <w:szCs w:val="20"/>
          <w:lang w:bidi="ar-EG"/>
        </w:rPr>
      </w:pPr>
      <w:r>
        <w:rPr>
          <w:sz w:val="20"/>
          <w:szCs w:val="20"/>
          <w:lang w:bidi="ar-EG"/>
        </w:rPr>
        <w:t xml:space="preserve">2. </w:t>
      </w:r>
      <w:r w:rsidR="002E2AA7">
        <w:rPr>
          <w:sz w:val="20"/>
          <w:szCs w:val="20"/>
          <w:lang w:bidi="ar-EG"/>
        </w:rPr>
        <w:t>Student Appeals</w:t>
      </w:r>
    </w:p>
    <w:p w:rsidR="004072B5" w:rsidRDefault="004072B5" w:rsidP="004072B5">
      <w:pPr>
        <w:pStyle w:val="Footer"/>
        <w:tabs>
          <w:tab w:val="clear" w:pos="4153"/>
          <w:tab w:val="clear" w:pos="8306"/>
        </w:tabs>
        <w:rPr>
          <w:sz w:val="20"/>
          <w:szCs w:val="20"/>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4072B5">
        <w:tc>
          <w:tcPr>
            <w:tcW w:w="8856" w:type="dxa"/>
          </w:tcPr>
          <w:p w:rsidR="004072B5" w:rsidRDefault="004072B5" w:rsidP="00CA29B2">
            <w:pPr>
              <w:pStyle w:val="Footer"/>
              <w:tabs>
                <w:tab w:val="clear" w:pos="4153"/>
                <w:tab w:val="clear" w:pos="8306"/>
              </w:tabs>
              <w:rPr>
                <w:sz w:val="20"/>
                <w:szCs w:val="20"/>
                <w:lang w:bidi="ar-EG"/>
              </w:rPr>
            </w:pPr>
            <w:r>
              <w:rPr>
                <w:sz w:val="20"/>
                <w:szCs w:val="20"/>
                <w:lang w:bidi="ar-EG"/>
              </w:rPr>
              <w:t xml:space="preserve"> Attach regulations for student appeals on academic matters, including processes for consideration of those appeals.</w:t>
            </w:r>
          </w:p>
          <w:p w:rsidR="002E2AA7" w:rsidRPr="002E2AA7" w:rsidRDefault="002E2AA7" w:rsidP="002E2AA7">
            <w:pPr>
              <w:pStyle w:val="ListParagraph"/>
              <w:numPr>
                <w:ilvl w:val="0"/>
                <w:numId w:val="13"/>
              </w:numPr>
              <w:tabs>
                <w:tab w:val="left" w:pos="0"/>
              </w:tabs>
              <w:rPr>
                <w:b/>
                <w:bCs/>
                <w:lang w:val="en-US" w:bidi="ar-EG"/>
              </w:rPr>
            </w:pPr>
            <w:r>
              <w:rPr>
                <w:b/>
                <w:bCs/>
                <w:lang w:val="en-US" w:bidi="ar-EG"/>
              </w:rPr>
              <w:t>R</w:t>
            </w:r>
            <w:r w:rsidRPr="002E2AA7">
              <w:rPr>
                <w:b/>
                <w:bCs/>
                <w:lang w:val="en-US" w:bidi="ar-EG"/>
              </w:rPr>
              <w:t>egulation of Higher education</w:t>
            </w:r>
          </w:p>
          <w:p w:rsidR="002E2AA7" w:rsidRDefault="002E2AA7" w:rsidP="002E2AA7">
            <w:pPr>
              <w:pStyle w:val="ListParagraph"/>
              <w:numPr>
                <w:ilvl w:val="0"/>
                <w:numId w:val="13"/>
              </w:numPr>
              <w:tabs>
                <w:tab w:val="left" w:pos="0"/>
              </w:tabs>
              <w:rPr>
                <w:sz w:val="20"/>
                <w:szCs w:val="20"/>
                <w:lang w:bidi="ar-EG"/>
              </w:rPr>
            </w:pPr>
            <w:r>
              <w:rPr>
                <w:b/>
                <w:bCs/>
                <w:lang w:val="en-US" w:bidi="ar-EG"/>
              </w:rPr>
              <w:t>A</w:t>
            </w:r>
            <w:r w:rsidRPr="002E2AA7">
              <w:rPr>
                <w:b/>
                <w:bCs/>
                <w:lang w:val="en-US" w:bidi="ar-EG"/>
              </w:rPr>
              <w:t>ttached sheet exam marking (15)</w:t>
            </w:r>
          </w:p>
        </w:tc>
      </w:tr>
    </w:tbl>
    <w:p w:rsidR="004072B5" w:rsidRDefault="004072B5" w:rsidP="004072B5">
      <w:pPr>
        <w:pStyle w:val="Footer"/>
        <w:tabs>
          <w:tab w:val="clear" w:pos="4153"/>
          <w:tab w:val="clear" w:pos="8306"/>
        </w:tabs>
        <w:rPr>
          <w:lang w:bidi="ar-EG"/>
        </w:rPr>
      </w:pPr>
    </w:p>
    <w:p w:rsidR="004072B5" w:rsidRPr="00812343" w:rsidRDefault="004072B5" w:rsidP="004072B5">
      <w:pPr>
        <w:pStyle w:val="Footer"/>
        <w:tabs>
          <w:tab w:val="clear" w:pos="4153"/>
          <w:tab w:val="clear" w:pos="8306"/>
        </w:tabs>
        <w:rPr>
          <w:b/>
          <w:bCs/>
          <w:lang w:bidi="ar-EG"/>
        </w:rPr>
      </w:pPr>
      <w:r w:rsidRPr="00812343">
        <w:rPr>
          <w:b/>
          <w:bCs/>
          <w:lang w:bidi="ar-EG"/>
        </w:rPr>
        <w:t>G. Text and Reference Material</w:t>
      </w:r>
    </w:p>
    <w:p w:rsidR="004072B5" w:rsidRDefault="004072B5" w:rsidP="004072B5">
      <w:pPr>
        <w:pStyle w:val="Footer"/>
        <w:tabs>
          <w:tab w:val="clear" w:pos="4153"/>
          <w:tab w:val="clear" w:pos="8306"/>
        </w:tabs>
        <w:rPr>
          <w:sz w:val="20"/>
          <w:szCs w:val="20"/>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4072B5">
        <w:tc>
          <w:tcPr>
            <w:tcW w:w="8856" w:type="dxa"/>
          </w:tcPr>
          <w:p w:rsidR="004072B5" w:rsidRDefault="004072B5" w:rsidP="00CA29B2">
            <w:pPr>
              <w:tabs>
                <w:tab w:val="left" w:pos="0"/>
              </w:tabs>
              <w:rPr>
                <w:sz w:val="20"/>
                <w:szCs w:val="20"/>
                <w:lang w:bidi="ar-EG"/>
              </w:rPr>
            </w:pPr>
            <w:r>
              <w:rPr>
                <w:sz w:val="20"/>
                <w:szCs w:val="20"/>
                <w:lang w:bidi="ar-EG"/>
              </w:rPr>
              <w:t>1. What process is to be followed by faculty in the program for planning and acquisition of text, reference and other resource material including electronic and web based resources?</w:t>
            </w:r>
          </w:p>
          <w:p w:rsidR="004072B5" w:rsidRDefault="004072B5" w:rsidP="00CA29B2">
            <w:pPr>
              <w:tabs>
                <w:tab w:val="left" w:pos="0"/>
              </w:tabs>
              <w:rPr>
                <w:sz w:val="20"/>
                <w:szCs w:val="20"/>
                <w:lang w:bidi="ar-EG"/>
              </w:rPr>
            </w:pPr>
          </w:p>
          <w:p w:rsidR="00BC51A0" w:rsidRPr="00395B9C" w:rsidRDefault="00BC51A0" w:rsidP="00BC51A0">
            <w:pPr>
              <w:pStyle w:val="ListParagraph"/>
              <w:numPr>
                <w:ilvl w:val="0"/>
                <w:numId w:val="13"/>
              </w:numPr>
              <w:tabs>
                <w:tab w:val="left" w:pos="0"/>
              </w:tabs>
              <w:rPr>
                <w:b/>
                <w:bCs/>
                <w:lang w:val="en-US" w:bidi="ar-EG"/>
              </w:rPr>
            </w:pPr>
            <w:r w:rsidRPr="00395B9C">
              <w:rPr>
                <w:b/>
                <w:bCs/>
                <w:lang w:val="en-US" w:bidi="ar-EG"/>
              </w:rPr>
              <w:t>Establish a special library for department</w:t>
            </w:r>
          </w:p>
          <w:p w:rsidR="00BC51A0" w:rsidRPr="00395B9C" w:rsidRDefault="00BC51A0" w:rsidP="00BC51A0">
            <w:pPr>
              <w:pStyle w:val="ListParagraph"/>
              <w:numPr>
                <w:ilvl w:val="0"/>
                <w:numId w:val="13"/>
              </w:numPr>
              <w:tabs>
                <w:tab w:val="left" w:pos="0"/>
              </w:tabs>
              <w:rPr>
                <w:b/>
                <w:bCs/>
                <w:lang w:val="en-US" w:bidi="ar-EG"/>
              </w:rPr>
            </w:pPr>
            <w:r w:rsidRPr="00395B9C">
              <w:rPr>
                <w:b/>
                <w:bCs/>
                <w:lang w:val="en-US" w:bidi="ar-EG"/>
              </w:rPr>
              <w:t>Providing books and references</w:t>
            </w:r>
          </w:p>
          <w:p w:rsidR="00BC51A0" w:rsidRPr="00395B9C" w:rsidRDefault="00BC51A0" w:rsidP="00BC51A0">
            <w:pPr>
              <w:pStyle w:val="ListParagraph"/>
              <w:numPr>
                <w:ilvl w:val="0"/>
                <w:numId w:val="13"/>
              </w:numPr>
              <w:tabs>
                <w:tab w:val="left" w:pos="0"/>
              </w:tabs>
              <w:rPr>
                <w:b/>
                <w:bCs/>
                <w:lang w:val="en-US" w:bidi="ar-EG"/>
              </w:rPr>
            </w:pPr>
            <w:r w:rsidRPr="00395B9C">
              <w:rPr>
                <w:b/>
                <w:bCs/>
                <w:lang w:val="en-US" w:bidi="ar-EG"/>
              </w:rPr>
              <w:t>providing classrooms with computers and internet</w:t>
            </w:r>
          </w:p>
          <w:p w:rsidR="004072B5" w:rsidRPr="00034AD4" w:rsidRDefault="00BC51A0" w:rsidP="00BC51A0">
            <w:pPr>
              <w:pStyle w:val="ListParagraph"/>
              <w:numPr>
                <w:ilvl w:val="0"/>
                <w:numId w:val="13"/>
              </w:numPr>
              <w:tabs>
                <w:tab w:val="left" w:pos="0"/>
              </w:tabs>
              <w:rPr>
                <w:sz w:val="20"/>
                <w:szCs w:val="20"/>
                <w:lang w:val="en-US" w:bidi="ar-EG"/>
              </w:rPr>
            </w:pPr>
            <w:r w:rsidRPr="00395B9C">
              <w:rPr>
                <w:b/>
                <w:bCs/>
                <w:lang w:val="en-US" w:bidi="ar-EG"/>
              </w:rPr>
              <w:t>Participating in database to log on international publishing houses</w:t>
            </w:r>
            <w:r w:rsidR="00034AD4" w:rsidRPr="00034AD4">
              <w:rPr>
                <w:lang w:val="en-US" w:bidi="ar-EG"/>
              </w:rPr>
              <w:t xml:space="preserve"> </w:t>
            </w:r>
          </w:p>
        </w:tc>
      </w:tr>
      <w:tr w:rsidR="004072B5">
        <w:tc>
          <w:tcPr>
            <w:tcW w:w="8856" w:type="dxa"/>
          </w:tcPr>
          <w:p w:rsidR="004072B5" w:rsidRDefault="004072B5" w:rsidP="00CA29B2">
            <w:pPr>
              <w:pStyle w:val="Footer"/>
              <w:tabs>
                <w:tab w:val="clear" w:pos="4153"/>
                <w:tab w:val="clear" w:pos="8306"/>
                <w:tab w:val="left" w:pos="0"/>
              </w:tabs>
              <w:rPr>
                <w:sz w:val="20"/>
                <w:szCs w:val="20"/>
                <w:lang w:bidi="ar-EG"/>
              </w:rPr>
            </w:pPr>
            <w:r>
              <w:rPr>
                <w:sz w:val="20"/>
                <w:szCs w:val="20"/>
                <w:lang w:bidi="ar-EG"/>
              </w:rPr>
              <w:t xml:space="preserve">2. What processes are to be followed by faculty in the program for evaluating the adequacy of book, </w:t>
            </w:r>
            <w:r>
              <w:rPr>
                <w:sz w:val="20"/>
                <w:szCs w:val="20"/>
                <w:lang w:bidi="ar-EG"/>
              </w:rPr>
              <w:lastRenderedPageBreak/>
              <w:t>reference and other resource provision?</w:t>
            </w:r>
          </w:p>
          <w:p w:rsidR="004072B5" w:rsidRDefault="004072B5" w:rsidP="00CA29B2">
            <w:pPr>
              <w:pStyle w:val="Footer"/>
              <w:tabs>
                <w:tab w:val="clear" w:pos="4153"/>
                <w:tab w:val="clear" w:pos="8306"/>
                <w:tab w:val="left" w:pos="0"/>
              </w:tabs>
              <w:rPr>
                <w:sz w:val="20"/>
                <w:szCs w:val="20"/>
                <w:lang w:bidi="ar-EG"/>
              </w:rPr>
            </w:pPr>
          </w:p>
          <w:p w:rsidR="00BC51A0" w:rsidRPr="00034AD4" w:rsidRDefault="00BC51A0" w:rsidP="00BC51A0">
            <w:pPr>
              <w:pStyle w:val="ListParagraph"/>
              <w:numPr>
                <w:ilvl w:val="0"/>
                <w:numId w:val="13"/>
              </w:numPr>
              <w:tabs>
                <w:tab w:val="left" w:pos="0"/>
              </w:tabs>
              <w:rPr>
                <w:b/>
                <w:bCs/>
                <w:lang w:val="en-US" w:bidi="ar-EG"/>
              </w:rPr>
            </w:pPr>
            <w:r w:rsidRPr="00034AD4">
              <w:rPr>
                <w:b/>
                <w:bCs/>
                <w:lang w:val="en-US" w:bidi="ar-EG"/>
              </w:rPr>
              <w:t>Form a committee to revise books and references</w:t>
            </w:r>
          </w:p>
          <w:p w:rsidR="00BC51A0" w:rsidRPr="00034AD4" w:rsidRDefault="00BC51A0" w:rsidP="00BC51A0">
            <w:pPr>
              <w:pStyle w:val="ListParagraph"/>
              <w:numPr>
                <w:ilvl w:val="0"/>
                <w:numId w:val="13"/>
              </w:numPr>
              <w:tabs>
                <w:tab w:val="left" w:pos="0"/>
              </w:tabs>
              <w:rPr>
                <w:b/>
                <w:bCs/>
                <w:lang w:val="en-US" w:bidi="ar-EG"/>
              </w:rPr>
            </w:pPr>
            <w:r w:rsidRPr="00034AD4">
              <w:rPr>
                <w:b/>
                <w:bCs/>
                <w:lang w:val="en-US" w:bidi="ar-EG"/>
              </w:rPr>
              <w:t>Providing expensive books to enlighten students’ burden</w:t>
            </w:r>
            <w:r>
              <w:rPr>
                <w:b/>
                <w:bCs/>
                <w:lang w:val="en-US" w:bidi="ar-EG"/>
              </w:rPr>
              <w:t>s</w:t>
            </w:r>
          </w:p>
          <w:p w:rsidR="004072B5" w:rsidRDefault="00BC51A0" w:rsidP="00BC51A0">
            <w:pPr>
              <w:pStyle w:val="Footer"/>
              <w:tabs>
                <w:tab w:val="clear" w:pos="4153"/>
                <w:tab w:val="clear" w:pos="8306"/>
                <w:tab w:val="left" w:pos="0"/>
              </w:tabs>
              <w:ind w:left="720"/>
              <w:rPr>
                <w:sz w:val="20"/>
                <w:szCs w:val="20"/>
                <w:lang w:bidi="ar-EG"/>
              </w:rPr>
            </w:pPr>
            <w:r w:rsidRPr="00034AD4">
              <w:rPr>
                <w:b/>
                <w:bCs/>
                <w:lang w:val="en-US" w:bidi="ar-EG"/>
              </w:rPr>
              <w:t>Accredited Continuous revision</w:t>
            </w:r>
            <w:r w:rsidRPr="00034AD4">
              <w:rPr>
                <w:lang w:val="en-US" w:bidi="ar-EG"/>
              </w:rPr>
              <w:t xml:space="preserve">  </w:t>
            </w:r>
          </w:p>
        </w:tc>
      </w:tr>
    </w:tbl>
    <w:p w:rsidR="004072B5" w:rsidRDefault="004072B5" w:rsidP="004072B5">
      <w:pPr>
        <w:pStyle w:val="Heading7"/>
        <w:tabs>
          <w:tab w:val="left" w:pos="0"/>
        </w:tabs>
        <w:rPr>
          <w:b/>
          <w:bCs/>
          <w:lang w:bidi="ar-EG"/>
        </w:rPr>
      </w:pPr>
      <w:r w:rsidRPr="00733361">
        <w:rPr>
          <w:b/>
          <w:bCs/>
          <w:lang w:bidi="ar-EG"/>
        </w:rPr>
        <w:lastRenderedPageBreak/>
        <w:t>H</w:t>
      </w:r>
      <w:r>
        <w:rPr>
          <w:b/>
          <w:bCs/>
          <w:lang w:bidi="ar-EG"/>
        </w:rPr>
        <w:t xml:space="preserve">. Faculty </w:t>
      </w:r>
      <w:r w:rsidR="008447DB">
        <w:rPr>
          <w:b/>
          <w:bCs/>
          <w:lang w:bidi="ar-EG"/>
        </w:rPr>
        <w:t>and other Teaching Staff</w:t>
      </w:r>
    </w:p>
    <w:p w:rsidR="004072B5" w:rsidRPr="001F165A" w:rsidRDefault="004072B5" w:rsidP="004072B5">
      <w:pPr>
        <w:rPr>
          <w:sz w:val="20"/>
          <w:szCs w:val="20"/>
          <w:lang w:bidi="ar-EG"/>
        </w:rPr>
      </w:pPr>
      <w:r w:rsidRPr="001F165A">
        <w:rPr>
          <w:sz w:val="20"/>
          <w:szCs w:val="20"/>
          <w:lang w:bidi="ar-EG"/>
        </w:rPr>
        <w:t>1.  Appointments</w:t>
      </w:r>
    </w:p>
    <w:p w:rsidR="004072B5" w:rsidRPr="001F165A" w:rsidRDefault="004072B5" w:rsidP="004072B5">
      <w:pPr>
        <w:rPr>
          <w:sz w:val="20"/>
          <w:szCs w:val="20"/>
          <w:lang w:bidi="ar-EG"/>
        </w:rPr>
      </w:pPr>
      <w:r w:rsidRPr="001F165A">
        <w:rPr>
          <w:sz w:val="20"/>
          <w:szCs w:val="20"/>
          <w:lang w:bidi="ar-EG"/>
        </w:rPr>
        <w:t xml:space="preserve"> </w:t>
      </w:r>
    </w:p>
    <w:tbl>
      <w:tblPr>
        <w:tblStyle w:val="TableGrid"/>
        <w:tblW w:w="0" w:type="auto"/>
        <w:tblLook w:val="01E0" w:firstRow="1" w:lastRow="1" w:firstColumn="1" w:lastColumn="1" w:noHBand="0" w:noVBand="0"/>
      </w:tblPr>
      <w:tblGrid>
        <w:gridCol w:w="8856"/>
      </w:tblGrid>
      <w:tr w:rsidR="004072B5" w:rsidRPr="001F165A">
        <w:tc>
          <w:tcPr>
            <w:tcW w:w="8856" w:type="dxa"/>
          </w:tcPr>
          <w:p w:rsidR="004072B5" w:rsidRDefault="004072B5" w:rsidP="00CA29B2">
            <w:pPr>
              <w:rPr>
                <w:sz w:val="20"/>
                <w:szCs w:val="20"/>
                <w:lang w:bidi="ar-EG"/>
              </w:rPr>
            </w:pPr>
            <w:r w:rsidRPr="001F165A">
              <w:rPr>
                <w:sz w:val="20"/>
                <w:szCs w:val="20"/>
                <w:lang w:bidi="ar-EG"/>
              </w:rPr>
              <w:t>Summarize the proc</w:t>
            </w:r>
            <w:r w:rsidR="008447DB">
              <w:rPr>
                <w:sz w:val="20"/>
                <w:szCs w:val="20"/>
                <w:lang w:bidi="ar-EG"/>
              </w:rPr>
              <w:t>ess of employment of new teaching staff to ensure that they</w:t>
            </w:r>
            <w:r w:rsidRPr="001F165A">
              <w:rPr>
                <w:sz w:val="20"/>
                <w:szCs w:val="20"/>
                <w:lang w:bidi="ar-EG"/>
              </w:rPr>
              <w:t xml:space="preserve"> are appropriately qualified and experienced for their teaching responsibilities.</w:t>
            </w:r>
          </w:p>
          <w:p w:rsidR="004072B5" w:rsidRPr="00D21B75" w:rsidRDefault="0021556A" w:rsidP="00D21B75">
            <w:pPr>
              <w:jc w:val="both"/>
              <w:rPr>
                <w:b/>
                <w:bCs/>
                <w:lang w:bidi="ar-EG"/>
              </w:rPr>
            </w:pPr>
            <w:r w:rsidRPr="00D21B75">
              <w:rPr>
                <w:b/>
                <w:bCs/>
                <w:lang w:bidi="ar-EG"/>
              </w:rPr>
              <w:t>- forming a committee for each special to sort out CVs and choose the best.</w:t>
            </w:r>
          </w:p>
          <w:p w:rsidR="0021556A" w:rsidRPr="00D21B75" w:rsidRDefault="00551213" w:rsidP="00D21B75">
            <w:pPr>
              <w:jc w:val="both"/>
              <w:rPr>
                <w:b/>
                <w:bCs/>
                <w:lang w:bidi="ar-EG"/>
              </w:rPr>
            </w:pPr>
            <w:r w:rsidRPr="00D21B75">
              <w:rPr>
                <w:b/>
                <w:bCs/>
                <w:lang w:bidi="ar-EG"/>
              </w:rPr>
              <w:t>- Appointing the excellent from department female graduates as demonstrators through ads and has some requirements:</w:t>
            </w:r>
          </w:p>
          <w:p w:rsidR="00551213" w:rsidRPr="00D21B75" w:rsidRDefault="00551213" w:rsidP="00D21B75">
            <w:pPr>
              <w:jc w:val="both"/>
              <w:rPr>
                <w:b/>
                <w:bCs/>
                <w:lang w:bidi="ar-EG"/>
              </w:rPr>
            </w:pPr>
            <w:r w:rsidRPr="00D21B75">
              <w:rPr>
                <w:b/>
                <w:bCs/>
                <w:lang w:bidi="ar-EG"/>
              </w:rPr>
              <w:t>a- got an obtained degree from accredited university</w:t>
            </w:r>
          </w:p>
          <w:p w:rsidR="00551213" w:rsidRPr="00D21B75" w:rsidRDefault="00551213" w:rsidP="00D21B75">
            <w:pPr>
              <w:jc w:val="both"/>
              <w:rPr>
                <w:b/>
                <w:bCs/>
                <w:lang w:bidi="ar-EG"/>
              </w:rPr>
            </w:pPr>
            <w:r w:rsidRPr="00D21B75">
              <w:rPr>
                <w:b/>
                <w:bCs/>
                <w:lang w:bidi="ar-EG"/>
              </w:rPr>
              <w:t xml:space="preserve">b- </w:t>
            </w:r>
            <w:r w:rsidR="00D21B75" w:rsidRPr="00D21B75">
              <w:rPr>
                <w:b/>
                <w:bCs/>
                <w:lang w:bidi="ar-EG"/>
              </w:rPr>
              <w:t>good communications with female students</w:t>
            </w:r>
          </w:p>
          <w:p w:rsidR="004072B5" w:rsidRDefault="00D21B75" w:rsidP="00D21B75">
            <w:pPr>
              <w:jc w:val="both"/>
              <w:rPr>
                <w:b/>
                <w:bCs/>
                <w:lang w:bidi="ar-EG"/>
              </w:rPr>
            </w:pPr>
            <w:r w:rsidRPr="00D21B75">
              <w:rPr>
                <w:b/>
                <w:bCs/>
                <w:lang w:bidi="ar-EG"/>
              </w:rPr>
              <w:t xml:space="preserve">c- </w:t>
            </w:r>
            <w:r w:rsidR="00AA3D6B" w:rsidRPr="00D21B75">
              <w:rPr>
                <w:b/>
                <w:bCs/>
                <w:lang w:bidi="ar-EG"/>
              </w:rPr>
              <w:t>Social</w:t>
            </w:r>
            <w:r w:rsidRPr="00D21B75">
              <w:rPr>
                <w:b/>
                <w:bCs/>
                <w:lang w:bidi="ar-EG"/>
              </w:rPr>
              <w:t xml:space="preserve"> and scientific experience</w:t>
            </w:r>
            <w:r w:rsidR="00AA3D6B">
              <w:rPr>
                <w:b/>
                <w:bCs/>
                <w:lang w:bidi="ar-EG"/>
              </w:rPr>
              <w:t>.</w:t>
            </w:r>
          </w:p>
          <w:p w:rsidR="00AA3D6B" w:rsidRDefault="00CD0003" w:rsidP="00CD0003">
            <w:pPr>
              <w:pStyle w:val="ListParagraph"/>
              <w:numPr>
                <w:ilvl w:val="0"/>
                <w:numId w:val="13"/>
              </w:numPr>
              <w:jc w:val="both"/>
              <w:rPr>
                <w:b/>
                <w:bCs/>
                <w:lang w:bidi="ar-EG"/>
              </w:rPr>
            </w:pPr>
            <w:r>
              <w:rPr>
                <w:b/>
                <w:bCs/>
                <w:lang w:bidi="ar-EG"/>
              </w:rPr>
              <w:t xml:space="preserve">Providing staff members with </w:t>
            </w:r>
            <w:r w:rsidR="00830A7E">
              <w:rPr>
                <w:b/>
                <w:bCs/>
                <w:lang w:bidi="ar-EG"/>
              </w:rPr>
              <w:t>Kpsi.</w:t>
            </w:r>
            <w:r>
              <w:rPr>
                <w:b/>
                <w:bCs/>
                <w:lang w:bidi="ar-EG"/>
              </w:rPr>
              <w:t xml:space="preserve"> </w:t>
            </w:r>
          </w:p>
          <w:p w:rsidR="00CD0003" w:rsidRPr="00AA3D6B" w:rsidRDefault="00CD0003" w:rsidP="00CD0003">
            <w:pPr>
              <w:pStyle w:val="ListParagraph"/>
              <w:numPr>
                <w:ilvl w:val="0"/>
                <w:numId w:val="13"/>
              </w:numPr>
              <w:jc w:val="both"/>
              <w:rPr>
                <w:b/>
                <w:bCs/>
                <w:lang w:bidi="ar-EG"/>
              </w:rPr>
            </w:pPr>
            <w:r>
              <w:rPr>
                <w:b/>
                <w:bCs/>
                <w:lang w:bidi="ar-EG"/>
              </w:rPr>
              <w:t>Providing the sufficient number of experienced staff members.</w:t>
            </w:r>
          </w:p>
        </w:tc>
      </w:tr>
    </w:tbl>
    <w:p w:rsidR="004072B5" w:rsidRDefault="004072B5" w:rsidP="004072B5">
      <w:pPr>
        <w:tabs>
          <w:tab w:val="left" w:pos="0"/>
        </w:tabs>
        <w:rPr>
          <w:lang w:bidi="ar-EG"/>
        </w:rPr>
      </w:pPr>
    </w:p>
    <w:p w:rsidR="00002ECB" w:rsidRDefault="00002ECB" w:rsidP="004072B5">
      <w:pPr>
        <w:tabs>
          <w:tab w:val="left" w:pos="0"/>
        </w:tabs>
        <w:rPr>
          <w:lang w:bidi="ar-EG"/>
        </w:rPr>
      </w:pPr>
    </w:p>
    <w:p w:rsidR="004072B5" w:rsidRPr="001F165A" w:rsidRDefault="004072B5" w:rsidP="004072B5">
      <w:pPr>
        <w:tabs>
          <w:tab w:val="left" w:pos="0"/>
          <w:tab w:val="left" w:pos="180"/>
        </w:tabs>
        <w:rPr>
          <w:sz w:val="20"/>
          <w:szCs w:val="20"/>
          <w:lang w:bidi="ar-EG"/>
        </w:rPr>
      </w:pPr>
      <w:r>
        <w:rPr>
          <w:sz w:val="20"/>
          <w:szCs w:val="20"/>
          <w:lang w:bidi="ar-EG"/>
        </w:rPr>
        <w:t xml:space="preserve">2. </w:t>
      </w:r>
      <w:r w:rsidRPr="001F165A">
        <w:rPr>
          <w:sz w:val="20"/>
          <w:szCs w:val="20"/>
          <w:lang w:bidi="ar-EG"/>
        </w:rPr>
        <w:t>Participation in Program Planning, Monitoring and Review</w:t>
      </w:r>
    </w:p>
    <w:p w:rsidR="004072B5" w:rsidRDefault="004072B5" w:rsidP="004072B5">
      <w:pPr>
        <w:tabs>
          <w:tab w:val="left" w:pos="0"/>
        </w:tabs>
        <w:ind w:left="360"/>
        <w:rPr>
          <w:b/>
          <w:bCs/>
          <w:sz w:val="28"/>
          <w:szCs w:val="28"/>
          <w:lang w:bidi="ar-EG"/>
        </w:rPr>
      </w:pPr>
    </w:p>
    <w:tbl>
      <w:tblPr>
        <w:tblStyle w:val="TableGrid"/>
        <w:tblW w:w="0" w:type="auto"/>
        <w:tblLook w:val="01E0" w:firstRow="1" w:lastRow="1" w:firstColumn="1" w:lastColumn="1" w:noHBand="0" w:noVBand="0"/>
      </w:tblPr>
      <w:tblGrid>
        <w:gridCol w:w="8856"/>
      </w:tblGrid>
      <w:tr w:rsidR="004072B5">
        <w:tc>
          <w:tcPr>
            <w:tcW w:w="8856" w:type="dxa"/>
          </w:tcPr>
          <w:p w:rsidR="004072B5" w:rsidRPr="001F165A" w:rsidRDefault="005B7EAE" w:rsidP="00CA29B2">
            <w:pPr>
              <w:tabs>
                <w:tab w:val="left" w:pos="0"/>
              </w:tabs>
              <w:rPr>
                <w:sz w:val="20"/>
                <w:szCs w:val="20"/>
                <w:lang w:bidi="ar-EG"/>
              </w:rPr>
            </w:pPr>
            <w:r w:rsidRPr="001F165A">
              <w:rPr>
                <w:sz w:val="20"/>
                <w:szCs w:val="20"/>
                <w:lang w:bidi="ar-EG"/>
              </w:rPr>
              <w:t>Explain the</w:t>
            </w:r>
            <w:r w:rsidR="004072B5">
              <w:rPr>
                <w:sz w:val="20"/>
                <w:szCs w:val="20"/>
                <w:lang w:bidi="ar-EG"/>
              </w:rPr>
              <w:t xml:space="preserve"> process for consultation</w:t>
            </w:r>
            <w:r w:rsidR="008447DB">
              <w:rPr>
                <w:sz w:val="20"/>
                <w:szCs w:val="20"/>
                <w:lang w:bidi="ar-EG"/>
              </w:rPr>
              <w:t xml:space="preserve"> with and involvement of teaching staff</w:t>
            </w:r>
            <w:r w:rsidR="004072B5">
              <w:rPr>
                <w:sz w:val="20"/>
                <w:szCs w:val="20"/>
                <w:lang w:bidi="ar-EG"/>
              </w:rPr>
              <w:t xml:space="preserve"> in monitoring program quality, annual review and planning for improvement.</w:t>
            </w:r>
          </w:p>
          <w:p w:rsidR="004072B5" w:rsidRPr="004C5203" w:rsidRDefault="00E27B76" w:rsidP="004C5203">
            <w:pPr>
              <w:pStyle w:val="ListParagraph"/>
              <w:numPr>
                <w:ilvl w:val="0"/>
                <w:numId w:val="13"/>
              </w:numPr>
              <w:tabs>
                <w:tab w:val="left" w:pos="0"/>
              </w:tabs>
              <w:jc w:val="both"/>
              <w:rPr>
                <w:b/>
                <w:bCs/>
                <w:lang w:bidi="ar-EG"/>
              </w:rPr>
            </w:pPr>
            <w:r w:rsidRPr="004C5203">
              <w:rPr>
                <w:b/>
                <w:bCs/>
                <w:lang w:bidi="ar-EG"/>
              </w:rPr>
              <w:t>Forming academic committees ( schedules, scientific research, post graduates studies, quality assurance security &amp; safety and department council weekly)</w:t>
            </w:r>
          </w:p>
          <w:p w:rsidR="004072B5" w:rsidRPr="005C1F04" w:rsidRDefault="00E27B76" w:rsidP="005C1F04">
            <w:pPr>
              <w:pStyle w:val="ListParagraph"/>
              <w:numPr>
                <w:ilvl w:val="0"/>
                <w:numId w:val="13"/>
              </w:numPr>
              <w:tabs>
                <w:tab w:val="left" w:pos="0"/>
              </w:tabs>
              <w:jc w:val="both"/>
              <w:rPr>
                <w:b/>
                <w:bCs/>
                <w:lang w:bidi="ar-EG"/>
              </w:rPr>
            </w:pPr>
            <w:r w:rsidRPr="004C5203">
              <w:rPr>
                <w:b/>
                <w:bCs/>
                <w:lang w:bidi="ar-EG"/>
              </w:rPr>
              <w:t>Activating the recommendations of committees and discuss them in council. (attach 17)</w:t>
            </w:r>
          </w:p>
        </w:tc>
      </w:tr>
    </w:tbl>
    <w:p w:rsidR="004072B5" w:rsidRDefault="004072B5" w:rsidP="004072B5">
      <w:pPr>
        <w:tabs>
          <w:tab w:val="left" w:pos="0"/>
        </w:tabs>
        <w:ind w:left="360" w:hanging="360"/>
        <w:rPr>
          <w:b/>
          <w:bCs/>
          <w:sz w:val="28"/>
          <w:szCs w:val="28"/>
          <w:lang w:bidi="ar-EG"/>
        </w:rPr>
      </w:pPr>
    </w:p>
    <w:p w:rsidR="004072B5" w:rsidRDefault="004072B5" w:rsidP="004072B5">
      <w:pPr>
        <w:tabs>
          <w:tab w:val="left" w:pos="0"/>
        </w:tabs>
        <w:ind w:left="360" w:hanging="360"/>
        <w:rPr>
          <w:sz w:val="20"/>
          <w:szCs w:val="20"/>
          <w:lang w:bidi="ar-EG"/>
        </w:rPr>
      </w:pPr>
      <w:r w:rsidRPr="001F165A">
        <w:rPr>
          <w:sz w:val="20"/>
          <w:szCs w:val="20"/>
          <w:lang w:bidi="ar-EG"/>
        </w:rPr>
        <w:t>3.</w:t>
      </w:r>
      <w:r>
        <w:rPr>
          <w:sz w:val="20"/>
          <w:szCs w:val="20"/>
          <w:lang w:bidi="ar-EG"/>
        </w:rPr>
        <w:t xml:space="preserve">  Professional; Development</w:t>
      </w:r>
    </w:p>
    <w:p w:rsidR="004072B5" w:rsidRDefault="004072B5" w:rsidP="004072B5">
      <w:pPr>
        <w:tabs>
          <w:tab w:val="left" w:pos="0"/>
        </w:tabs>
        <w:ind w:left="360" w:hanging="360"/>
        <w:rPr>
          <w:sz w:val="20"/>
          <w:szCs w:val="20"/>
          <w:lang w:bidi="ar-EG"/>
        </w:rPr>
      </w:pPr>
    </w:p>
    <w:tbl>
      <w:tblPr>
        <w:tblStyle w:val="TableGrid"/>
        <w:tblW w:w="0" w:type="auto"/>
        <w:tblLook w:val="01E0" w:firstRow="1" w:lastRow="1" w:firstColumn="1" w:lastColumn="1" w:noHBand="0" w:noVBand="0"/>
      </w:tblPr>
      <w:tblGrid>
        <w:gridCol w:w="8856"/>
      </w:tblGrid>
      <w:tr w:rsidR="004072B5">
        <w:tc>
          <w:tcPr>
            <w:tcW w:w="8856" w:type="dxa"/>
          </w:tcPr>
          <w:p w:rsidR="004072B5" w:rsidRDefault="004072B5" w:rsidP="00CA29B2">
            <w:pPr>
              <w:tabs>
                <w:tab w:val="left" w:pos="0"/>
              </w:tabs>
              <w:rPr>
                <w:sz w:val="20"/>
                <w:szCs w:val="20"/>
                <w:lang w:bidi="ar-EG"/>
              </w:rPr>
            </w:pPr>
            <w:r>
              <w:rPr>
                <w:sz w:val="20"/>
                <w:szCs w:val="20"/>
                <w:lang w:bidi="ar-EG"/>
              </w:rPr>
              <w:t>What arrangements are made for pro</w:t>
            </w:r>
            <w:r w:rsidR="008447DB">
              <w:rPr>
                <w:sz w:val="20"/>
                <w:szCs w:val="20"/>
                <w:lang w:bidi="ar-EG"/>
              </w:rPr>
              <w:t>fessional development of teaching staff</w:t>
            </w:r>
            <w:r>
              <w:rPr>
                <w:sz w:val="20"/>
                <w:szCs w:val="20"/>
                <w:lang w:bidi="ar-EG"/>
              </w:rPr>
              <w:t xml:space="preserve"> for:</w:t>
            </w:r>
          </w:p>
          <w:p w:rsidR="004072B5" w:rsidRDefault="004072B5" w:rsidP="00CA29B2">
            <w:pPr>
              <w:tabs>
                <w:tab w:val="left" w:pos="0"/>
              </w:tabs>
              <w:rPr>
                <w:sz w:val="20"/>
                <w:szCs w:val="20"/>
                <w:lang w:bidi="ar-EG"/>
              </w:rPr>
            </w:pPr>
          </w:p>
          <w:p w:rsidR="004072B5" w:rsidRDefault="004072B5" w:rsidP="00CA29B2">
            <w:pPr>
              <w:tabs>
                <w:tab w:val="left" w:pos="0"/>
              </w:tabs>
              <w:rPr>
                <w:sz w:val="20"/>
                <w:szCs w:val="20"/>
                <w:lang w:bidi="ar-EG"/>
              </w:rPr>
            </w:pPr>
            <w:r>
              <w:rPr>
                <w:sz w:val="20"/>
                <w:szCs w:val="20"/>
                <w:lang w:bidi="ar-EG"/>
              </w:rPr>
              <w:t>(a)  Improvement of skills in teaching?</w:t>
            </w:r>
          </w:p>
          <w:p w:rsidR="004072B5" w:rsidRDefault="004072B5" w:rsidP="00CA29B2">
            <w:pPr>
              <w:tabs>
                <w:tab w:val="left" w:pos="0"/>
              </w:tabs>
              <w:rPr>
                <w:sz w:val="20"/>
                <w:szCs w:val="20"/>
                <w:lang w:bidi="ar-EG"/>
              </w:rPr>
            </w:pPr>
          </w:p>
          <w:p w:rsidR="004072B5" w:rsidRPr="00F71664" w:rsidRDefault="00F71664" w:rsidP="00F71664">
            <w:pPr>
              <w:pStyle w:val="ListParagraph"/>
              <w:numPr>
                <w:ilvl w:val="0"/>
                <w:numId w:val="13"/>
              </w:numPr>
              <w:tabs>
                <w:tab w:val="left" w:pos="0"/>
              </w:tabs>
              <w:jc w:val="both"/>
              <w:rPr>
                <w:b/>
                <w:bCs/>
                <w:lang w:bidi="ar-EG"/>
              </w:rPr>
            </w:pPr>
            <w:r w:rsidRPr="00F71664">
              <w:rPr>
                <w:b/>
                <w:bCs/>
                <w:lang w:bidi="ar-EG"/>
              </w:rPr>
              <w:t>Training courses for staff members and follow them up by supervisor and doing questionnaire from female students to evaluate the course and guide the member to negative aspects and inviting female members to attend forums and conferences and scientific research.</w:t>
            </w:r>
          </w:p>
          <w:p w:rsidR="00F71664" w:rsidRPr="00F71664" w:rsidRDefault="00F71664" w:rsidP="00F71664">
            <w:pPr>
              <w:pStyle w:val="ListParagraph"/>
              <w:numPr>
                <w:ilvl w:val="0"/>
                <w:numId w:val="13"/>
              </w:numPr>
              <w:tabs>
                <w:tab w:val="left" w:pos="0"/>
              </w:tabs>
              <w:jc w:val="both"/>
              <w:rPr>
                <w:b/>
                <w:bCs/>
                <w:lang w:bidi="ar-EG"/>
              </w:rPr>
            </w:pPr>
            <w:r w:rsidRPr="00F71664">
              <w:rPr>
                <w:b/>
                <w:bCs/>
                <w:lang w:bidi="ar-EG"/>
              </w:rPr>
              <w:t>Encouraging staff members to embed their courses with their publications</w:t>
            </w:r>
          </w:p>
          <w:p w:rsidR="004072B5" w:rsidRPr="009E0386" w:rsidRDefault="00F71664" w:rsidP="009E0386">
            <w:pPr>
              <w:pStyle w:val="ListParagraph"/>
              <w:numPr>
                <w:ilvl w:val="0"/>
                <w:numId w:val="13"/>
              </w:numPr>
              <w:tabs>
                <w:tab w:val="left" w:pos="0"/>
              </w:tabs>
              <w:jc w:val="both"/>
              <w:rPr>
                <w:b/>
                <w:bCs/>
                <w:lang w:bidi="ar-EG"/>
              </w:rPr>
            </w:pPr>
            <w:r w:rsidRPr="00F71664">
              <w:rPr>
                <w:b/>
                <w:bCs/>
                <w:lang w:bidi="ar-EG"/>
              </w:rPr>
              <w:t>Reduce the administrative burdens to provide the staff members’ efforts.</w:t>
            </w:r>
            <w:r w:rsidR="005B7EAE">
              <w:rPr>
                <w:b/>
                <w:bCs/>
                <w:lang w:bidi="ar-EG"/>
              </w:rPr>
              <w:t xml:space="preserve"> (attach 18)</w:t>
            </w:r>
          </w:p>
          <w:p w:rsidR="004072B5" w:rsidRDefault="004072B5" w:rsidP="00CA29B2">
            <w:pPr>
              <w:tabs>
                <w:tab w:val="left" w:pos="0"/>
              </w:tabs>
              <w:rPr>
                <w:sz w:val="20"/>
                <w:szCs w:val="20"/>
                <w:lang w:bidi="ar-EG"/>
              </w:rPr>
            </w:pPr>
          </w:p>
          <w:p w:rsidR="004072B5" w:rsidRDefault="004072B5" w:rsidP="00CA29B2">
            <w:pPr>
              <w:tabs>
                <w:tab w:val="left" w:pos="0"/>
              </w:tabs>
              <w:rPr>
                <w:sz w:val="20"/>
                <w:szCs w:val="20"/>
                <w:lang w:bidi="ar-EG"/>
              </w:rPr>
            </w:pPr>
            <w:r>
              <w:rPr>
                <w:sz w:val="20"/>
                <w:szCs w:val="20"/>
                <w:lang w:bidi="ar-EG"/>
              </w:rPr>
              <w:t>(b)  Other professional development including knowledge of research and developments in their field of teaching?</w:t>
            </w:r>
          </w:p>
          <w:p w:rsidR="004072B5" w:rsidRDefault="004072B5" w:rsidP="00CA29B2">
            <w:pPr>
              <w:tabs>
                <w:tab w:val="left" w:pos="0"/>
              </w:tabs>
              <w:rPr>
                <w:sz w:val="20"/>
                <w:szCs w:val="20"/>
                <w:lang w:bidi="ar-EG"/>
              </w:rPr>
            </w:pPr>
          </w:p>
          <w:p w:rsidR="004072B5" w:rsidRPr="00004D72" w:rsidRDefault="00004D72" w:rsidP="00004D72">
            <w:pPr>
              <w:pStyle w:val="ListParagraph"/>
              <w:numPr>
                <w:ilvl w:val="0"/>
                <w:numId w:val="13"/>
              </w:numPr>
              <w:tabs>
                <w:tab w:val="left" w:pos="0"/>
              </w:tabs>
              <w:jc w:val="both"/>
              <w:rPr>
                <w:b/>
                <w:bCs/>
                <w:sz w:val="20"/>
                <w:szCs w:val="20"/>
                <w:lang w:bidi="ar-EG"/>
              </w:rPr>
            </w:pPr>
            <w:r w:rsidRPr="00004D72">
              <w:rPr>
                <w:b/>
                <w:bCs/>
                <w:lang w:val="en-US"/>
              </w:rPr>
              <w:t>Using computer and smart board in teaching at classrooms and labs and inviting some specialists to deliver lectures</w:t>
            </w:r>
          </w:p>
        </w:tc>
      </w:tr>
    </w:tbl>
    <w:p w:rsidR="004072B5" w:rsidRDefault="004072B5" w:rsidP="004072B5">
      <w:pPr>
        <w:tabs>
          <w:tab w:val="left" w:pos="0"/>
        </w:tabs>
        <w:ind w:left="360" w:hanging="360"/>
        <w:rPr>
          <w:sz w:val="20"/>
          <w:szCs w:val="20"/>
          <w:lang w:bidi="ar-EG"/>
        </w:rPr>
      </w:pPr>
    </w:p>
    <w:p w:rsidR="004072B5" w:rsidRDefault="008447DB" w:rsidP="004072B5">
      <w:pPr>
        <w:tabs>
          <w:tab w:val="left" w:pos="0"/>
        </w:tabs>
        <w:ind w:left="360" w:hanging="360"/>
        <w:rPr>
          <w:sz w:val="20"/>
          <w:szCs w:val="20"/>
          <w:lang w:bidi="ar-EG"/>
        </w:rPr>
      </w:pPr>
      <w:r>
        <w:rPr>
          <w:sz w:val="20"/>
          <w:szCs w:val="20"/>
          <w:lang w:bidi="ar-EG"/>
        </w:rPr>
        <w:t>4.  Preparation of New Teaching Staff</w:t>
      </w:r>
    </w:p>
    <w:p w:rsidR="004072B5" w:rsidRDefault="004072B5" w:rsidP="004072B5">
      <w:pPr>
        <w:tabs>
          <w:tab w:val="left" w:pos="0"/>
        </w:tabs>
        <w:ind w:left="360" w:hanging="360"/>
        <w:rPr>
          <w:sz w:val="20"/>
          <w:szCs w:val="20"/>
          <w:lang w:bidi="ar-EG"/>
        </w:rPr>
      </w:pPr>
    </w:p>
    <w:tbl>
      <w:tblPr>
        <w:tblStyle w:val="TableGrid"/>
        <w:tblW w:w="17712" w:type="dxa"/>
        <w:tblLook w:val="01E0" w:firstRow="1" w:lastRow="1" w:firstColumn="1" w:lastColumn="1" w:noHBand="0" w:noVBand="0"/>
      </w:tblPr>
      <w:tblGrid>
        <w:gridCol w:w="8856"/>
        <w:gridCol w:w="8856"/>
      </w:tblGrid>
      <w:tr w:rsidR="00ED5424" w:rsidTr="00ED5424">
        <w:tc>
          <w:tcPr>
            <w:tcW w:w="8856" w:type="dxa"/>
          </w:tcPr>
          <w:p w:rsidR="00ED5424" w:rsidRDefault="00ED5424" w:rsidP="000E49EC">
            <w:pPr>
              <w:tabs>
                <w:tab w:val="left" w:pos="0"/>
              </w:tabs>
              <w:rPr>
                <w:sz w:val="20"/>
                <w:szCs w:val="20"/>
                <w:lang w:bidi="ar-EG"/>
              </w:rPr>
            </w:pPr>
            <w:r>
              <w:rPr>
                <w:sz w:val="20"/>
                <w:szCs w:val="20"/>
                <w:lang w:bidi="ar-EG"/>
              </w:rPr>
              <w:t>Describe the process used for orientation and/or induction of new, visiting or part time teaching staff to ensure full understanding of the program and the role of the course(s) they teach as components within it.</w:t>
            </w:r>
          </w:p>
          <w:p w:rsidR="00ED5424" w:rsidRPr="00F71664" w:rsidRDefault="00ED5424" w:rsidP="00F71664">
            <w:pPr>
              <w:pStyle w:val="ListParagraph"/>
              <w:numPr>
                <w:ilvl w:val="0"/>
                <w:numId w:val="13"/>
              </w:numPr>
              <w:tabs>
                <w:tab w:val="left" w:pos="0"/>
              </w:tabs>
              <w:jc w:val="both"/>
              <w:rPr>
                <w:b/>
                <w:bCs/>
                <w:lang w:bidi="ar-EG"/>
              </w:rPr>
            </w:pPr>
            <w:r w:rsidRPr="00F71664">
              <w:rPr>
                <w:b/>
                <w:bCs/>
                <w:lang w:bidi="ar-EG"/>
              </w:rPr>
              <w:t>Department appointment ad states the required documents and includes all about department and courses</w:t>
            </w:r>
          </w:p>
          <w:p w:rsidR="00ED5424" w:rsidRPr="00F71664" w:rsidRDefault="00ED5424" w:rsidP="00F71664">
            <w:pPr>
              <w:pStyle w:val="ListParagraph"/>
              <w:numPr>
                <w:ilvl w:val="0"/>
                <w:numId w:val="13"/>
              </w:numPr>
              <w:tabs>
                <w:tab w:val="left" w:pos="0"/>
              </w:tabs>
              <w:jc w:val="both"/>
              <w:rPr>
                <w:b/>
                <w:bCs/>
                <w:lang w:bidi="ar-EG"/>
              </w:rPr>
            </w:pPr>
            <w:r w:rsidRPr="00F71664">
              <w:rPr>
                <w:b/>
                <w:bCs/>
                <w:lang w:bidi="ar-EG"/>
              </w:rPr>
              <w:t>Interviews with applicants by a special committee</w:t>
            </w:r>
          </w:p>
          <w:p w:rsidR="00ED5424" w:rsidRPr="00F71664" w:rsidRDefault="00ED5424" w:rsidP="00F71664">
            <w:pPr>
              <w:pStyle w:val="ListParagraph"/>
              <w:numPr>
                <w:ilvl w:val="0"/>
                <w:numId w:val="13"/>
              </w:numPr>
              <w:tabs>
                <w:tab w:val="left" w:pos="0"/>
              </w:tabs>
              <w:jc w:val="both"/>
              <w:rPr>
                <w:b/>
                <w:bCs/>
                <w:lang w:bidi="ar-EG"/>
              </w:rPr>
            </w:pPr>
            <w:r w:rsidRPr="00F71664">
              <w:rPr>
                <w:b/>
                <w:bCs/>
                <w:lang w:bidi="ar-EG"/>
              </w:rPr>
              <w:t>Sort out applications according to their grades in university degree</w:t>
            </w:r>
          </w:p>
          <w:p w:rsidR="00ED5424" w:rsidRPr="009C4534" w:rsidRDefault="00ED5424" w:rsidP="00F71664">
            <w:pPr>
              <w:pStyle w:val="ListParagraph"/>
              <w:numPr>
                <w:ilvl w:val="0"/>
                <w:numId w:val="13"/>
              </w:numPr>
              <w:tabs>
                <w:tab w:val="left" w:pos="0"/>
              </w:tabs>
              <w:jc w:val="both"/>
              <w:rPr>
                <w:sz w:val="20"/>
                <w:szCs w:val="20"/>
                <w:lang w:bidi="ar-EG"/>
              </w:rPr>
            </w:pPr>
            <w:r w:rsidRPr="00F71664">
              <w:rPr>
                <w:b/>
                <w:bCs/>
                <w:lang w:bidi="ar-EG"/>
              </w:rPr>
              <w:t>Send chosen candidates to college to appoint them.</w:t>
            </w:r>
          </w:p>
        </w:tc>
        <w:tc>
          <w:tcPr>
            <w:tcW w:w="8856" w:type="dxa"/>
          </w:tcPr>
          <w:p w:rsidR="00ED5424" w:rsidRPr="00ED5424" w:rsidRDefault="00ED5424" w:rsidP="00ED5424">
            <w:pPr>
              <w:tabs>
                <w:tab w:val="left" w:pos="0"/>
              </w:tabs>
              <w:jc w:val="lowKashida"/>
              <w:rPr>
                <w:rFonts w:ascii="Arial" w:hAnsi="Arial" w:cs="AL-Mohanad Bold"/>
                <w:lang w:val="en-US" w:bidi="ar-EG"/>
              </w:rPr>
            </w:pPr>
          </w:p>
        </w:tc>
      </w:tr>
    </w:tbl>
    <w:p w:rsidR="004072B5" w:rsidRPr="001F165A" w:rsidRDefault="004072B5" w:rsidP="004072B5">
      <w:pPr>
        <w:tabs>
          <w:tab w:val="left" w:pos="0"/>
        </w:tabs>
        <w:ind w:left="360" w:hanging="360"/>
        <w:rPr>
          <w:sz w:val="20"/>
          <w:szCs w:val="20"/>
          <w:lang w:bidi="ar-EG"/>
        </w:rPr>
      </w:pPr>
    </w:p>
    <w:p w:rsidR="004072B5" w:rsidRDefault="004072B5" w:rsidP="004072B5">
      <w:pPr>
        <w:tabs>
          <w:tab w:val="left" w:pos="0"/>
        </w:tabs>
        <w:ind w:left="360" w:hanging="360"/>
        <w:rPr>
          <w:bCs/>
          <w:sz w:val="20"/>
          <w:szCs w:val="20"/>
          <w:lang w:bidi="ar-EG"/>
        </w:rPr>
      </w:pPr>
      <w:r>
        <w:rPr>
          <w:bCs/>
          <w:sz w:val="20"/>
          <w:szCs w:val="20"/>
          <w:lang w:bidi="ar-EG"/>
        </w:rPr>
        <w:t>5</w:t>
      </w:r>
      <w:r w:rsidR="008447DB">
        <w:rPr>
          <w:bCs/>
          <w:sz w:val="20"/>
          <w:szCs w:val="20"/>
          <w:lang w:bidi="ar-EG"/>
        </w:rPr>
        <w:t>. Part Time and Visiting Teaching Staff</w:t>
      </w:r>
    </w:p>
    <w:p w:rsidR="004072B5" w:rsidRDefault="004072B5" w:rsidP="004072B5">
      <w:pPr>
        <w:tabs>
          <w:tab w:val="left" w:pos="0"/>
        </w:tabs>
        <w:rPr>
          <w:bCs/>
          <w:sz w:val="20"/>
          <w:szCs w:val="20"/>
          <w:lang w:bidi="ar-EG"/>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c>
          <w:tcPr>
            <w:tcW w:w="8640" w:type="dxa"/>
          </w:tcPr>
          <w:p w:rsidR="00002ECB" w:rsidRPr="00464DA2" w:rsidRDefault="004072B5" w:rsidP="00464DA2">
            <w:pPr>
              <w:rPr>
                <w:sz w:val="20"/>
                <w:szCs w:val="20"/>
                <w:lang w:bidi="ar-EG"/>
              </w:rPr>
            </w:pPr>
            <w:r>
              <w:rPr>
                <w:sz w:val="20"/>
                <w:szCs w:val="20"/>
                <w:lang w:bidi="ar-EG"/>
              </w:rPr>
              <w:t>Provide a summary of Program/Department/ College/institution policy on appointment o</w:t>
            </w:r>
            <w:r w:rsidR="008447DB">
              <w:rPr>
                <w:sz w:val="20"/>
                <w:szCs w:val="20"/>
                <w:lang w:bidi="ar-EG"/>
              </w:rPr>
              <w:t>f part time and visiting teaching staff</w:t>
            </w:r>
            <w:r>
              <w:rPr>
                <w:sz w:val="20"/>
                <w:szCs w:val="20"/>
                <w:lang w:bidi="ar-EG"/>
              </w:rPr>
              <w:t>.  (ie. Approvals required, selection proc</w:t>
            </w:r>
            <w:r w:rsidR="008447DB">
              <w:rPr>
                <w:sz w:val="20"/>
                <w:szCs w:val="20"/>
                <w:lang w:bidi="ar-EG"/>
              </w:rPr>
              <w:t>ess, proportion of total teaching staff</w:t>
            </w:r>
            <w:r>
              <w:rPr>
                <w:sz w:val="20"/>
                <w:szCs w:val="20"/>
                <w:lang w:bidi="ar-EG"/>
              </w:rPr>
              <w:t xml:space="preserve"> etc.)  </w:t>
            </w:r>
          </w:p>
        </w:tc>
      </w:tr>
    </w:tbl>
    <w:p w:rsidR="004072B5" w:rsidRDefault="004072B5" w:rsidP="004072B5"/>
    <w:p w:rsidR="004072B5" w:rsidRPr="00733361" w:rsidRDefault="004072B5" w:rsidP="004072B5">
      <w:pPr>
        <w:rPr>
          <w:b/>
          <w:bCs/>
          <w:lang w:bidi="ar-EG"/>
        </w:rPr>
      </w:pPr>
      <w:r w:rsidRPr="00733361">
        <w:rPr>
          <w:b/>
          <w:bCs/>
        </w:rPr>
        <w:t xml:space="preserve">I. </w:t>
      </w:r>
      <w:r w:rsidRPr="00733361">
        <w:rPr>
          <w:b/>
          <w:bCs/>
          <w:lang w:bidi="ar-EG"/>
        </w:rPr>
        <w:t xml:space="preserve"> Program Evaluation and Improvement Processes</w:t>
      </w:r>
    </w:p>
    <w:p w:rsidR="004072B5" w:rsidRDefault="004072B5" w:rsidP="004072B5"/>
    <w:p w:rsidR="004072B5" w:rsidRDefault="004072B5" w:rsidP="004072B5">
      <w:pPr>
        <w:rPr>
          <w:sz w:val="20"/>
          <w:szCs w:val="20"/>
        </w:rPr>
      </w:pPr>
      <w:r>
        <w:rPr>
          <w:sz w:val="20"/>
          <w:szCs w:val="20"/>
        </w:rPr>
        <w:t>1. Effectiveness of Teaching</w:t>
      </w:r>
    </w:p>
    <w:p w:rsidR="004072B5" w:rsidRDefault="004072B5" w:rsidP="004072B5"/>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c>
          <w:tcPr>
            <w:tcW w:w="8640" w:type="dxa"/>
          </w:tcPr>
          <w:p w:rsidR="004072B5" w:rsidRDefault="00464DA2" w:rsidP="00CA29B2">
            <w:pPr>
              <w:pStyle w:val="Footer"/>
              <w:tabs>
                <w:tab w:val="clear" w:pos="4153"/>
                <w:tab w:val="clear" w:pos="8306"/>
              </w:tabs>
              <w:rPr>
                <w:sz w:val="20"/>
                <w:szCs w:val="20"/>
                <w:lang w:bidi="ar-EG"/>
              </w:rPr>
            </w:pPr>
            <w:r>
              <w:rPr>
                <w:sz w:val="20"/>
                <w:szCs w:val="20"/>
                <w:lang w:bidi="ar-EG"/>
              </w:rPr>
              <w:t>a. What</w:t>
            </w:r>
            <w:r w:rsidR="004072B5">
              <w:rPr>
                <w:sz w:val="20"/>
                <w:szCs w:val="20"/>
                <w:lang w:bidi="ar-EG"/>
              </w:rPr>
              <w:t xml:space="preserve"> processes will be used to evaluate and improve the strategies planned for developing learning in the different domains of learning?  (</w:t>
            </w:r>
            <w:r w:rsidR="00ED660A">
              <w:rPr>
                <w:sz w:val="20"/>
                <w:szCs w:val="20"/>
                <w:lang w:bidi="ar-EG"/>
              </w:rPr>
              <w:t>e.g.</w:t>
            </w:r>
            <w:r w:rsidR="004072B5">
              <w:rPr>
                <w:sz w:val="20"/>
                <w:szCs w:val="20"/>
                <w:lang w:bidi="ar-EG"/>
              </w:rPr>
              <w:t xml:space="preserve"> assessment of learning achieved, advice on consistency with learning theory for different types of learning, assessment of un</w:t>
            </w:r>
            <w:r w:rsidR="008447DB">
              <w:rPr>
                <w:sz w:val="20"/>
                <w:szCs w:val="20"/>
                <w:lang w:bidi="ar-EG"/>
              </w:rPr>
              <w:t>derstanding and skill of teaching staff</w:t>
            </w:r>
            <w:r w:rsidR="004072B5">
              <w:rPr>
                <w:sz w:val="20"/>
                <w:szCs w:val="20"/>
                <w:lang w:bidi="ar-EG"/>
              </w:rPr>
              <w:t xml:space="preserve"> in using different strategies) </w:t>
            </w:r>
          </w:p>
          <w:p w:rsidR="006528D1" w:rsidRPr="00F71664" w:rsidRDefault="006528D1" w:rsidP="00F71664">
            <w:pPr>
              <w:pStyle w:val="ListParagraph"/>
              <w:numPr>
                <w:ilvl w:val="0"/>
                <w:numId w:val="13"/>
              </w:numPr>
              <w:tabs>
                <w:tab w:val="left" w:pos="0"/>
              </w:tabs>
              <w:jc w:val="both"/>
              <w:rPr>
                <w:b/>
                <w:bCs/>
                <w:lang w:bidi="ar-EG"/>
              </w:rPr>
            </w:pPr>
            <w:r w:rsidRPr="00F71664">
              <w:rPr>
                <w:b/>
                <w:bCs/>
                <w:lang w:bidi="ar-EG"/>
              </w:rPr>
              <w:t>Different courses’ questionnaires</w:t>
            </w:r>
          </w:p>
          <w:p w:rsidR="006528D1" w:rsidRPr="00F71664" w:rsidRDefault="006528D1" w:rsidP="00F71664">
            <w:pPr>
              <w:pStyle w:val="ListParagraph"/>
              <w:numPr>
                <w:ilvl w:val="0"/>
                <w:numId w:val="13"/>
              </w:numPr>
              <w:tabs>
                <w:tab w:val="left" w:pos="0"/>
              </w:tabs>
              <w:jc w:val="both"/>
              <w:rPr>
                <w:b/>
                <w:bCs/>
                <w:lang w:bidi="ar-EG"/>
              </w:rPr>
            </w:pPr>
            <w:r w:rsidRPr="00F71664">
              <w:rPr>
                <w:b/>
                <w:bCs/>
                <w:lang w:bidi="ar-EG"/>
              </w:rPr>
              <w:t>Students’ evaluation questionnaire for staff member</w:t>
            </w:r>
          </w:p>
          <w:p w:rsidR="006528D1" w:rsidRPr="00F71664" w:rsidRDefault="006528D1" w:rsidP="00F71664">
            <w:pPr>
              <w:pStyle w:val="ListParagraph"/>
              <w:numPr>
                <w:ilvl w:val="0"/>
                <w:numId w:val="13"/>
              </w:numPr>
              <w:tabs>
                <w:tab w:val="left" w:pos="0"/>
              </w:tabs>
              <w:jc w:val="both"/>
              <w:rPr>
                <w:b/>
                <w:bCs/>
                <w:lang w:bidi="ar-EG"/>
              </w:rPr>
            </w:pPr>
            <w:r w:rsidRPr="00F71664">
              <w:rPr>
                <w:b/>
                <w:bCs/>
                <w:lang w:bidi="ar-EG"/>
              </w:rPr>
              <w:t>Internal program workshop</w:t>
            </w:r>
          </w:p>
          <w:p w:rsidR="004072B5" w:rsidRPr="006528D1" w:rsidRDefault="006528D1" w:rsidP="00F71664">
            <w:pPr>
              <w:pStyle w:val="ListParagraph"/>
              <w:numPr>
                <w:ilvl w:val="0"/>
                <w:numId w:val="13"/>
              </w:numPr>
              <w:tabs>
                <w:tab w:val="left" w:pos="0"/>
              </w:tabs>
              <w:jc w:val="both"/>
              <w:rPr>
                <w:sz w:val="20"/>
                <w:szCs w:val="20"/>
                <w:lang w:bidi="ar-EG"/>
              </w:rPr>
            </w:pPr>
            <w:r w:rsidRPr="00F71664">
              <w:rPr>
                <w:b/>
                <w:bCs/>
                <w:lang w:bidi="ar-EG"/>
              </w:rPr>
              <w:t>Student’s experience questionnaire</w:t>
            </w:r>
          </w:p>
        </w:tc>
      </w:tr>
      <w:tr w:rsidR="004072B5">
        <w:tc>
          <w:tcPr>
            <w:tcW w:w="8640" w:type="dxa"/>
          </w:tcPr>
          <w:p w:rsidR="004072B5" w:rsidRDefault="00DB75AD" w:rsidP="00CA29B2">
            <w:pPr>
              <w:pStyle w:val="Footer"/>
              <w:tabs>
                <w:tab w:val="clear" w:pos="4153"/>
                <w:tab w:val="clear" w:pos="8306"/>
              </w:tabs>
              <w:ind w:left="360" w:hanging="360"/>
              <w:rPr>
                <w:sz w:val="20"/>
                <w:szCs w:val="20"/>
                <w:lang w:bidi="ar-EG"/>
              </w:rPr>
            </w:pPr>
            <w:r>
              <w:rPr>
                <w:sz w:val="20"/>
                <w:szCs w:val="20"/>
                <w:lang w:bidi="ar-EG"/>
              </w:rPr>
              <w:t>b. What</w:t>
            </w:r>
            <w:r w:rsidR="004072B5">
              <w:rPr>
                <w:sz w:val="20"/>
                <w:szCs w:val="20"/>
                <w:lang w:bidi="ar-EG"/>
              </w:rPr>
              <w:t xml:space="preserve"> processes will be used for </w:t>
            </w:r>
            <w:r w:rsidR="008447DB">
              <w:rPr>
                <w:sz w:val="20"/>
                <w:szCs w:val="20"/>
                <w:lang w:bidi="ar-EG"/>
              </w:rPr>
              <w:t>evaluating the skills of teaching staff</w:t>
            </w:r>
            <w:r w:rsidR="004072B5">
              <w:rPr>
                <w:sz w:val="20"/>
                <w:szCs w:val="20"/>
                <w:lang w:bidi="ar-EG"/>
              </w:rPr>
              <w:t xml:space="preserve"> in using the planned strategies?</w:t>
            </w:r>
          </w:p>
          <w:p w:rsidR="004072B5" w:rsidRPr="00F71664" w:rsidRDefault="004A21B6" w:rsidP="00F71664">
            <w:pPr>
              <w:pStyle w:val="ListParagraph"/>
              <w:numPr>
                <w:ilvl w:val="0"/>
                <w:numId w:val="13"/>
              </w:numPr>
              <w:tabs>
                <w:tab w:val="left" w:pos="0"/>
              </w:tabs>
              <w:jc w:val="both"/>
              <w:rPr>
                <w:b/>
                <w:bCs/>
                <w:lang w:bidi="ar-EG"/>
              </w:rPr>
            </w:pPr>
            <w:r w:rsidRPr="00F71664">
              <w:rPr>
                <w:b/>
                <w:bCs/>
                <w:lang w:bidi="ar-EG"/>
              </w:rPr>
              <w:t>Evaluate the staff member from the program supervisor with an attached model (19)</w:t>
            </w:r>
          </w:p>
          <w:p w:rsidR="004072B5" w:rsidRPr="004A21B6" w:rsidRDefault="004A21B6" w:rsidP="00F71664">
            <w:pPr>
              <w:pStyle w:val="ListParagraph"/>
              <w:numPr>
                <w:ilvl w:val="0"/>
                <w:numId w:val="13"/>
              </w:numPr>
              <w:tabs>
                <w:tab w:val="left" w:pos="0"/>
              </w:tabs>
              <w:jc w:val="both"/>
              <w:rPr>
                <w:sz w:val="20"/>
                <w:szCs w:val="20"/>
                <w:lang w:bidi="ar-EG"/>
              </w:rPr>
            </w:pPr>
            <w:r w:rsidRPr="00F71664">
              <w:rPr>
                <w:b/>
                <w:bCs/>
                <w:lang w:bidi="ar-EG"/>
              </w:rPr>
              <w:t>Student’s assessment questionnaire for the staff member</w:t>
            </w:r>
          </w:p>
        </w:tc>
      </w:tr>
    </w:tbl>
    <w:p w:rsidR="004072B5" w:rsidRDefault="004072B5" w:rsidP="004072B5">
      <w:pPr>
        <w:ind w:left="446" w:hanging="446"/>
        <w:rPr>
          <w:sz w:val="20"/>
          <w:szCs w:val="20"/>
          <w:lang w:bidi="ar-EG"/>
        </w:rPr>
      </w:pPr>
    </w:p>
    <w:p w:rsidR="004072B5" w:rsidRDefault="004072B5" w:rsidP="004072B5">
      <w:pPr>
        <w:ind w:left="446" w:hanging="446"/>
        <w:rPr>
          <w:sz w:val="20"/>
          <w:szCs w:val="20"/>
          <w:lang w:bidi="ar-EG"/>
        </w:rPr>
      </w:pPr>
      <w:r>
        <w:rPr>
          <w:sz w:val="20"/>
          <w:szCs w:val="20"/>
          <w:lang w:bidi="ar-EG"/>
        </w:rPr>
        <w:t>2. Overall Program Evaluation</w:t>
      </w:r>
    </w:p>
    <w:p w:rsidR="004072B5" w:rsidRDefault="004072B5" w:rsidP="004072B5">
      <w:pPr>
        <w:rPr>
          <w:sz w:val="20"/>
          <w:szCs w:val="2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c>
          <w:tcPr>
            <w:tcW w:w="8640" w:type="dxa"/>
          </w:tcPr>
          <w:p w:rsidR="004072B5" w:rsidRDefault="004072B5" w:rsidP="00CA29B2">
            <w:pPr>
              <w:rPr>
                <w:bCs/>
                <w:sz w:val="20"/>
                <w:szCs w:val="20"/>
                <w:lang w:bidi="ar-EG"/>
              </w:rPr>
            </w:pPr>
            <w:r>
              <w:rPr>
                <w:sz w:val="20"/>
                <w:szCs w:val="20"/>
                <w:lang w:bidi="ar-EG"/>
              </w:rPr>
              <w:t xml:space="preserve">a. What strategies will be used in the program for obtaining assessments of the overall quality of the program and achievement of its intended learning outcomes: </w:t>
            </w:r>
          </w:p>
          <w:p w:rsidR="004072B5" w:rsidRDefault="004072B5" w:rsidP="00CA29B2">
            <w:pPr>
              <w:rPr>
                <w:sz w:val="20"/>
                <w:szCs w:val="20"/>
                <w:lang w:bidi="ar-EG"/>
              </w:rPr>
            </w:pPr>
          </w:p>
        </w:tc>
      </w:tr>
      <w:tr w:rsidR="004072B5">
        <w:tc>
          <w:tcPr>
            <w:tcW w:w="8640" w:type="dxa"/>
          </w:tcPr>
          <w:p w:rsidR="004072B5" w:rsidRDefault="004072B5" w:rsidP="00CA29B2">
            <w:pPr>
              <w:ind w:left="45"/>
              <w:rPr>
                <w:sz w:val="20"/>
                <w:szCs w:val="20"/>
                <w:lang w:bidi="ar-EG"/>
              </w:rPr>
            </w:pPr>
            <w:r>
              <w:rPr>
                <w:sz w:val="20"/>
                <w:szCs w:val="20"/>
                <w:lang w:bidi="ar-EG"/>
              </w:rPr>
              <w:t xml:space="preserve">(i)  </w:t>
            </w:r>
            <w:r w:rsidR="008A1E68">
              <w:rPr>
                <w:sz w:val="20"/>
                <w:szCs w:val="20"/>
                <w:lang w:bidi="ar-EG"/>
              </w:rPr>
              <w:t>From</w:t>
            </w:r>
            <w:r>
              <w:rPr>
                <w:sz w:val="20"/>
                <w:szCs w:val="20"/>
                <w:lang w:bidi="ar-EG"/>
              </w:rPr>
              <w:t xml:space="preserve"> current students and graduates of the program?</w:t>
            </w:r>
          </w:p>
          <w:p w:rsidR="008A1E68" w:rsidRPr="00F71664" w:rsidRDefault="008A1E68" w:rsidP="00F71664">
            <w:pPr>
              <w:pStyle w:val="ListParagraph"/>
              <w:numPr>
                <w:ilvl w:val="0"/>
                <w:numId w:val="13"/>
              </w:numPr>
              <w:tabs>
                <w:tab w:val="left" w:pos="0"/>
              </w:tabs>
              <w:jc w:val="both"/>
              <w:rPr>
                <w:b/>
                <w:bCs/>
                <w:lang w:bidi="ar-EG"/>
              </w:rPr>
            </w:pPr>
            <w:r w:rsidRPr="00F71664">
              <w:rPr>
                <w:b/>
                <w:bCs/>
                <w:lang w:bidi="ar-EG"/>
              </w:rPr>
              <w:t>Polling the undergraduates and graduates</w:t>
            </w:r>
          </w:p>
          <w:p w:rsidR="008A1E68" w:rsidRPr="00F71664" w:rsidRDefault="008A1E68" w:rsidP="00F71664">
            <w:pPr>
              <w:pStyle w:val="ListParagraph"/>
              <w:numPr>
                <w:ilvl w:val="0"/>
                <w:numId w:val="13"/>
              </w:numPr>
              <w:tabs>
                <w:tab w:val="left" w:pos="0"/>
              </w:tabs>
              <w:jc w:val="both"/>
              <w:rPr>
                <w:b/>
                <w:bCs/>
                <w:lang w:bidi="ar-EG"/>
              </w:rPr>
            </w:pPr>
            <w:r w:rsidRPr="00F71664">
              <w:rPr>
                <w:b/>
                <w:bCs/>
                <w:lang w:bidi="ar-EG"/>
              </w:rPr>
              <w:t>Polling the graduates</w:t>
            </w:r>
          </w:p>
          <w:p w:rsidR="008A1E68" w:rsidRPr="00F71664" w:rsidRDefault="008A1E68" w:rsidP="00F71664">
            <w:pPr>
              <w:pStyle w:val="ListParagraph"/>
              <w:numPr>
                <w:ilvl w:val="0"/>
                <w:numId w:val="13"/>
              </w:numPr>
              <w:tabs>
                <w:tab w:val="left" w:pos="0"/>
              </w:tabs>
              <w:jc w:val="both"/>
              <w:rPr>
                <w:b/>
                <w:bCs/>
                <w:lang w:bidi="ar-EG"/>
              </w:rPr>
            </w:pPr>
            <w:r w:rsidRPr="00F71664">
              <w:rPr>
                <w:b/>
                <w:bCs/>
                <w:lang w:bidi="ar-EG"/>
              </w:rPr>
              <w:t>Interviews with chemistry teachers at schools</w:t>
            </w:r>
          </w:p>
          <w:p w:rsidR="008A1E68" w:rsidRPr="00F71664" w:rsidRDefault="008A1E68" w:rsidP="00F71664">
            <w:pPr>
              <w:pStyle w:val="ListParagraph"/>
              <w:numPr>
                <w:ilvl w:val="0"/>
                <w:numId w:val="13"/>
              </w:numPr>
              <w:tabs>
                <w:tab w:val="left" w:pos="0"/>
              </w:tabs>
              <w:jc w:val="both"/>
              <w:rPr>
                <w:b/>
                <w:bCs/>
                <w:lang w:bidi="ar-EG"/>
              </w:rPr>
            </w:pPr>
            <w:r w:rsidRPr="00F71664">
              <w:rPr>
                <w:b/>
                <w:bCs/>
                <w:lang w:bidi="ar-EG"/>
              </w:rPr>
              <w:t>Guesting teachers and principals of program graduates</w:t>
            </w:r>
          </w:p>
          <w:p w:rsidR="008A1E68" w:rsidRPr="00F71664" w:rsidRDefault="008A1E68" w:rsidP="00F71664">
            <w:pPr>
              <w:pStyle w:val="ListParagraph"/>
              <w:numPr>
                <w:ilvl w:val="0"/>
                <w:numId w:val="13"/>
              </w:numPr>
              <w:tabs>
                <w:tab w:val="left" w:pos="0"/>
              </w:tabs>
              <w:jc w:val="both"/>
              <w:rPr>
                <w:b/>
                <w:bCs/>
                <w:lang w:bidi="ar-EG"/>
              </w:rPr>
            </w:pPr>
            <w:r w:rsidRPr="00F71664">
              <w:rPr>
                <w:b/>
                <w:bCs/>
                <w:lang w:bidi="ar-EG"/>
              </w:rPr>
              <w:t xml:space="preserve">Attached template for program assessment </w:t>
            </w:r>
          </w:p>
          <w:p w:rsidR="00002ECB" w:rsidRPr="00DB75AD" w:rsidRDefault="008A1E68" w:rsidP="00F71664">
            <w:pPr>
              <w:pStyle w:val="ListParagraph"/>
              <w:numPr>
                <w:ilvl w:val="0"/>
                <w:numId w:val="13"/>
              </w:numPr>
              <w:tabs>
                <w:tab w:val="left" w:pos="0"/>
              </w:tabs>
              <w:jc w:val="both"/>
              <w:rPr>
                <w:lang w:bidi="ar-EG"/>
              </w:rPr>
            </w:pPr>
            <w:r w:rsidRPr="00F71664">
              <w:rPr>
                <w:b/>
                <w:bCs/>
                <w:lang w:bidi="ar-EG"/>
              </w:rPr>
              <w:t>Attached template for female  graduates</w:t>
            </w:r>
          </w:p>
        </w:tc>
      </w:tr>
      <w:tr w:rsidR="004072B5">
        <w:tc>
          <w:tcPr>
            <w:tcW w:w="8640" w:type="dxa"/>
          </w:tcPr>
          <w:p w:rsidR="004072B5" w:rsidRDefault="004072B5" w:rsidP="00CA29B2">
            <w:pPr>
              <w:ind w:right="1872"/>
              <w:rPr>
                <w:sz w:val="20"/>
                <w:szCs w:val="20"/>
                <w:lang w:bidi="ar-EG"/>
              </w:rPr>
            </w:pPr>
            <w:r>
              <w:rPr>
                <w:sz w:val="20"/>
                <w:szCs w:val="20"/>
                <w:lang w:bidi="ar-EG"/>
              </w:rPr>
              <w:t xml:space="preserve">(ii) </w:t>
            </w:r>
            <w:r w:rsidR="002E191C">
              <w:rPr>
                <w:sz w:val="20"/>
                <w:szCs w:val="20"/>
                <w:lang w:bidi="ar-EG"/>
              </w:rPr>
              <w:t>From</w:t>
            </w:r>
            <w:r>
              <w:rPr>
                <w:sz w:val="20"/>
                <w:szCs w:val="20"/>
                <w:lang w:bidi="ar-EG"/>
              </w:rPr>
              <w:t xml:space="preserve"> independent advisors and/or evaluator(s)?.</w:t>
            </w:r>
          </w:p>
          <w:p w:rsidR="004072B5" w:rsidRDefault="004072B5" w:rsidP="00CA29B2">
            <w:pPr>
              <w:rPr>
                <w:sz w:val="20"/>
                <w:szCs w:val="20"/>
                <w:lang w:bidi="ar-EG"/>
              </w:rPr>
            </w:pPr>
          </w:p>
          <w:p w:rsidR="004072B5" w:rsidRPr="00F71664" w:rsidRDefault="00DF1E48" w:rsidP="00F71664">
            <w:pPr>
              <w:pStyle w:val="ListParagraph"/>
              <w:numPr>
                <w:ilvl w:val="0"/>
                <w:numId w:val="13"/>
              </w:numPr>
              <w:tabs>
                <w:tab w:val="left" w:pos="0"/>
              </w:tabs>
              <w:jc w:val="both"/>
              <w:rPr>
                <w:b/>
                <w:bCs/>
                <w:lang w:bidi="ar-EG"/>
              </w:rPr>
            </w:pPr>
            <w:r w:rsidRPr="00F71664">
              <w:rPr>
                <w:b/>
                <w:bCs/>
                <w:lang w:bidi="ar-EG"/>
              </w:rPr>
              <w:t>Comparisons from different universities to specify the program courses</w:t>
            </w:r>
          </w:p>
          <w:p w:rsidR="004072B5" w:rsidRPr="00DF1E48" w:rsidRDefault="00DF1E48" w:rsidP="00F71664">
            <w:pPr>
              <w:pStyle w:val="ListParagraph"/>
              <w:numPr>
                <w:ilvl w:val="0"/>
                <w:numId w:val="13"/>
              </w:numPr>
              <w:tabs>
                <w:tab w:val="left" w:pos="0"/>
              </w:tabs>
              <w:jc w:val="both"/>
              <w:rPr>
                <w:sz w:val="20"/>
                <w:szCs w:val="20"/>
                <w:lang w:bidi="ar-EG"/>
              </w:rPr>
            </w:pPr>
            <w:r w:rsidRPr="00F71664">
              <w:rPr>
                <w:b/>
                <w:bCs/>
                <w:lang w:bidi="ar-EG"/>
              </w:rPr>
              <w:t>Consulting experienced advisers to evaluate the program</w:t>
            </w:r>
          </w:p>
        </w:tc>
      </w:tr>
      <w:tr w:rsidR="004072B5">
        <w:tc>
          <w:tcPr>
            <w:tcW w:w="8640" w:type="dxa"/>
          </w:tcPr>
          <w:p w:rsidR="004072B5" w:rsidRDefault="004072B5" w:rsidP="00CA29B2">
            <w:pPr>
              <w:rPr>
                <w:sz w:val="20"/>
                <w:szCs w:val="20"/>
                <w:lang w:bidi="ar-EG"/>
              </w:rPr>
            </w:pPr>
            <w:r>
              <w:rPr>
                <w:sz w:val="20"/>
                <w:szCs w:val="20"/>
                <w:lang w:bidi="ar-EG"/>
              </w:rPr>
              <w:t xml:space="preserve">(iii) </w:t>
            </w:r>
            <w:r w:rsidR="0037618F">
              <w:rPr>
                <w:sz w:val="20"/>
                <w:szCs w:val="20"/>
                <w:lang w:bidi="ar-EG"/>
              </w:rPr>
              <w:t>From</w:t>
            </w:r>
            <w:r>
              <w:rPr>
                <w:sz w:val="20"/>
                <w:szCs w:val="20"/>
                <w:lang w:bidi="ar-EG"/>
              </w:rPr>
              <w:t xml:space="preserve"> employers and/or other stakeholders.</w:t>
            </w:r>
          </w:p>
          <w:p w:rsidR="004072B5" w:rsidRDefault="004072B5" w:rsidP="00CA29B2">
            <w:pPr>
              <w:rPr>
                <w:sz w:val="20"/>
                <w:szCs w:val="20"/>
                <w:lang w:bidi="ar-EG"/>
              </w:rPr>
            </w:pPr>
          </w:p>
          <w:p w:rsidR="00002ECB" w:rsidRPr="00F71664" w:rsidRDefault="002E191C" w:rsidP="00F71664">
            <w:pPr>
              <w:pStyle w:val="ListParagraph"/>
              <w:numPr>
                <w:ilvl w:val="0"/>
                <w:numId w:val="13"/>
              </w:numPr>
              <w:tabs>
                <w:tab w:val="left" w:pos="0"/>
              </w:tabs>
              <w:jc w:val="both"/>
              <w:rPr>
                <w:b/>
                <w:bCs/>
                <w:lang w:bidi="ar-EG"/>
              </w:rPr>
            </w:pPr>
            <w:r w:rsidRPr="00F71664">
              <w:rPr>
                <w:b/>
                <w:bCs/>
                <w:lang w:bidi="ar-EG"/>
              </w:rPr>
              <w:t>Guiding from skate holders and employment sectors</w:t>
            </w:r>
          </w:p>
          <w:p w:rsidR="00002ECB" w:rsidRPr="002E191C" w:rsidRDefault="002E191C" w:rsidP="00F71664">
            <w:pPr>
              <w:pStyle w:val="ListParagraph"/>
              <w:numPr>
                <w:ilvl w:val="0"/>
                <w:numId w:val="13"/>
              </w:numPr>
              <w:tabs>
                <w:tab w:val="left" w:pos="0"/>
              </w:tabs>
              <w:jc w:val="both"/>
              <w:rPr>
                <w:sz w:val="20"/>
                <w:szCs w:val="20"/>
                <w:lang w:bidi="ar-EG"/>
              </w:rPr>
            </w:pPr>
            <w:r w:rsidRPr="00F71664">
              <w:rPr>
                <w:b/>
                <w:bCs/>
                <w:lang w:bidi="ar-EG"/>
              </w:rPr>
              <w:t>Polling the governmental and private opinions for graduates</w:t>
            </w:r>
          </w:p>
        </w:tc>
      </w:tr>
    </w:tbl>
    <w:p w:rsidR="004072B5" w:rsidRDefault="004072B5" w:rsidP="004072B5"/>
    <w:p w:rsidR="00002ECB" w:rsidRDefault="00002ECB" w:rsidP="004072B5"/>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c>
          <w:tcPr>
            <w:tcW w:w="8640" w:type="dxa"/>
          </w:tcPr>
          <w:p w:rsidR="004072B5" w:rsidRDefault="0037618F" w:rsidP="00CA29B2">
            <w:pPr>
              <w:rPr>
                <w:sz w:val="20"/>
                <w:szCs w:val="20"/>
                <w:lang w:bidi="ar-EG"/>
              </w:rPr>
            </w:pPr>
            <w:r>
              <w:rPr>
                <w:sz w:val="20"/>
                <w:szCs w:val="20"/>
                <w:lang w:bidi="ar-EG"/>
              </w:rPr>
              <w:t>b. What</w:t>
            </w:r>
            <w:r w:rsidR="004072B5">
              <w:rPr>
                <w:sz w:val="20"/>
                <w:szCs w:val="20"/>
                <w:lang w:bidi="ar-EG"/>
              </w:rPr>
              <w:t xml:space="preserve"> key performance indicators will be used to monitor and report annually on the quality of the program?</w:t>
            </w:r>
          </w:p>
          <w:p w:rsidR="004072B5" w:rsidRDefault="004072B5" w:rsidP="00CA29B2">
            <w:pPr>
              <w:rPr>
                <w:sz w:val="20"/>
                <w:szCs w:val="20"/>
                <w:lang w:bidi="ar-EG"/>
              </w:rPr>
            </w:pPr>
          </w:p>
          <w:p w:rsidR="0037618F" w:rsidRPr="00ED660A" w:rsidRDefault="0037618F" w:rsidP="0037618F">
            <w:pPr>
              <w:rPr>
                <w:rFonts w:ascii="Arial" w:hAnsi="Arial"/>
                <w:b/>
                <w:bCs/>
                <w:sz w:val="20"/>
                <w:szCs w:val="20"/>
                <w:lang w:bidi="ar-EG"/>
              </w:rPr>
            </w:pPr>
            <w:r w:rsidRPr="00ED660A">
              <w:rPr>
                <w:rFonts w:ascii="Arial" w:hAnsi="Arial"/>
                <w:b/>
                <w:bCs/>
                <w:sz w:val="20"/>
                <w:szCs w:val="20"/>
                <w:lang w:bidi="ar-EG"/>
              </w:rPr>
              <w:t>Statistical information:</w:t>
            </w:r>
          </w:p>
          <w:p w:rsidR="0037618F" w:rsidRPr="00F71664" w:rsidRDefault="0037618F" w:rsidP="00F71664">
            <w:pPr>
              <w:pStyle w:val="ListParagraph"/>
              <w:numPr>
                <w:ilvl w:val="0"/>
                <w:numId w:val="13"/>
              </w:numPr>
              <w:tabs>
                <w:tab w:val="left" w:pos="0"/>
              </w:tabs>
              <w:jc w:val="both"/>
              <w:rPr>
                <w:b/>
                <w:bCs/>
                <w:lang w:bidi="ar-EG"/>
              </w:rPr>
            </w:pPr>
            <w:r w:rsidRPr="00F71664">
              <w:rPr>
                <w:b/>
                <w:bCs/>
                <w:lang w:bidi="ar-EG"/>
              </w:rPr>
              <w:t>Study the program environment- Study the program evaluation</w:t>
            </w:r>
          </w:p>
          <w:p w:rsidR="0037618F" w:rsidRPr="00F71664" w:rsidRDefault="0037618F" w:rsidP="00F71664">
            <w:pPr>
              <w:pStyle w:val="ListParagraph"/>
              <w:numPr>
                <w:ilvl w:val="0"/>
                <w:numId w:val="13"/>
              </w:numPr>
              <w:tabs>
                <w:tab w:val="left" w:pos="0"/>
              </w:tabs>
              <w:jc w:val="both"/>
              <w:rPr>
                <w:b/>
                <w:bCs/>
                <w:lang w:bidi="ar-EG"/>
              </w:rPr>
            </w:pPr>
            <w:r w:rsidRPr="00F71664">
              <w:rPr>
                <w:b/>
                <w:bCs/>
                <w:lang w:bidi="ar-EG"/>
              </w:rPr>
              <w:t>Explaining the course information – evaluate the teaching quality</w:t>
            </w:r>
          </w:p>
          <w:p w:rsidR="004072B5" w:rsidRPr="0037618F" w:rsidRDefault="0037618F" w:rsidP="00F71664">
            <w:pPr>
              <w:pStyle w:val="ListParagraph"/>
              <w:numPr>
                <w:ilvl w:val="0"/>
                <w:numId w:val="13"/>
              </w:numPr>
              <w:tabs>
                <w:tab w:val="left" w:pos="0"/>
              </w:tabs>
              <w:jc w:val="both"/>
              <w:rPr>
                <w:lang w:bidi="ar-EG"/>
              </w:rPr>
            </w:pPr>
            <w:r w:rsidRPr="00F71664">
              <w:rPr>
                <w:b/>
                <w:bCs/>
                <w:lang w:bidi="ar-EG"/>
              </w:rPr>
              <w:t>Program management and implementation – independent opinion about program quality</w:t>
            </w:r>
          </w:p>
        </w:tc>
      </w:tr>
      <w:tr w:rsidR="004072B5">
        <w:tc>
          <w:tcPr>
            <w:tcW w:w="8640" w:type="dxa"/>
          </w:tcPr>
          <w:p w:rsidR="004072B5" w:rsidRDefault="004072B5" w:rsidP="00CA29B2">
            <w:pPr>
              <w:rPr>
                <w:sz w:val="20"/>
                <w:szCs w:val="20"/>
                <w:lang w:bidi="ar-EG"/>
              </w:rPr>
            </w:pPr>
            <w:r>
              <w:rPr>
                <w:sz w:val="20"/>
                <w:szCs w:val="20"/>
                <w:lang w:bidi="ar-EG"/>
              </w:rPr>
              <w:t>c. What processes will be followed for reviewing these assessments and planning action to improve the program?</w:t>
            </w:r>
          </w:p>
          <w:p w:rsidR="000E632E" w:rsidRPr="00F71664" w:rsidRDefault="000E632E" w:rsidP="00F71664">
            <w:pPr>
              <w:pStyle w:val="ListParagraph"/>
              <w:numPr>
                <w:ilvl w:val="0"/>
                <w:numId w:val="13"/>
              </w:numPr>
              <w:tabs>
                <w:tab w:val="left" w:pos="0"/>
              </w:tabs>
              <w:jc w:val="both"/>
              <w:rPr>
                <w:b/>
                <w:bCs/>
                <w:lang w:bidi="ar-EG"/>
              </w:rPr>
            </w:pPr>
            <w:r w:rsidRPr="00F71664">
              <w:rPr>
                <w:b/>
                <w:bCs/>
                <w:lang w:bidi="ar-EG"/>
              </w:rPr>
              <w:t xml:space="preserve">Improvement Plan: </w:t>
            </w:r>
          </w:p>
          <w:p w:rsidR="000E632E" w:rsidRPr="00F71664" w:rsidRDefault="000E632E" w:rsidP="00F71664">
            <w:pPr>
              <w:pStyle w:val="ListParagraph"/>
              <w:numPr>
                <w:ilvl w:val="0"/>
                <w:numId w:val="13"/>
              </w:numPr>
              <w:tabs>
                <w:tab w:val="left" w:pos="0"/>
              </w:tabs>
              <w:jc w:val="both"/>
              <w:rPr>
                <w:b/>
                <w:bCs/>
                <w:lang w:bidi="ar-EG"/>
              </w:rPr>
            </w:pPr>
            <w:r w:rsidRPr="00F71664">
              <w:rPr>
                <w:b/>
                <w:bCs/>
                <w:lang w:bidi="ar-EG"/>
              </w:rPr>
              <w:t>Establishing a library within Arabic and English languages.</w:t>
            </w:r>
          </w:p>
          <w:p w:rsidR="000E632E" w:rsidRPr="00F71664" w:rsidRDefault="000E632E" w:rsidP="00F71664">
            <w:pPr>
              <w:pStyle w:val="ListParagraph"/>
              <w:numPr>
                <w:ilvl w:val="0"/>
                <w:numId w:val="13"/>
              </w:numPr>
              <w:tabs>
                <w:tab w:val="left" w:pos="0"/>
              </w:tabs>
              <w:jc w:val="both"/>
              <w:rPr>
                <w:b/>
                <w:bCs/>
                <w:lang w:bidi="ar-EG"/>
              </w:rPr>
            </w:pPr>
            <w:r w:rsidRPr="00F71664">
              <w:rPr>
                <w:b/>
                <w:bCs/>
                <w:lang w:bidi="ar-EG"/>
              </w:rPr>
              <w:t>Establishing labs with equipment and tools</w:t>
            </w:r>
          </w:p>
          <w:p w:rsidR="000E632E" w:rsidRPr="00F71664" w:rsidRDefault="000E632E" w:rsidP="00F71664">
            <w:pPr>
              <w:pStyle w:val="ListParagraph"/>
              <w:numPr>
                <w:ilvl w:val="0"/>
                <w:numId w:val="13"/>
              </w:numPr>
              <w:tabs>
                <w:tab w:val="left" w:pos="0"/>
              </w:tabs>
              <w:jc w:val="both"/>
              <w:rPr>
                <w:b/>
                <w:bCs/>
                <w:lang w:bidi="ar-EG"/>
              </w:rPr>
            </w:pPr>
            <w:r w:rsidRPr="00F71664">
              <w:rPr>
                <w:b/>
                <w:bCs/>
                <w:lang w:bidi="ar-EG"/>
              </w:rPr>
              <w:t>Specifying some classrooms to receive extra students number</w:t>
            </w:r>
          </w:p>
          <w:p w:rsidR="000E632E" w:rsidRPr="00F71664" w:rsidRDefault="000E632E" w:rsidP="00F71664">
            <w:pPr>
              <w:pStyle w:val="ListParagraph"/>
              <w:numPr>
                <w:ilvl w:val="0"/>
                <w:numId w:val="13"/>
              </w:numPr>
              <w:tabs>
                <w:tab w:val="left" w:pos="0"/>
              </w:tabs>
              <w:jc w:val="both"/>
              <w:rPr>
                <w:b/>
                <w:bCs/>
                <w:lang w:bidi="ar-EG"/>
              </w:rPr>
            </w:pPr>
            <w:r w:rsidRPr="00F71664">
              <w:rPr>
                <w:b/>
                <w:bCs/>
                <w:lang w:bidi="ar-EG"/>
              </w:rPr>
              <w:t>Comparing the plan with other local and international universities with development to match the work place demands</w:t>
            </w:r>
          </w:p>
          <w:p w:rsidR="000E632E" w:rsidRPr="00F71664" w:rsidRDefault="00EC107F" w:rsidP="00F71664">
            <w:pPr>
              <w:pStyle w:val="ListParagraph"/>
              <w:numPr>
                <w:ilvl w:val="0"/>
                <w:numId w:val="13"/>
              </w:numPr>
              <w:tabs>
                <w:tab w:val="left" w:pos="0"/>
              </w:tabs>
              <w:jc w:val="both"/>
              <w:rPr>
                <w:b/>
                <w:bCs/>
                <w:lang w:bidi="ar-EG"/>
              </w:rPr>
            </w:pPr>
            <w:r w:rsidRPr="00F71664">
              <w:rPr>
                <w:b/>
                <w:bCs/>
                <w:lang w:bidi="ar-EG"/>
              </w:rPr>
              <w:t>Establishing a partnership with public and private sectors to update the program</w:t>
            </w:r>
          </w:p>
          <w:p w:rsidR="00EC107F" w:rsidRPr="00F71664" w:rsidRDefault="00EC107F" w:rsidP="00F71664">
            <w:pPr>
              <w:pStyle w:val="ListParagraph"/>
              <w:numPr>
                <w:ilvl w:val="0"/>
                <w:numId w:val="13"/>
              </w:numPr>
              <w:tabs>
                <w:tab w:val="left" w:pos="0"/>
              </w:tabs>
              <w:jc w:val="both"/>
              <w:rPr>
                <w:b/>
                <w:bCs/>
                <w:lang w:bidi="ar-EG"/>
              </w:rPr>
            </w:pPr>
            <w:r w:rsidRPr="00F71664">
              <w:rPr>
                <w:b/>
                <w:bCs/>
                <w:lang w:bidi="ar-EG"/>
              </w:rPr>
              <w:t>Looking the local, national and international experiences</w:t>
            </w:r>
          </w:p>
          <w:p w:rsidR="00EC107F" w:rsidRPr="00F71664" w:rsidRDefault="00EC107F" w:rsidP="00F71664">
            <w:pPr>
              <w:pStyle w:val="ListParagraph"/>
              <w:numPr>
                <w:ilvl w:val="0"/>
                <w:numId w:val="13"/>
              </w:numPr>
              <w:tabs>
                <w:tab w:val="left" w:pos="0"/>
              </w:tabs>
              <w:jc w:val="both"/>
              <w:rPr>
                <w:b/>
                <w:bCs/>
                <w:lang w:bidi="ar-EG"/>
              </w:rPr>
            </w:pPr>
            <w:r w:rsidRPr="00F71664">
              <w:rPr>
                <w:b/>
                <w:bCs/>
                <w:lang w:bidi="ar-EG"/>
              </w:rPr>
              <w:t>Active partnership from staff members, students and graduates</w:t>
            </w:r>
          </w:p>
          <w:p w:rsidR="00EC107F" w:rsidRPr="00F71664" w:rsidRDefault="00EC107F" w:rsidP="00F71664">
            <w:pPr>
              <w:pStyle w:val="ListParagraph"/>
              <w:numPr>
                <w:ilvl w:val="0"/>
                <w:numId w:val="13"/>
              </w:numPr>
              <w:tabs>
                <w:tab w:val="left" w:pos="0"/>
              </w:tabs>
              <w:jc w:val="both"/>
              <w:rPr>
                <w:b/>
                <w:bCs/>
                <w:lang w:bidi="ar-EG"/>
              </w:rPr>
            </w:pPr>
            <w:r w:rsidRPr="00F71664">
              <w:rPr>
                <w:b/>
                <w:bCs/>
                <w:lang w:bidi="ar-EG"/>
              </w:rPr>
              <w:t>Cultural and academic cooperation in different universities</w:t>
            </w:r>
            <w:r w:rsidR="0037618F" w:rsidRPr="00F71664">
              <w:rPr>
                <w:b/>
                <w:bCs/>
                <w:lang w:bidi="ar-EG"/>
              </w:rPr>
              <w:t>, local and international institutions to achieve the plan quality and the program and doing visits</w:t>
            </w:r>
          </w:p>
          <w:p w:rsidR="0037618F" w:rsidRPr="00F71664" w:rsidRDefault="0037618F" w:rsidP="00F71664">
            <w:pPr>
              <w:pStyle w:val="ListParagraph"/>
              <w:numPr>
                <w:ilvl w:val="0"/>
                <w:numId w:val="13"/>
              </w:numPr>
              <w:tabs>
                <w:tab w:val="left" w:pos="0"/>
              </w:tabs>
              <w:jc w:val="both"/>
              <w:rPr>
                <w:b/>
                <w:bCs/>
                <w:lang w:bidi="ar-EG"/>
              </w:rPr>
            </w:pPr>
            <w:r w:rsidRPr="00F71664">
              <w:rPr>
                <w:b/>
                <w:bCs/>
                <w:lang w:bidi="ar-EG"/>
              </w:rPr>
              <w:t>Organizing with sectors to hold workshops and training courses</w:t>
            </w:r>
          </w:p>
          <w:p w:rsidR="004072B5" w:rsidRPr="00F71664" w:rsidRDefault="0037618F" w:rsidP="00F71664">
            <w:pPr>
              <w:pStyle w:val="ListParagraph"/>
              <w:numPr>
                <w:ilvl w:val="0"/>
                <w:numId w:val="13"/>
              </w:numPr>
              <w:tabs>
                <w:tab w:val="left" w:pos="0"/>
              </w:tabs>
              <w:jc w:val="both"/>
              <w:rPr>
                <w:b/>
                <w:bCs/>
                <w:lang w:bidi="ar-EG"/>
              </w:rPr>
            </w:pPr>
            <w:r w:rsidRPr="00F71664">
              <w:rPr>
                <w:b/>
                <w:bCs/>
                <w:lang w:bidi="ar-EG"/>
              </w:rPr>
              <w:t>Revising the self-evaluation and looking at strengths and weaknesses.</w:t>
            </w:r>
          </w:p>
        </w:tc>
      </w:tr>
    </w:tbl>
    <w:p w:rsidR="004072B5" w:rsidRDefault="004072B5" w:rsidP="004072B5">
      <w:pPr>
        <w:rPr>
          <w:b/>
          <w:bCs/>
          <w:sz w:val="20"/>
          <w:szCs w:val="20"/>
          <w:lang w:bidi="ar-EG"/>
        </w:rPr>
      </w:pPr>
    </w:p>
    <w:p w:rsidR="004072B5" w:rsidRPr="00AD759B" w:rsidRDefault="004072B5" w:rsidP="004072B5">
      <w:pPr>
        <w:jc w:val="center"/>
        <w:rPr>
          <w:b/>
          <w:bCs/>
          <w:sz w:val="28"/>
          <w:szCs w:val="28"/>
        </w:rPr>
      </w:pPr>
      <w:r w:rsidRPr="00AD759B">
        <w:rPr>
          <w:b/>
          <w:bCs/>
          <w:sz w:val="28"/>
          <w:szCs w:val="28"/>
        </w:rPr>
        <w:t xml:space="preserve">location of Responsibilities </w:t>
      </w:r>
      <w:r>
        <w:rPr>
          <w:b/>
          <w:bCs/>
          <w:sz w:val="28"/>
          <w:szCs w:val="28"/>
        </w:rPr>
        <w:t xml:space="preserve">for </w:t>
      </w:r>
      <w:r w:rsidRPr="00AD759B">
        <w:rPr>
          <w:b/>
          <w:bCs/>
          <w:sz w:val="28"/>
          <w:szCs w:val="28"/>
        </w:rPr>
        <w:t>Learning Outcome</w:t>
      </w:r>
      <w:r>
        <w:rPr>
          <w:b/>
          <w:bCs/>
          <w:sz w:val="28"/>
          <w:szCs w:val="28"/>
        </w:rPr>
        <w:t>s</w:t>
      </w:r>
      <w:r w:rsidRPr="00AD759B">
        <w:rPr>
          <w:b/>
          <w:bCs/>
          <w:sz w:val="28"/>
          <w:szCs w:val="28"/>
        </w:rPr>
        <w:t xml:space="preserve"> to Courses</w:t>
      </w:r>
    </w:p>
    <w:p w:rsidR="004072B5" w:rsidRDefault="004072B5" w:rsidP="004072B5">
      <w:pPr>
        <w:rPr>
          <w:sz w:val="28"/>
          <w:szCs w:val="28"/>
        </w:rPr>
      </w:pPr>
    </w:p>
    <w:tbl>
      <w:tblPr>
        <w:tblStyle w:val="TableGrid"/>
        <w:tblW w:w="13968" w:type="dxa"/>
        <w:tblLayout w:type="fixed"/>
        <w:tblLook w:val="01E0" w:firstRow="1" w:lastRow="1" w:firstColumn="1" w:lastColumn="1" w:noHBand="0" w:noVBand="0"/>
      </w:tblPr>
      <w:tblGrid>
        <w:gridCol w:w="2628"/>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004072B5">
        <w:tc>
          <w:tcPr>
            <w:tcW w:w="2628" w:type="dxa"/>
          </w:tcPr>
          <w:p w:rsidR="004072B5" w:rsidRPr="00946693" w:rsidRDefault="004072B5" w:rsidP="00CA29B2">
            <w:r>
              <w:rPr>
                <w:sz w:val="28"/>
                <w:szCs w:val="28"/>
              </w:rPr>
              <w:t>Learning Outcomes</w:t>
            </w:r>
          </w:p>
        </w:tc>
        <w:tc>
          <w:tcPr>
            <w:tcW w:w="11340" w:type="dxa"/>
            <w:gridSpan w:val="21"/>
            <w:shd w:val="clear" w:color="auto" w:fill="auto"/>
          </w:tcPr>
          <w:p w:rsidR="004072B5" w:rsidRDefault="004072B5" w:rsidP="00CA29B2">
            <w:pPr>
              <w:jc w:val="center"/>
              <w:rPr>
                <w:sz w:val="28"/>
                <w:szCs w:val="28"/>
              </w:rPr>
            </w:pPr>
            <w:r>
              <w:rPr>
                <w:sz w:val="28"/>
                <w:szCs w:val="28"/>
              </w:rPr>
              <w:t>Courses</w:t>
            </w:r>
          </w:p>
        </w:tc>
      </w:tr>
      <w:tr w:rsidR="004072B5">
        <w:trPr>
          <w:trHeight w:val="638"/>
        </w:trPr>
        <w:tc>
          <w:tcPr>
            <w:tcW w:w="2628" w:type="dxa"/>
            <w:vAlign w:val="center"/>
          </w:tcPr>
          <w:p w:rsidR="004072B5" w:rsidRDefault="004072B5" w:rsidP="00CA29B2">
            <w:pPr>
              <w:ind w:left="360" w:hanging="360"/>
              <w:rPr>
                <w:sz w:val="20"/>
                <w:szCs w:val="20"/>
              </w:rPr>
            </w:pPr>
            <w:r>
              <w:rPr>
                <w:sz w:val="20"/>
                <w:szCs w:val="20"/>
              </w:rPr>
              <w:t xml:space="preserve">     </w:t>
            </w:r>
            <w:r w:rsidRPr="00971F33">
              <w:rPr>
                <w:sz w:val="20"/>
                <w:szCs w:val="20"/>
              </w:rPr>
              <w:t>Course Code and</w:t>
            </w:r>
          </w:p>
          <w:p w:rsidR="004072B5" w:rsidRPr="00971F33" w:rsidRDefault="004072B5" w:rsidP="00CA29B2">
            <w:pPr>
              <w:ind w:left="360" w:hanging="360"/>
              <w:rPr>
                <w:sz w:val="20"/>
                <w:szCs w:val="20"/>
              </w:rPr>
            </w:pPr>
            <w:r>
              <w:rPr>
                <w:sz w:val="20"/>
                <w:szCs w:val="20"/>
              </w:rPr>
              <w:t xml:space="preserve">     </w:t>
            </w:r>
            <w:r w:rsidRPr="00971F33">
              <w:rPr>
                <w:sz w:val="20"/>
                <w:szCs w:val="20"/>
              </w:rPr>
              <w:t>Number</w:t>
            </w: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r>
      <w:tr w:rsidR="004072B5">
        <w:trPr>
          <w:trHeight w:val="710"/>
        </w:trPr>
        <w:tc>
          <w:tcPr>
            <w:tcW w:w="2628" w:type="dxa"/>
            <w:vAlign w:val="center"/>
          </w:tcPr>
          <w:p w:rsidR="004072B5" w:rsidRDefault="004072B5" w:rsidP="00CA29B2">
            <w:pPr>
              <w:rPr>
                <w:b/>
                <w:bCs/>
              </w:rPr>
            </w:pPr>
            <w:r w:rsidRPr="000B49B8">
              <w:rPr>
                <w:b/>
                <w:bCs/>
              </w:rPr>
              <w:t xml:space="preserve">Knowledge </w:t>
            </w:r>
          </w:p>
          <w:p w:rsidR="004072B5" w:rsidRDefault="004072B5" w:rsidP="00CA29B2">
            <w:pPr>
              <w:rPr>
                <w:sz w:val="20"/>
                <w:szCs w:val="20"/>
              </w:rPr>
            </w:pPr>
            <w:r>
              <w:rPr>
                <w:b/>
                <w:bCs/>
              </w:rPr>
              <w:t xml:space="preserve">    </w:t>
            </w:r>
            <w:r w:rsidRPr="00971F33">
              <w:rPr>
                <w:sz w:val="20"/>
                <w:szCs w:val="20"/>
              </w:rPr>
              <w:t>Facts</w:t>
            </w:r>
          </w:p>
          <w:p w:rsidR="004072B5" w:rsidRDefault="004072B5" w:rsidP="00CA29B2">
            <w:pPr>
              <w:rPr>
                <w:sz w:val="20"/>
                <w:szCs w:val="20"/>
              </w:rPr>
            </w:pPr>
            <w:r>
              <w:rPr>
                <w:sz w:val="20"/>
                <w:szCs w:val="20"/>
              </w:rPr>
              <w:t xml:space="preserve">     Concepts, theories</w:t>
            </w:r>
          </w:p>
          <w:p w:rsidR="004072B5" w:rsidRPr="00971F33" w:rsidRDefault="004072B5" w:rsidP="00CA29B2">
            <w:pPr>
              <w:rPr>
                <w:sz w:val="20"/>
                <w:szCs w:val="20"/>
              </w:rPr>
            </w:pPr>
            <w:r>
              <w:rPr>
                <w:sz w:val="20"/>
                <w:szCs w:val="20"/>
              </w:rPr>
              <w:t xml:space="preserve">     Procedures</w:t>
            </w: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r>
      <w:tr w:rsidR="004072B5">
        <w:trPr>
          <w:trHeight w:val="710"/>
        </w:trPr>
        <w:tc>
          <w:tcPr>
            <w:tcW w:w="2628" w:type="dxa"/>
            <w:vAlign w:val="center"/>
          </w:tcPr>
          <w:p w:rsidR="004072B5" w:rsidRDefault="004072B5" w:rsidP="00CA29B2">
            <w:pPr>
              <w:rPr>
                <w:b/>
                <w:bCs/>
              </w:rPr>
            </w:pPr>
            <w:r w:rsidRPr="00CB3935">
              <w:rPr>
                <w:b/>
                <w:bCs/>
              </w:rPr>
              <w:t>Cognitive Skills</w:t>
            </w:r>
          </w:p>
          <w:p w:rsidR="004072B5" w:rsidRDefault="004072B5" w:rsidP="00CA29B2">
            <w:pPr>
              <w:rPr>
                <w:sz w:val="20"/>
                <w:szCs w:val="20"/>
              </w:rPr>
            </w:pPr>
            <w:r>
              <w:rPr>
                <w:b/>
                <w:bCs/>
              </w:rPr>
              <w:t xml:space="preserve">    </w:t>
            </w:r>
            <w:r w:rsidRPr="00971F33">
              <w:rPr>
                <w:sz w:val="20"/>
                <w:szCs w:val="20"/>
              </w:rPr>
              <w:t>Apply skills when asked</w:t>
            </w:r>
          </w:p>
          <w:p w:rsidR="004072B5" w:rsidRPr="00CB3935" w:rsidRDefault="004072B5" w:rsidP="00CA29B2">
            <w:pPr>
              <w:ind w:left="360" w:hanging="360"/>
              <w:rPr>
                <w:b/>
                <w:bCs/>
              </w:rPr>
            </w:pPr>
            <w:r>
              <w:rPr>
                <w:sz w:val="20"/>
                <w:szCs w:val="20"/>
              </w:rPr>
              <w:t xml:space="preserve">     Creative  thinking and problem solving</w:t>
            </w: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tcPr>
          <w:p w:rsidR="004072B5" w:rsidRDefault="004072B5" w:rsidP="00CA29B2">
            <w:pPr>
              <w:rPr>
                <w:sz w:val="28"/>
                <w:szCs w:val="28"/>
              </w:rPr>
            </w:pPr>
          </w:p>
        </w:tc>
        <w:tc>
          <w:tcPr>
            <w:tcW w:w="540" w:type="dxa"/>
            <w:tcBorders>
              <w:bottom w:val="single" w:sz="4" w:space="0" w:color="auto"/>
            </w:tcBorders>
          </w:tcPr>
          <w:p w:rsidR="004072B5" w:rsidRDefault="004072B5" w:rsidP="00CA29B2">
            <w:pPr>
              <w:rPr>
                <w:sz w:val="28"/>
                <w:szCs w:val="28"/>
              </w:rPr>
            </w:pPr>
          </w:p>
        </w:tc>
        <w:tc>
          <w:tcPr>
            <w:tcW w:w="540" w:type="dxa"/>
            <w:tcBorders>
              <w:bottom w:val="single" w:sz="4" w:space="0" w:color="auto"/>
            </w:tcBorders>
          </w:tcPr>
          <w:p w:rsidR="004072B5" w:rsidRDefault="004072B5" w:rsidP="00CA29B2">
            <w:pPr>
              <w:rPr>
                <w:sz w:val="28"/>
                <w:szCs w:val="28"/>
              </w:rPr>
            </w:pPr>
          </w:p>
        </w:tc>
        <w:tc>
          <w:tcPr>
            <w:tcW w:w="540" w:type="dxa"/>
            <w:tcBorders>
              <w:bottom w:val="single" w:sz="4" w:space="0" w:color="auto"/>
            </w:tcBorders>
          </w:tcPr>
          <w:p w:rsidR="004072B5" w:rsidRDefault="004072B5" w:rsidP="00CA29B2">
            <w:pPr>
              <w:rPr>
                <w:sz w:val="28"/>
                <w:szCs w:val="28"/>
              </w:rPr>
            </w:pPr>
          </w:p>
        </w:tc>
        <w:tc>
          <w:tcPr>
            <w:tcW w:w="540" w:type="dxa"/>
            <w:tcBorders>
              <w:bottom w:val="single" w:sz="4" w:space="0" w:color="auto"/>
            </w:tcBorders>
          </w:tcPr>
          <w:p w:rsidR="004072B5" w:rsidRDefault="004072B5" w:rsidP="00CA29B2">
            <w:pPr>
              <w:rPr>
                <w:sz w:val="28"/>
                <w:szCs w:val="28"/>
              </w:rPr>
            </w:pPr>
          </w:p>
        </w:tc>
        <w:tc>
          <w:tcPr>
            <w:tcW w:w="540" w:type="dxa"/>
            <w:tcBorders>
              <w:bottom w:val="single" w:sz="4" w:space="0" w:color="auto"/>
            </w:tcBorders>
          </w:tcPr>
          <w:p w:rsidR="004072B5" w:rsidRDefault="004072B5" w:rsidP="00CA29B2">
            <w:pPr>
              <w:rPr>
                <w:sz w:val="28"/>
                <w:szCs w:val="28"/>
              </w:rPr>
            </w:pPr>
          </w:p>
        </w:tc>
        <w:tc>
          <w:tcPr>
            <w:tcW w:w="540" w:type="dxa"/>
            <w:tcBorders>
              <w:bottom w:val="single" w:sz="4" w:space="0" w:color="auto"/>
            </w:tcBorders>
          </w:tcPr>
          <w:p w:rsidR="004072B5" w:rsidRDefault="004072B5" w:rsidP="00CA29B2">
            <w:pPr>
              <w:rPr>
                <w:sz w:val="28"/>
                <w:szCs w:val="28"/>
              </w:rPr>
            </w:pPr>
          </w:p>
        </w:tc>
        <w:tc>
          <w:tcPr>
            <w:tcW w:w="540" w:type="dxa"/>
            <w:tcBorders>
              <w:bottom w:val="single" w:sz="4" w:space="0" w:color="auto"/>
            </w:tcBorders>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r>
      <w:tr w:rsidR="004072B5">
        <w:trPr>
          <w:trHeight w:val="267"/>
        </w:trPr>
        <w:tc>
          <w:tcPr>
            <w:tcW w:w="2628" w:type="dxa"/>
            <w:shd w:val="clear" w:color="auto" w:fill="auto"/>
          </w:tcPr>
          <w:p w:rsidR="004072B5" w:rsidRPr="00CB3935" w:rsidRDefault="004072B5" w:rsidP="00CA29B2">
            <w:pPr>
              <w:rPr>
                <w:b/>
                <w:bCs/>
              </w:rPr>
            </w:pPr>
            <w:r w:rsidRPr="00CB3935">
              <w:rPr>
                <w:b/>
                <w:bCs/>
              </w:rPr>
              <w:t>Interpersonal Skills and Responsibility</w:t>
            </w:r>
          </w:p>
        </w:tc>
        <w:tc>
          <w:tcPr>
            <w:tcW w:w="11340" w:type="dxa"/>
            <w:gridSpan w:val="21"/>
            <w:shd w:val="clear" w:color="auto" w:fill="D9D9D9"/>
          </w:tcPr>
          <w:p w:rsidR="004072B5" w:rsidRDefault="004072B5" w:rsidP="00CA29B2">
            <w:pPr>
              <w:rPr>
                <w:sz w:val="28"/>
                <w:szCs w:val="28"/>
              </w:rPr>
            </w:pPr>
          </w:p>
        </w:tc>
      </w:tr>
      <w:tr w:rsidR="004072B5">
        <w:trPr>
          <w:trHeight w:val="266"/>
        </w:trPr>
        <w:tc>
          <w:tcPr>
            <w:tcW w:w="2628" w:type="dxa"/>
            <w:shd w:val="clear" w:color="auto" w:fill="auto"/>
          </w:tcPr>
          <w:p w:rsidR="004072B5" w:rsidRPr="00AD759B" w:rsidRDefault="004072B5" w:rsidP="00CA29B2">
            <w:pPr>
              <w:ind w:left="180"/>
              <w:rPr>
                <w:sz w:val="20"/>
                <w:szCs w:val="20"/>
              </w:rPr>
            </w:pPr>
            <w:r w:rsidRPr="00AD759B">
              <w:rPr>
                <w:sz w:val="20"/>
                <w:szCs w:val="20"/>
              </w:rPr>
              <w:t xml:space="preserve">Responsibility for own </w:t>
            </w:r>
            <w:r>
              <w:rPr>
                <w:sz w:val="20"/>
                <w:szCs w:val="20"/>
              </w:rPr>
              <w:t xml:space="preserve">                    </w:t>
            </w:r>
            <w:r w:rsidRPr="00AD759B">
              <w:rPr>
                <w:sz w:val="20"/>
                <w:szCs w:val="20"/>
              </w:rPr>
              <w:t>learning</w:t>
            </w: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r>
      <w:tr w:rsidR="004072B5">
        <w:trPr>
          <w:trHeight w:val="266"/>
        </w:trPr>
        <w:tc>
          <w:tcPr>
            <w:tcW w:w="2628" w:type="dxa"/>
            <w:shd w:val="clear" w:color="auto" w:fill="auto"/>
          </w:tcPr>
          <w:p w:rsidR="004072B5" w:rsidRPr="00AD759B" w:rsidRDefault="004072B5" w:rsidP="00CA29B2">
            <w:pPr>
              <w:ind w:left="180"/>
              <w:rPr>
                <w:sz w:val="20"/>
                <w:szCs w:val="20"/>
              </w:rPr>
            </w:pPr>
            <w:r w:rsidRPr="00AD759B">
              <w:rPr>
                <w:sz w:val="20"/>
                <w:szCs w:val="20"/>
              </w:rPr>
              <w:lastRenderedPageBreak/>
              <w:t>Group participation and leadership</w:t>
            </w: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r>
      <w:tr w:rsidR="004072B5">
        <w:trPr>
          <w:trHeight w:val="158"/>
        </w:trPr>
        <w:tc>
          <w:tcPr>
            <w:tcW w:w="2628" w:type="dxa"/>
            <w:shd w:val="clear" w:color="auto" w:fill="auto"/>
          </w:tcPr>
          <w:p w:rsidR="004072B5" w:rsidRPr="00AD759B" w:rsidRDefault="004072B5" w:rsidP="00CA29B2">
            <w:pPr>
              <w:ind w:left="180"/>
              <w:rPr>
                <w:sz w:val="20"/>
                <w:szCs w:val="20"/>
              </w:rPr>
            </w:pPr>
            <w:r w:rsidRPr="00AD759B">
              <w:rPr>
                <w:sz w:val="20"/>
                <w:szCs w:val="20"/>
              </w:rPr>
              <w:t>Act responsibly-</w:t>
            </w:r>
            <w:r>
              <w:rPr>
                <w:sz w:val="20"/>
                <w:szCs w:val="20"/>
              </w:rPr>
              <w:t>p</w:t>
            </w:r>
            <w:r w:rsidRPr="00AD759B">
              <w:rPr>
                <w:sz w:val="20"/>
                <w:szCs w:val="20"/>
              </w:rPr>
              <w:t>ersonal and professional situations</w:t>
            </w: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r>
      <w:tr w:rsidR="004072B5">
        <w:trPr>
          <w:trHeight w:val="368"/>
        </w:trPr>
        <w:tc>
          <w:tcPr>
            <w:tcW w:w="2628" w:type="dxa"/>
            <w:shd w:val="clear" w:color="auto" w:fill="auto"/>
          </w:tcPr>
          <w:p w:rsidR="004072B5" w:rsidRPr="00AD759B" w:rsidRDefault="004072B5" w:rsidP="00CA29B2">
            <w:pPr>
              <w:ind w:left="180"/>
              <w:rPr>
                <w:sz w:val="20"/>
                <w:szCs w:val="20"/>
              </w:rPr>
            </w:pPr>
            <w:r>
              <w:rPr>
                <w:sz w:val="20"/>
                <w:szCs w:val="20"/>
              </w:rPr>
              <w:t>Ethical standards of behavio</w:t>
            </w:r>
            <w:r w:rsidRPr="00AD759B">
              <w:rPr>
                <w:sz w:val="20"/>
                <w:szCs w:val="20"/>
              </w:rPr>
              <w:t>r</w:t>
            </w: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c>
          <w:tcPr>
            <w:tcW w:w="540" w:type="dxa"/>
            <w:tcBorders>
              <w:bottom w:val="single" w:sz="4" w:space="0" w:color="auto"/>
            </w:tcBorders>
            <w:shd w:val="clear" w:color="auto" w:fill="auto"/>
          </w:tcPr>
          <w:p w:rsidR="004072B5" w:rsidRDefault="004072B5" w:rsidP="00CA29B2">
            <w:pPr>
              <w:rPr>
                <w:sz w:val="28"/>
                <w:szCs w:val="28"/>
              </w:rPr>
            </w:pPr>
          </w:p>
        </w:tc>
      </w:tr>
      <w:tr w:rsidR="004072B5">
        <w:tc>
          <w:tcPr>
            <w:tcW w:w="2628" w:type="dxa"/>
          </w:tcPr>
          <w:p w:rsidR="004072B5" w:rsidRPr="00AD759B" w:rsidRDefault="004072B5" w:rsidP="00CA29B2">
            <w:pPr>
              <w:rPr>
                <w:b/>
                <w:bCs/>
              </w:rPr>
            </w:pPr>
            <w:r w:rsidRPr="00AD759B">
              <w:rPr>
                <w:b/>
                <w:bCs/>
              </w:rPr>
              <w:t>Communication  IT and Numerical Skills</w:t>
            </w:r>
          </w:p>
        </w:tc>
        <w:tc>
          <w:tcPr>
            <w:tcW w:w="11340" w:type="dxa"/>
            <w:gridSpan w:val="21"/>
            <w:shd w:val="clear" w:color="auto" w:fill="D9D9D9"/>
          </w:tcPr>
          <w:p w:rsidR="004072B5" w:rsidRDefault="004072B5" w:rsidP="00CA29B2">
            <w:pPr>
              <w:rPr>
                <w:sz w:val="28"/>
                <w:szCs w:val="28"/>
              </w:rPr>
            </w:pPr>
          </w:p>
        </w:tc>
      </w:tr>
      <w:tr w:rsidR="004072B5">
        <w:trPr>
          <w:trHeight w:val="81"/>
        </w:trPr>
        <w:tc>
          <w:tcPr>
            <w:tcW w:w="2628" w:type="dxa"/>
            <w:shd w:val="clear" w:color="auto" w:fill="auto"/>
            <w:vAlign w:val="center"/>
          </w:tcPr>
          <w:p w:rsidR="004072B5" w:rsidRPr="00AD759B" w:rsidRDefault="004072B5" w:rsidP="00CA29B2">
            <w:pPr>
              <w:ind w:left="180" w:hanging="180"/>
              <w:rPr>
                <w:sz w:val="20"/>
                <w:szCs w:val="20"/>
              </w:rPr>
            </w:pPr>
            <w:r w:rsidRPr="00AD759B">
              <w:rPr>
                <w:sz w:val="20"/>
                <w:szCs w:val="20"/>
              </w:rPr>
              <w:t xml:space="preserve">   </w:t>
            </w:r>
            <w:r>
              <w:rPr>
                <w:sz w:val="20"/>
                <w:szCs w:val="20"/>
              </w:rPr>
              <w:t xml:space="preserve"> </w:t>
            </w:r>
            <w:r w:rsidRPr="00AD759B">
              <w:rPr>
                <w:sz w:val="20"/>
                <w:szCs w:val="20"/>
              </w:rPr>
              <w:t xml:space="preserve">Oral and written </w:t>
            </w:r>
            <w:r>
              <w:rPr>
                <w:sz w:val="20"/>
                <w:szCs w:val="20"/>
              </w:rPr>
              <w:t xml:space="preserve">            </w:t>
            </w:r>
            <w:r w:rsidRPr="00AD759B">
              <w:rPr>
                <w:sz w:val="20"/>
                <w:szCs w:val="20"/>
              </w:rPr>
              <w:t>communication</w:t>
            </w: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r>
      <w:tr w:rsidR="004072B5">
        <w:trPr>
          <w:trHeight w:val="485"/>
        </w:trPr>
        <w:tc>
          <w:tcPr>
            <w:tcW w:w="2628" w:type="dxa"/>
            <w:shd w:val="clear" w:color="auto" w:fill="auto"/>
            <w:vAlign w:val="center"/>
          </w:tcPr>
          <w:p w:rsidR="004072B5" w:rsidRPr="00AD759B" w:rsidRDefault="004072B5" w:rsidP="00CA29B2">
            <w:pPr>
              <w:rPr>
                <w:sz w:val="20"/>
                <w:szCs w:val="20"/>
              </w:rPr>
            </w:pPr>
            <w:r>
              <w:rPr>
                <w:sz w:val="20"/>
                <w:szCs w:val="20"/>
              </w:rPr>
              <w:t xml:space="preserve">    Use of IT</w:t>
            </w: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r>
      <w:tr w:rsidR="004072B5">
        <w:trPr>
          <w:trHeight w:val="530"/>
        </w:trPr>
        <w:tc>
          <w:tcPr>
            <w:tcW w:w="2628" w:type="dxa"/>
            <w:shd w:val="clear" w:color="auto" w:fill="auto"/>
            <w:vAlign w:val="center"/>
          </w:tcPr>
          <w:p w:rsidR="004072B5" w:rsidRPr="00AD759B" w:rsidRDefault="004072B5" w:rsidP="00CA29B2">
            <w:pPr>
              <w:rPr>
                <w:sz w:val="20"/>
                <w:szCs w:val="20"/>
              </w:rPr>
            </w:pPr>
            <w:r>
              <w:rPr>
                <w:sz w:val="20"/>
                <w:szCs w:val="20"/>
              </w:rPr>
              <w:t xml:space="preserve">    Basic maths and statistics</w:t>
            </w: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r>
      <w:tr w:rsidR="004072B5">
        <w:trPr>
          <w:trHeight w:val="638"/>
        </w:trPr>
        <w:tc>
          <w:tcPr>
            <w:tcW w:w="2628" w:type="dxa"/>
            <w:vAlign w:val="center"/>
          </w:tcPr>
          <w:p w:rsidR="004072B5" w:rsidRPr="00AD759B" w:rsidRDefault="004072B5" w:rsidP="00CA29B2">
            <w:pPr>
              <w:rPr>
                <w:b/>
                <w:bCs/>
              </w:rPr>
            </w:pPr>
            <w:r w:rsidRPr="00AD759B">
              <w:rPr>
                <w:b/>
                <w:bCs/>
              </w:rPr>
              <w:t>Psychomotor Skills</w:t>
            </w: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c>
          <w:tcPr>
            <w:tcW w:w="540" w:type="dxa"/>
            <w:shd w:val="clear" w:color="auto" w:fill="auto"/>
          </w:tcPr>
          <w:p w:rsidR="004072B5" w:rsidRDefault="004072B5" w:rsidP="00CA29B2">
            <w:pPr>
              <w:rPr>
                <w:sz w:val="28"/>
                <w:szCs w:val="28"/>
              </w:rPr>
            </w:pPr>
          </w:p>
        </w:tc>
      </w:tr>
    </w:tbl>
    <w:p w:rsidR="004072B5" w:rsidRDefault="004072B5" w:rsidP="004072B5">
      <w:pPr>
        <w:rPr>
          <w:sz w:val="28"/>
          <w:szCs w:val="28"/>
        </w:rPr>
      </w:pPr>
    </w:p>
    <w:p w:rsidR="004072B5" w:rsidRPr="000F4F01" w:rsidRDefault="004072B5" w:rsidP="004072B5">
      <w:pPr>
        <w:rPr>
          <w:sz w:val="20"/>
          <w:szCs w:val="20"/>
        </w:rPr>
      </w:pPr>
      <w:r w:rsidRPr="00DF756C">
        <w:t xml:space="preserve"> </w:t>
      </w:r>
      <w:r w:rsidRPr="000F4F01">
        <w:rPr>
          <w:sz w:val="20"/>
          <w:szCs w:val="20"/>
        </w:rPr>
        <w:t>√       Major Responsibility    x    Minor Responsibility</w:t>
      </w:r>
    </w:p>
    <w:p w:rsidR="004072B5" w:rsidRDefault="004072B5" w:rsidP="004072B5"/>
    <w:p w:rsidR="00A46242" w:rsidRDefault="00A46242" w:rsidP="005C1F04">
      <w:pPr>
        <w:jc w:val="center"/>
        <w:rPr>
          <w:b/>
          <w:bCs/>
          <w:color w:val="C00000"/>
          <w:sz w:val="28"/>
          <w:szCs w:val="28"/>
          <w:u w:val="single"/>
        </w:rPr>
      </w:pPr>
      <w:r>
        <w:rPr>
          <w:b/>
          <w:bCs/>
          <w:color w:val="C00000"/>
          <w:sz w:val="28"/>
          <w:szCs w:val="28"/>
          <w:u w:val="single"/>
        </w:rPr>
        <w:t>Program Outcomes according to NCAAA</w:t>
      </w:r>
    </w:p>
    <w:p w:rsidR="00A46242" w:rsidRPr="00C20DB8" w:rsidRDefault="00A46242" w:rsidP="005C1F04">
      <w:pPr>
        <w:jc w:val="center"/>
        <w:rPr>
          <w:b/>
          <w:bCs/>
          <w:color w:val="C00000"/>
          <w:sz w:val="28"/>
          <w:szCs w:val="28"/>
          <w:u w:val="single"/>
          <w:rtl/>
        </w:rPr>
      </w:pPr>
    </w:p>
    <w:p w:rsidR="005C1F04" w:rsidRPr="001F0F6B" w:rsidRDefault="005C1F04" w:rsidP="005C1F04">
      <w:pPr>
        <w:pStyle w:val="ListParagraph"/>
        <w:numPr>
          <w:ilvl w:val="0"/>
          <w:numId w:val="13"/>
        </w:numPr>
        <w:spacing w:line="360" w:lineRule="auto"/>
        <w:jc w:val="both"/>
        <w:rPr>
          <w:b/>
          <w:bCs/>
          <w:lang w:val="en-US"/>
        </w:rPr>
      </w:pPr>
      <w:r w:rsidRPr="001F0F6B">
        <w:rPr>
          <w:b/>
          <w:bCs/>
          <w:lang w:val="en-US"/>
        </w:rPr>
        <w:t>Providing students a comprehensive chemical culture.</w:t>
      </w:r>
    </w:p>
    <w:p w:rsidR="005C1F04" w:rsidRPr="001F0F6B" w:rsidRDefault="005C1F04" w:rsidP="005C1F04">
      <w:pPr>
        <w:pStyle w:val="ListParagraph"/>
        <w:numPr>
          <w:ilvl w:val="0"/>
          <w:numId w:val="13"/>
        </w:numPr>
        <w:spacing w:line="360" w:lineRule="auto"/>
        <w:jc w:val="both"/>
        <w:rPr>
          <w:b/>
          <w:bCs/>
          <w:lang w:val="en-US"/>
        </w:rPr>
      </w:pPr>
      <w:r w:rsidRPr="001F0F6B">
        <w:rPr>
          <w:b/>
          <w:bCs/>
          <w:lang w:val="en-US"/>
        </w:rPr>
        <w:t>Providing students the overall knowledge of chemistry and its theories.</w:t>
      </w:r>
    </w:p>
    <w:p w:rsidR="005C1F04" w:rsidRPr="001F0F6B" w:rsidRDefault="005C1F04" w:rsidP="005C1F04">
      <w:pPr>
        <w:pStyle w:val="ListParagraph"/>
        <w:numPr>
          <w:ilvl w:val="0"/>
          <w:numId w:val="13"/>
        </w:numPr>
        <w:spacing w:line="360" w:lineRule="auto"/>
        <w:jc w:val="both"/>
        <w:rPr>
          <w:b/>
          <w:bCs/>
          <w:lang w:val="en-US"/>
        </w:rPr>
      </w:pPr>
      <w:r w:rsidRPr="001F0F6B">
        <w:rPr>
          <w:b/>
          <w:bCs/>
          <w:lang w:val="en-US"/>
        </w:rPr>
        <w:t>Inform students the role of Islamic scholars in chemistry progress.</w:t>
      </w:r>
    </w:p>
    <w:p w:rsidR="005C1F04" w:rsidRPr="001F0F6B" w:rsidRDefault="005C1F04" w:rsidP="005C1F04">
      <w:pPr>
        <w:pStyle w:val="ListParagraph"/>
        <w:numPr>
          <w:ilvl w:val="0"/>
          <w:numId w:val="13"/>
        </w:numPr>
        <w:spacing w:line="360" w:lineRule="auto"/>
        <w:jc w:val="both"/>
        <w:rPr>
          <w:b/>
          <w:bCs/>
          <w:lang w:val="en-US"/>
        </w:rPr>
      </w:pPr>
      <w:r w:rsidRPr="001F0F6B">
        <w:rPr>
          <w:b/>
          <w:bCs/>
          <w:lang w:val="en-US"/>
        </w:rPr>
        <w:t>Understanding the basic concepts of chemical industries.</w:t>
      </w:r>
    </w:p>
    <w:p w:rsidR="005C1F04" w:rsidRPr="001F0F6B" w:rsidRDefault="005C1F04" w:rsidP="005C1F04">
      <w:pPr>
        <w:pStyle w:val="ListParagraph"/>
        <w:numPr>
          <w:ilvl w:val="0"/>
          <w:numId w:val="13"/>
        </w:numPr>
        <w:spacing w:line="360" w:lineRule="auto"/>
        <w:jc w:val="both"/>
        <w:rPr>
          <w:b/>
          <w:bCs/>
          <w:lang w:val="en-US"/>
        </w:rPr>
      </w:pPr>
      <w:r w:rsidRPr="001F0F6B">
        <w:rPr>
          <w:b/>
          <w:bCs/>
          <w:lang w:val="en-US"/>
        </w:rPr>
        <w:t>Knowing the chemistry terminologies and symbols.</w:t>
      </w:r>
    </w:p>
    <w:p w:rsidR="005C1F04" w:rsidRPr="001F0F6B" w:rsidRDefault="005C1F04" w:rsidP="005C1F04">
      <w:pPr>
        <w:pStyle w:val="ListParagraph"/>
        <w:numPr>
          <w:ilvl w:val="0"/>
          <w:numId w:val="13"/>
        </w:numPr>
        <w:spacing w:line="360" w:lineRule="auto"/>
        <w:jc w:val="both"/>
        <w:rPr>
          <w:b/>
          <w:bCs/>
          <w:lang w:val="en-US"/>
        </w:rPr>
      </w:pPr>
      <w:r w:rsidRPr="001F0F6B">
        <w:rPr>
          <w:b/>
          <w:bCs/>
          <w:lang w:val="en-US"/>
        </w:rPr>
        <w:t>Knowing the different professional fields, natural abilities and how to make use of it in development in KSA.</w:t>
      </w:r>
    </w:p>
    <w:p w:rsidR="005C1F04" w:rsidRPr="001F0F6B" w:rsidRDefault="005C1F04" w:rsidP="005C1F04">
      <w:pPr>
        <w:pStyle w:val="ListParagraph"/>
        <w:numPr>
          <w:ilvl w:val="0"/>
          <w:numId w:val="13"/>
        </w:numPr>
        <w:spacing w:line="360" w:lineRule="auto"/>
        <w:jc w:val="both"/>
        <w:rPr>
          <w:b/>
          <w:bCs/>
          <w:lang w:val="en-US"/>
        </w:rPr>
      </w:pPr>
      <w:r w:rsidRPr="001F0F6B">
        <w:rPr>
          <w:b/>
          <w:bCs/>
          <w:lang w:val="en-US"/>
        </w:rPr>
        <w:t>Providing students the ability to use chemical apparatus.</w:t>
      </w:r>
    </w:p>
    <w:p w:rsidR="005C1F04" w:rsidRPr="001F0F6B" w:rsidRDefault="005C1F04" w:rsidP="005C1F04">
      <w:pPr>
        <w:pStyle w:val="ListParagraph"/>
        <w:numPr>
          <w:ilvl w:val="0"/>
          <w:numId w:val="13"/>
        </w:numPr>
        <w:spacing w:line="360" w:lineRule="auto"/>
        <w:jc w:val="both"/>
        <w:rPr>
          <w:b/>
          <w:bCs/>
          <w:lang w:val="en-US"/>
        </w:rPr>
      </w:pPr>
      <w:r w:rsidRPr="001F0F6B">
        <w:rPr>
          <w:b/>
          <w:bCs/>
          <w:lang w:val="en-US"/>
        </w:rPr>
        <w:t xml:space="preserve">Providing students to solve exercises, chemical equations and using references, books and scientific periodicals. </w:t>
      </w:r>
    </w:p>
    <w:p w:rsidR="005C1F04" w:rsidRPr="001F0F6B" w:rsidRDefault="005C1F04" w:rsidP="005C1F04">
      <w:pPr>
        <w:pStyle w:val="ListParagraph"/>
        <w:numPr>
          <w:ilvl w:val="0"/>
          <w:numId w:val="13"/>
        </w:numPr>
        <w:spacing w:line="360" w:lineRule="auto"/>
        <w:jc w:val="both"/>
        <w:rPr>
          <w:b/>
          <w:bCs/>
          <w:lang w:val="en-US"/>
        </w:rPr>
      </w:pPr>
      <w:r w:rsidRPr="001F0F6B">
        <w:rPr>
          <w:b/>
          <w:bCs/>
          <w:lang w:val="en-US"/>
        </w:rPr>
        <w:t>Knowing the well reports writing by developing ability to well expression.</w:t>
      </w:r>
    </w:p>
    <w:p w:rsidR="005C1F04" w:rsidRPr="001F0F6B" w:rsidRDefault="005C1F04" w:rsidP="005C1F04">
      <w:pPr>
        <w:pStyle w:val="ListParagraph"/>
        <w:numPr>
          <w:ilvl w:val="0"/>
          <w:numId w:val="13"/>
        </w:numPr>
        <w:spacing w:line="360" w:lineRule="auto"/>
        <w:jc w:val="both"/>
        <w:rPr>
          <w:b/>
          <w:bCs/>
          <w:lang w:val="en-US"/>
        </w:rPr>
      </w:pPr>
      <w:r w:rsidRPr="001F0F6B">
        <w:rPr>
          <w:b/>
          <w:bCs/>
          <w:lang w:val="en-US"/>
        </w:rPr>
        <w:t>Knowing that chemistry science is not separate from other sciences</w:t>
      </w:r>
    </w:p>
    <w:p w:rsidR="005C1F04" w:rsidRPr="001F0F6B" w:rsidRDefault="005C1F04" w:rsidP="005C1F04">
      <w:pPr>
        <w:pStyle w:val="ListParagraph"/>
        <w:numPr>
          <w:ilvl w:val="0"/>
          <w:numId w:val="13"/>
        </w:numPr>
        <w:spacing w:line="360" w:lineRule="auto"/>
        <w:jc w:val="both"/>
        <w:rPr>
          <w:b/>
          <w:bCs/>
          <w:lang w:val="en-US"/>
        </w:rPr>
      </w:pPr>
      <w:r w:rsidRPr="001F0F6B">
        <w:rPr>
          <w:b/>
          <w:bCs/>
          <w:lang w:val="en-US"/>
        </w:rPr>
        <w:t>Knowing all chemistry developments by reading scientific researches that concerns chemistry issues and solutions.</w:t>
      </w:r>
    </w:p>
    <w:p w:rsidR="004072B5" w:rsidRPr="005C1F04" w:rsidRDefault="005C1F04" w:rsidP="005C1F04">
      <w:pPr>
        <w:pStyle w:val="ListParagraph"/>
        <w:numPr>
          <w:ilvl w:val="0"/>
          <w:numId w:val="13"/>
        </w:numPr>
        <w:spacing w:line="360" w:lineRule="auto"/>
        <w:rPr>
          <w:szCs w:val="20"/>
        </w:rPr>
      </w:pPr>
      <w:r w:rsidRPr="005C1F04">
        <w:rPr>
          <w:b/>
          <w:bCs/>
          <w:lang w:val="en-US"/>
        </w:rPr>
        <w:t>Understanding the regulations and technical requirements and how to improve them through time.</w:t>
      </w:r>
    </w:p>
    <w:sectPr w:rsidR="004072B5" w:rsidRPr="005C1F04" w:rsidSect="00A173FA">
      <w:footerReference w:type="even" r:id="rId7"/>
      <w:footerReference w:type="default" r:id="rId8"/>
      <w:footnotePr>
        <w:numFmt w:val="chicago"/>
        <w:numRestart w:val="eachPage"/>
      </w:footnotePr>
      <w:pgSz w:w="12240" w:h="15840"/>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626" w:rsidRDefault="00644626">
      <w:r>
        <w:separator/>
      </w:r>
    </w:p>
  </w:endnote>
  <w:endnote w:type="continuationSeparator" w:id="0">
    <w:p w:rsidR="00644626" w:rsidRDefault="0064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Mohanad Bol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32F" w:rsidRDefault="00E4532F" w:rsidP="00A173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532F" w:rsidRDefault="00E453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32F" w:rsidRDefault="00E4532F" w:rsidP="00A173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49BC">
      <w:rPr>
        <w:rStyle w:val="PageNumber"/>
        <w:noProof/>
      </w:rPr>
      <w:t>1</w:t>
    </w:r>
    <w:r>
      <w:rPr>
        <w:rStyle w:val="PageNumber"/>
      </w:rPr>
      <w:fldChar w:fldCharType="end"/>
    </w:r>
  </w:p>
  <w:p w:rsidR="00E4532F" w:rsidRDefault="00E45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626" w:rsidRDefault="00644626">
      <w:r>
        <w:separator/>
      </w:r>
    </w:p>
  </w:footnote>
  <w:footnote w:type="continuationSeparator" w:id="0">
    <w:p w:rsidR="00644626" w:rsidRDefault="00644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F474CA"/>
    <w:multiLevelType w:val="hybridMultilevel"/>
    <w:tmpl w:val="50EE3C28"/>
    <w:lvl w:ilvl="0" w:tplc="7CCAF2E8">
      <w:start w:val="142"/>
      <w:numFmt w:val="bullet"/>
      <w:lvlText w:val="-"/>
      <w:lvlJc w:val="left"/>
      <w:pPr>
        <w:ind w:left="720" w:hanging="360"/>
      </w:pPr>
      <w:rPr>
        <w:rFonts w:ascii="Arial" w:eastAsia="Calibri" w:hAnsi="Aria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E48EF"/>
    <w:multiLevelType w:val="hybridMultilevel"/>
    <w:tmpl w:val="43E872DC"/>
    <w:lvl w:ilvl="0" w:tplc="891C7F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D20E4"/>
    <w:multiLevelType w:val="hybridMultilevel"/>
    <w:tmpl w:val="5DC6FC7E"/>
    <w:lvl w:ilvl="0" w:tplc="D794F31E">
      <w:start w:val="1"/>
      <w:numFmt w:val="arabicAlpha"/>
      <w:lvlText w:val="%1."/>
      <w:lvlJc w:val="left"/>
      <w:pPr>
        <w:ind w:left="720" w:hanging="360"/>
      </w:pPr>
      <w:rPr>
        <w:rFonts w:hint="default"/>
      </w:rPr>
    </w:lvl>
    <w:lvl w:ilvl="1" w:tplc="041E588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C4EEE"/>
    <w:multiLevelType w:val="hybridMultilevel"/>
    <w:tmpl w:val="66762F84"/>
    <w:lvl w:ilvl="0" w:tplc="5D4CA5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FC7F3B"/>
    <w:multiLevelType w:val="hybridMultilevel"/>
    <w:tmpl w:val="17AA5AC4"/>
    <w:lvl w:ilvl="0" w:tplc="6F323DD2">
      <w:start w:val="3"/>
      <w:numFmt w:val="bullet"/>
      <w:lvlText w:val="-"/>
      <w:lvlJc w:val="left"/>
      <w:pPr>
        <w:ind w:left="720" w:hanging="360"/>
      </w:pPr>
      <w:rPr>
        <w:rFonts w:ascii="Arial" w:eastAsia="Times New Roman" w:hAnsi="Arial" w:cs="Arial" w:hint="default"/>
        <w:b/>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81CD1"/>
    <w:multiLevelType w:val="hybridMultilevel"/>
    <w:tmpl w:val="91CA5822"/>
    <w:lvl w:ilvl="0" w:tplc="94D4FA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5">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6A322A"/>
    <w:multiLevelType w:val="hybridMultilevel"/>
    <w:tmpl w:val="3DEE3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DF2890"/>
    <w:multiLevelType w:val="hybridMultilevel"/>
    <w:tmpl w:val="05BEC082"/>
    <w:lvl w:ilvl="0" w:tplc="B0FE702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7"/>
  </w:num>
  <w:num w:numId="4">
    <w:abstractNumId w:val="14"/>
  </w:num>
  <w:num w:numId="5">
    <w:abstractNumId w:val="2"/>
  </w:num>
  <w:num w:numId="6">
    <w:abstractNumId w:val="13"/>
  </w:num>
  <w:num w:numId="7">
    <w:abstractNumId w:val="3"/>
  </w:num>
  <w:num w:numId="8">
    <w:abstractNumId w:val="12"/>
  </w:num>
  <w:num w:numId="9">
    <w:abstractNumId w:val="4"/>
  </w:num>
  <w:num w:numId="10">
    <w:abstractNumId w:val="0"/>
  </w:num>
  <w:num w:numId="11">
    <w:abstractNumId w:val="15"/>
  </w:num>
  <w:num w:numId="12">
    <w:abstractNumId w:val="9"/>
  </w:num>
  <w:num w:numId="13">
    <w:abstractNumId w:val="5"/>
  </w:num>
  <w:num w:numId="14">
    <w:abstractNumId w:val="8"/>
  </w:num>
  <w:num w:numId="15">
    <w:abstractNumId w:val="10"/>
  </w:num>
  <w:num w:numId="16">
    <w:abstractNumId w:val="6"/>
  </w:num>
  <w:num w:numId="17">
    <w:abstractNumId w:val="18"/>
  </w:num>
  <w:num w:numId="18">
    <w:abstractNumId w:val="7"/>
  </w:num>
  <w:num w:numId="1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EE"/>
    <w:rsid w:val="00002D11"/>
    <w:rsid w:val="00002ECB"/>
    <w:rsid w:val="00004D72"/>
    <w:rsid w:val="00006D62"/>
    <w:rsid w:val="000075F5"/>
    <w:rsid w:val="00014AEA"/>
    <w:rsid w:val="000208D7"/>
    <w:rsid w:val="00024380"/>
    <w:rsid w:val="00027E03"/>
    <w:rsid w:val="0003351C"/>
    <w:rsid w:val="00034AD4"/>
    <w:rsid w:val="00035874"/>
    <w:rsid w:val="00037CA6"/>
    <w:rsid w:val="000531E8"/>
    <w:rsid w:val="00055FF2"/>
    <w:rsid w:val="0005606F"/>
    <w:rsid w:val="00057774"/>
    <w:rsid w:val="00065A58"/>
    <w:rsid w:val="00066853"/>
    <w:rsid w:val="00071426"/>
    <w:rsid w:val="00075C8D"/>
    <w:rsid w:val="00075FDB"/>
    <w:rsid w:val="000824F1"/>
    <w:rsid w:val="000856FC"/>
    <w:rsid w:val="00097615"/>
    <w:rsid w:val="000A358C"/>
    <w:rsid w:val="000A721A"/>
    <w:rsid w:val="000B12B3"/>
    <w:rsid w:val="000B5DA7"/>
    <w:rsid w:val="000B6F91"/>
    <w:rsid w:val="000C04FB"/>
    <w:rsid w:val="000C0600"/>
    <w:rsid w:val="000C095A"/>
    <w:rsid w:val="000C614D"/>
    <w:rsid w:val="000D0E00"/>
    <w:rsid w:val="000D3DAC"/>
    <w:rsid w:val="000D452D"/>
    <w:rsid w:val="000D631C"/>
    <w:rsid w:val="000E0BEC"/>
    <w:rsid w:val="000E49EC"/>
    <w:rsid w:val="000E632E"/>
    <w:rsid w:val="000F43E6"/>
    <w:rsid w:val="000F4C45"/>
    <w:rsid w:val="000F56D9"/>
    <w:rsid w:val="001053BF"/>
    <w:rsid w:val="00110C27"/>
    <w:rsid w:val="00121176"/>
    <w:rsid w:val="00123F16"/>
    <w:rsid w:val="0012482D"/>
    <w:rsid w:val="00125EC1"/>
    <w:rsid w:val="0014160C"/>
    <w:rsid w:val="0014199B"/>
    <w:rsid w:val="00145AD0"/>
    <w:rsid w:val="00146994"/>
    <w:rsid w:val="00147FBC"/>
    <w:rsid w:val="00151011"/>
    <w:rsid w:val="00153B25"/>
    <w:rsid w:val="00155AFB"/>
    <w:rsid w:val="001614DE"/>
    <w:rsid w:val="00161804"/>
    <w:rsid w:val="0017187F"/>
    <w:rsid w:val="001728A5"/>
    <w:rsid w:val="001762A4"/>
    <w:rsid w:val="00176F65"/>
    <w:rsid w:val="0018309D"/>
    <w:rsid w:val="00184714"/>
    <w:rsid w:val="001916D1"/>
    <w:rsid w:val="00192B29"/>
    <w:rsid w:val="00194852"/>
    <w:rsid w:val="001950E7"/>
    <w:rsid w:val="001958D7"/>
    <w:rsid w:val="001A3874"/>
    <w:rsid w:val="001A6B71"/>
    <w:rsid w:val="001B5A3A"/>
    <w:rsid w:val="001C7091"/>
    <w:rsid w:val="001C74A8"/>
    <w:rsid w:val="001E29EF"/>
    <w:rsid w:val="001E7BE8"/>
    <w:rsid w:val="001F0A8C"/>
    <w:rsid w:val="001F0F6B"/>
    <w:rsid w:val="001F58E7"/>
    <w:rsid w:val="00200C57"/>
    <w:rsid w:val="00202D88"/>
    <w:rsid w:val="002043FA"/>
    <w:rsid w:val="00210686"/>
    <w:rsid w:val="00211072"/>
    <w:rsid w:val="002153DF"/>
    <w:rsid w:val="0021556A"/>
    <w:rsid w:val="002179C2"/>
    <w:rsid w:val="0022388F"/>
    <w:rsid w:val="002261F4"/>
    <w:rsid w:val="00230495"/>
    <w:rsid w:val="00231331"/>
    <w:rsid w:val="00232805"/>
    <w:rsid w:val="00237A62"/>
    <w:rsid w:val="00242CA9"/>
    <w:rsid w:val="00245265"/>
    <w:rsid w:val="00247AD8"/>
    <w:rsid w:val="00252A32"/>
    <w:rsid w:val="00255584"/>
    <w:rsid w:val="00262943"/>
    <w:rsid w:val="00264298"/>
    <w:rsid w:val="00270D4B"/>
    <w:rsid w:val="00273419"/>
    <w:rsid w:val="002776E7"/>
    <w:rsid w:val="002841DD"/>
    <w:rsid w:val="0029463F"/>
    <w:rsid w:val="002978A8"/>
    <w:rsid w:val="002A2153"/>
    <w:rsid w:val="002A262D"/>
    <w:rsid w:val="002A26F7"/>
    <w:rsid w:val="002A501B"/>
    <w:rsid w:val="002A5973"/>
    <w:rsid w:val="002A7884"/>
    <w:rsid w:val="002B2547"/>
    <w:rsid w:val="002C046A"/>
    <w:rsid w:val="002C4B0C"/>
    <w:rsid w:val="002D3CD5"/>
    <w:rsid w:val="002D66B1"/>
    <w:rsid w:val="002E191C"/>
    <w:rsid w:val="002E2770"/>
    <w:rsid w:val="002E2AA7"/>
    <w:rsid w:val="002E626B"/>
    <w:rsid w:val="002F018A"/>
    <w:rsid w:val="002F08E4"/>
    <w:rsid w:val="002F241B"/>
    <w:rsid w:val="002F2488"/>
    <w:rsid w:val="002F6BDE"/>
    <w:rsid w:val="00302E69"/>
    <w:rsid w:val="00306462"/>
    <w:rsid w:val="003118B5"/>
    <w:rsid w:val="00313C1B"/>
    <w:rsid w:val="00315DB0"/>
    <w:rsid w:val="003172CD"/>
    <w:rsid w:val="00321BBB"/>
    <w:rsid w:val="003236C4"/>
    <w:rsid w:val="00324B09"/>
    <w:rsid w:val="00327ED8"/>
    <w:rsid w:val="00333C1F"/>
    <w:rsid w:val="00333C53"/>
    <w:rsid w:val="0033534C"/>
    <w:rsid w:val="0034409D"/>
    <w:rsid w:val="003451E3"/>
    <w:rsid w:val="00353F9E"/>
    <w:rsid w:val="003550E4"/>
    <w:rsid w:val="00362B29"/>
    <w:rsid w:val="00366B85"/>
    <w:rsid w:val="0037173B"/>
    <w:rsid w:val="003744A7"/>
    <w:rsid w:val="00375FFA"/>
    <w:rsid w:val="0037618F"/>
    <w:rsid w:val="00380613"/>
    <w:rsid w:val="00380A66"/>
    <w:rsid w:val="00387A87"/>
    <w:rsid w:val="003947D7"/>
    <w:rsid w:val="00395B9C"/>
    <w:rsid w:val="003972FE"/>
    <w:rsid w:val="003A26FE"/>
    <w:rsid w:val="003B48EE"/>
    <w:rsid w:val="003B57A1"/>
    <w:rsid w:val="003B597E"/>
    <w:rsid w:val="003C1DB0"/>
    <w:rsid w:val="003C2F61"/>
    <w:rsid w:val="003C7BBC"/>
    <w:rsid w:val="003D27FC"/>
    <w:rsid w:val="003D562B"/>
    <w:rsid w:val="003D7696"/>
    <w:rsid w:val="003E7858"/>
    <w:rsid w:val="00400D0B"/>
    <w:rsid w:val="00405501"/>
    <w:rsid w:val="004072B5"/>
    <w:rsid w:val="004074E2"/>
    <w:rsid w:val="0042167E"/>
    <w:rsid w:val="00422ECB"/>
    <w:rsid w:val="004275CA"/>
    <w:rsid w:val="00435F07"/>
    <w:rsid w:val="0044159B"/>
    <w:rsid w:val="00442861"/>
    <w:rsid w:val="004444E1"/>
    <w:rsid w:val="00444A86"/>
    <w:rsid w:val="00447F0C"/>
    <w:rsid w:val="00451D5E"/>
    <w:rsid w:val="004568FC"/>
    <w:rsid w:val="00457668"/>
    <w:rsid w:val="00457FE0"/>
    <w:rsid w:val="0046446F"/>
    <w:rsid w:val="00464DA2"/>
    <w:rsid w:val="004837D6"/>
    <w:rsid w:val="004921E7"/>
    <w:rsid w:val="00493F02"/>
    <w:rsid w:val="00496C24"/>
    <w:rsid w:val="004974DB"/>
    <w:rsid w:val="004A075F"/>
    <w:rsid w:val="004A21B6"/>
    <w:rsid w:val="004A3A66"/>
    <w:rsid w:val="004A3EB3"/>
    <w:rsid w:val="004C119D"/>
    <w:rsid w:val="004C1824"/>
    <w:rsid w:val="004C5203"/>
    <w:rsid w:val="004D27BB"/>
    <w:rsid w:val="004D7A8E"/>
    <w:rsid w:val="004F1236"/>
    <w:rsid w:val="004F492F"/>
    <w:rsid w:val="00501876"/>
    <w:rsid w:val="00503290"/>
    <w:rsid w:val="00504813"/>
    <w:rsid w:val="00507FB7"/>
    <w:rsid w:val="00511BC5"/>
    <w:rsid w:val="0051536D"/>
    <w:rsid w:val="005156C4"/>
    <w:rsid w:val="00516BA6"/>
    <w:rsid w:val="005217AE"/>
    <w:rsid w:val="005306F6"/>
    <w:rsid w:val="005309FE"/>
    <w:rsid w:val="00530AAA"/>
    <w:rsid w:val="00534CF2"/>
    <w:rsid w:val="005357C5"/>
    <w:rsid w:val="00536158"/>
    <w:rsid w:val="00543436"/>
    <w:rsid w:val="00551213"/>
    <w:rsid w:val="0055498C"/>
    <w:rsid w:val="00560168"/>
    <w:rsid w:val="00561BB6"/>
    <w:rsid w:val="00563807"/>
    <w:rsid w:val="00571B1E"/>
    <w:rsid w:val="005755D6"/>
    <w:rsid w:val="005858BF"/>
    <w:rsid w:val="00593E74"/>
    <w:rsid w:val="0059623F"/>
    <w:rsid w:val="00596AB9"/>
    <w:rsid w:val="005A0400"/>
    <w:rsid w:val="005B14D3"/>
    <w:rsid w:val="005B37C2"/>
    <w:rsid w:val="005B7EAE"/>
    <w:rsid w:val="005C13C5"/>
    <w:rsid w:val="005C1F04"/>
    <w:rsid w:val="005C2D5B"/>
    <w:rsid w:val="005C3045"/>
    <w:rsid w:val="005C5A96"/>
    <w:rsid w:val="005D48B3"/>
    <w:rsid w:val="005D4D3D"/>
    <w:rsid w:val="005E2811"/>
    <w:rsid w:val="005E2A91"/>
    <w:rsid w:val="005E343E"/>
    <w:rsid w:val="005E7505"/>
    <w:rsid w:val="005F265F"/>
    <w:rsid w:val="005F4EF8"/>
    <w:rsid w:val="005F5567"/>
    <w:rsid w:val="0060013E"/>
    <w:rsid w:val="00610143"/>
    <w:rsid w:val="006143CB"/>
    <w:rsid w:val="00625833"/>
    <w:rsid w:val="00627D85"/>
    <w:rsid w:val="0063096D"/>
    <w:rsid w:val="00644626"/>
    <w:rsid w:val="00652426"/>
    <w:rsid w:val="006528D1"/>
    <w:rsid w:val="00652A5A"/>
    <w:rsid w:val="00653032"/>
    <w:rsid w:val="00656F27"/>
    <w:rsid w:val="00657D1A"/>
    <w:rsid w:val="00667FCE"/>
    <w:rsid w:val="006703F0"/>
    <w:rsid w:val="006767EE"/>
    <w:rsid w:val="00681197"/>
    <w:rsid w:val="00681E16"/>
    <w:rsid w:val="00681F6F"/>
    <w:rsid w:val="00686155"/>
    <w:rsid w:val="00691E77"/>
    <w:rsid w:val="0069309A"/>
    <w:rsid w:val="00696D13"/>
    <w:rsid w:val="006A1B43"/>
    <w:rsid w:val="006A4B85"/>
    <w:rsid w:val="006A5FF2"/>
    <w:rsid w:val="006B2FF2"/>
    <w:rsid w:val="006B6878"/>
    <w:rsid w:val="006B7808"/>
    <w:rsid w:val="006C0540"/>
    <w:rsid w:val="006C1F78"/>
    <w:rsid w:val="006C2115"/>
    <w:rsid w:val="006D0748"/>
    <w:rsid w:val="006D0CE8"/>
    <w:rsid w:val="006D7043"/>
    <w:rsid w:val="006E211D"/>
    <w:rsid w:val="006E2DBD"/>
    <w:rsid w:val="006E321E"/>
    <w:rsid w:val="006E7DF5"/>
    <w:rsid w:val="006F1D5E"/>
    <w:rsid w:val="006F4D84"/>
    <w:rsid w:val="006F7131"/>
    <w:rsid w:val="00704B45"/>
    <w:rsid w:val="0070633C"/>
    <w:rsid w:val="007070D0"/>
    <w:rsid w:val="007074C7"/>
    <w:rsid w:val="00707F64"/>
    <w:rsid w:val="00713E52"/>
    <w:rsid w:val="007149C0"/>
    <w:rsid w:val="00714F78"/>
    <w:rsid w:val="007158FE"/>
    <w:rsid w:val="00716B4D"/>
    <w:rsid w:val="00720882"/>
    <w:rsid w:val="00721C31"/>
    <w:rsid w:val="007254A1"/>
    <w:rsid w:val="007254B5"/>
    <w:rsid w:val="0072619E"/>
    <w:rsid w:val="007306EF"/>
    <w:rsid w:val="00732707"/>
    <w:rsid w:val="0073332A"/>
    <w:rsid w:val="007368A9"/>
    <w:rsid w:val="00751458"/>
    <w:rsid w:val="007543C5"/>
    <w:rsid w:val="00767551"/>
    <w:rsid w:val="007679F5"/>
    <w:rsid w:val="0077252A"/>
    <w:rsid w:val="00777CF4"/>
    <w:rsid w:val="0078163F"/>
    <w:rsid w:val="0078238E"/>
    <w:rsid w:val="0079002F"/>
    <w:rsid w:val="007915E8"/>
    <w:rsid w:val="00794578"/>
    <w:rsid w:val="007A2BF9"/>
    <w:rsid w:val="007C38E2"/>
    <w:rsid w:val="007C39EB"/>
    <w:rsid w:val="007C4FBB"/>
    <w:rsid w:val="007C72D4"/>
    <w:rsid w:val="007D034E"/>
    <w:rsid w:val="007D0BB5"/>
    <w:rsid w:val="007D50FC"/>
    <w:rsid w:val="007E0D9D"/>
    <w:rsid w:val="007E2BC8"/>
    <w:rsid w:val="007E5029"/>
    <w:rsid w:val="007F04C3"/>
    <w:rsid w:val="0080061E"/>
    <w:rsid w:val="00802212"/>
    <w:rsid w:val="00804015"/>
    <w:rsid w:val="008115FE"/>
    <w:rsid w:val="008154E5"/>
    <w:rsid w:val="00815634"/>
    <w:rsid w:val="0082019D"/>
    <w:rsid w:val="00824DB1"/>
    <w:rsid w:val="008256A4"/>
    <w:rsid w:val="00827A92"/>
    <w:rsid w:val="00827BA7"/>
    <w:rsid w:val="00830A7E"/>
    <w:rsid w:val="0083789F"/>
    <w:rsid w:val="0084049D"/>
    <w:rsid w:val="008447DB"/>
    <w:rsid w:val="008533C4"/>
    <w:rsid w:val="008560CE"/>
    <w:rsid w:val="00856922"/>
    <w:rsid w:val="00860020"/>
    <w:rsid w:val="00866806"/>
    <w:rsid w:val="0086698A"/>
    <w:rsid w:val="00867CF7"/>
    <w:rsid w:val="00875D5E"/>
    <w:rsid w:val="00875F97"/>
    <w:rsid w:val="0089151F"/>
    <w:rsid w:val="0089489E"/>
    <w:rsid w:val="008965D2"/>
    <w:rsid w:val="00896B56"/>
    <w:rsid w:val="008A1E68"/>
    <w:rsid w:val="008B1EC9"/>
    <w:rsid w:val="008C2BE0"/>
    <w:rsid w:val="008C4524"/>
    <w:rsid w:val="008C66C7"/>
    <w:rsid w:val="008C6ECE"/>
    <w:rsid w:val="008D12D9"/>
    <w:rsid w:val="008D1745"/>
    <w:rsid w:val="008D29B8"/>
    <w:rsid w:val="008D6C8E"/>
    <w:rsid w:val="008F3A63"/>
    <w:rsid w:val="008F56BC"/>
    <w:rsid w:val="009124C3"/>
    <w:rsid w:val="00912558"/>
    <w:rsid w:val="00915071"/>
    <w:rsid w:val="00923A34"/>
    <w:rsid w:val="0092614F"/>
    <w:rsid w:val="00926BC3"/>
    <w:rsid w:val="0093361F"/>
    <w:rsid w:val="009368E4"/>
    <w:rsid w:val="00941E79"/>
    <w:rsid w:val="00943D2A"/>
    <w:rsid w:val="00944C8F"/>
    <w:rsid w:val="0094627D"/>
    <w:rsid w:val="00947066"/>
    <w:rsid w:val="00950C45"/>
    <w:rsid w:val="0095352B"/>
    <w:rsid w:val="00962C56"/>
    <w:rsid w:val="009674FB"/>
    <w:rsid w:val="00981890"/>
    <w:rsid w:val="00985921"/>
    <w:rsid w:val="00985BFB"/>
    <w:rsid w:val="00986754"/>
    <w:rsid w:val="00986B16"/>
    <w:rsid w:val="009933AB"/>
    <w:rsid w:val="00996B6E"/>
    <w:rsid w:val="009B48DF"/>
    <w:rsid w:val="009C0241"/>
    <w:rsid w:val="009C4034"/>
    <w:rsid w:val="009C4534"/>
    <w:rsid w:val="009D21E8"/>
    <w:rsid w:val="009D5A4C"/>
    <w:rsid w:val="009D66F9"/>
    <w:rsid w:val="009D7B79"/>
    <w:rsid w:val="009E0386"/>
    <w:rsid w:val="009F0913"/>
    <w:rsid w:val="009F3F44"/>
    <w:rsid w:val="009F73EF"/>
    <w:rsid w:val="009F7EE2"/>
    <w:rsid w:val="00A01DE5"/>
    <w:rsid w:val="00A04B11"/>
    <w:rsid w:val="00A06F62"/>
    <w:rsid w:val="00A11848"/>
    <w:rsid w:val="00A1431A"/>
    <w:rsid w:val="00A173FA"/>
    <w:rsid w:val="00A211B1"/>
    <w:rsid w:val="00A22016"/>
    <w:rsid w:val="00A22A6D"/>
    <w:rsid w:val="00A2329A"/>
    <w:rsid w:val="00A3218B"/>
    <w:rsid w:val="00A423B8"/>
    <w:rsid w:val="00A45693"/>
    <w:rsid w:val="00A46242"/>
    <w:rsid w:val="00A46F99"/>
    <w:rsid w:val="00A50F37"/>
    <w:rsid w:val="00A573C4"/>
    <w:rsid w:val="00A60462"/>
    <w:rsid w:val="00A61B5D"/>
    <w:rsid w:val="00A651A2"/>
    <w:rsid w:val="00A6738C"/>
    <w:rsid w:val="00A673CC"/>
    <w:rsid w:val="00A75CA4"/>
    <w:rsid w:val="00A77D3A"/>
    <w:rsid w:val="00A80422"/>
    <w:rsid w:val="00A8217A"/>
    <w:rsid w:val="00A8302A"/>
    <w:rsid w:val="00AA13DD"/>
    <w:rsid w:val="00AA159D"/>
    <w:rsid w:val="00AA3D6B"/>
    <w:rsid w:val="00AA4424"/>
    <w:rsid w:val="00AA62BA"/>
    <w:rsid w:val="00AA75D7"/>
    <w:rsid w:val="00AA7AD2"/>
    <w:rsid w:val="00AB2F3A"/>
    <w:rsid w:val="00AD21F8"/>
    <w:rsid w:val="00AD3C49"/>
    <w:rsid w:val="00AD5E14"/>
    <w:rsid w:val="00AD666D"/>
    <w:rsid w:val="00AE2292"/>
    <w:rsid w:val="00AE7DD2"/>
    <w:rsid w:val="00AF5BD0"/>
    <w:rsid w:val="00AF7DB9"/>
    <w:rsid w:val="00B01CB7"/>
    <w:rsid w:val="00B0386D"/>
    <w:rsid w:val="00B10540"/>
    <w:rsid w:val="00B131AE"/>
    <w:rsid w:val="00B22639"/>
    <w:rsid w:val="00B250A7"/>
    <w:rsid w:val="00B2717B"/>
    <w:rsid w:val="00B42499"/>
    <w:rsid w:val="00B44422"/>
    <w:rsid w:val="00B47C91"/>
    <w:rsid w:val="00B52916"/>
    <w:rsid w:val="00B53497"/>
    <w:rsid w:val="00B84186"/>
    <w:rsid w:val="00B86854"/>
    <w:rsid w:val="00B92772"/>
    <w:rsid w:val="00B92CD2"/>
    <w:rsid w:val="00BA3565"/>
    <w:rsid w:val="00BA6018"/>
    <w:rsid w:val="00BB5170"/>
    <w:rsid w:val="00BC51A0"/>
    <w:rsid w:val="00BC5A16"/>
    <w:rsid w:val="00BD02A1"/>
    <w:rsid w:val="00BD2EE6"/>
    <w:rsid w:val="00BD4892"/>
    <w:rsid w:val="00BD4C1C"/>
    <w:rsid w:val="00BD514D"/>
    <w:rsid w:val="00BE24F8"/>
    <w:rsid w:val="00BE37BB"/>
    <w:rsid w:val="00BF5C51"/>
    <w:rsid w:val="00C0063B"/>
    <w:rsid w:val="00C00DD9"/>
    <w:rsid w:val="00C01E4C"/>
    <w:rsid w:val="00C039D4"/>
    <w:rsid w:val="00C07FF4"/>
    <w:rsid w:val="00C339C8"/>
    <w:rsid w:val="00C345BC"/>
    <w:rsid w:val="00C42475"/>
    <w:rsid w:val="00C5073F"/>
    <w:rsid w:val="00C535F0"/>
    <w:rsid w:val="00C54A5F"/>
    <w:rsid w:val="00C5662B"/>
    <w:rsid w:val="00C600AC"/>
    <w:rsid w:val="00C636DB"/>
    <w:rsid w:val="00C71CAB"/>
    <w:rsid w:val="00C73BB6"/>
    <w:rsid w:val="00C74352"/>
    <w:rsid w:val="00C76CE6"/>
    <w:rsid w:val="00C96D83"/>
    <w:rsid w:val="00CA29B2"/>
    <w:rsid w:val="00CB26EE"/>
    <w:rsid w:val="00CC032F"/>
    <w:rsid w:val="00CC1D0A"/>
    <w:rsid w:val="00CC6B55"/>
    <w:rsid w:val="00CD0003"/>
    <w:rsid w:val="00CD06DA"/>
    <w:rsid w:val="00CD5448"/>
    <w:rsid w:val="00CE6C07"/>
    <w:rsid w:val="00CF2FC2"/>
    <w:rsid w:val="00CF56DD"/>
    <w:rsid w:val="00CF59FC"/>
    <w:rsid w:val="00D059B0"/>
    <w:rsid w:val="00D07B7F"/>
    <w:rsid w:val="00D10FE6"/>
    <w:rsid w:val="00D16515"/>
    <w:rsid w:val="00D2115E"/>
    <w:rsid w:val="00D21947"/>
    <w:rsid w:val="00D21B75"/>
    <w:rsid w:val="00D2315E"/>
    <w:rsid w:val="00D256FE"/>
    <w:rsid w:val="00D261AD"/>
    <w:rsid w:val="00D2630A"/>
    <w:rsid w:val="00D329D5"/>
    <w:rsid w:val="00D32B85"/>
    <w:rsid w:val="00D33BBA"/>
    <w:rsid w:val="00D36CEA"/>
    <w:rsid w:val="00D37DE1"/>
    <w:rsid w:val="00D46607"/>
    <w:rsid w:val="00D522DB"/>
    <w:rsid w:val="00D601B9"/>
    <w:rsid w:val="00D64128"/>
    <w:rsid w:val="00D65FFD"/>
    <w:rsid w:val="00D727E1"/>
    <w:rsid w:val="00D80978"/>
    <w:rsid w:val="00D8557D"/>
    <w:rsid w:val="00D9263E"/>
    <w:rsid w:val="00D93C22"/>
    <w:rsid w:val="00D962BE"/>
    <w:rsid w:val="00D97E84"/>
    <w:rsid w:val="00DA2FC3"/>
    <w:rsid w:val="00DA3453"/>
    <w:rsid w:val="00DB23F2"/>
    <w:rsid w:val="00DB55C9"/>
    <w:rsid w:val="00DB59EA"/>
    <w:rsid w:val="00DB6360"/>
    <w:rsid w:val="00DB75AD"/>
    <w:rsid w:val="00DC2312"/>
    <w:rsid w:val="00DC4151"/>
    <w:rsid w:val="00DC6758"/>
    <w:rsid w:val="00DD3521"/>
    <w:rsid w:val="00DD387E"/>
    <w:rsid w:val="00DD49E7"/>
    <w:rsid w:val="00DE0CB6"/>
    <w:rsid w:val="00DE4578"/>
    <w:rsid w:val="00DE49BC"/>
    <w:rsid w:val="00DE652E"/>
    <w:rsid w:val="00DE6C9D"/>
    <w:rsid w:val="00DF1E48"/>
    <w:rsid w:val="00DF5B6D"/>
    <w:rsid w:val="00E004D3"/>
    <w:rsid w:val="00E016D8"/>
    <w:rsid w:val="00E0395E"/>
    <w:rsid w:val="00E0711A"/>
    <w:rsid w:val="00E07C7D"/>
    <w:rsid w:val="00E11FE7"/>
    <w:rsid w:val="00E140F9"/>
    <w:rsid w:val="00E16B67"/>
    <w:rsid w:val="00E24D89"/>
    <w:rsid w:val="00E272FF"/>
    <w:rsid w:val="00E27B76"/>
    <w:rsid w:val="00E41481"/>
    <w:rsid w:val="00E4532F"/>
    <w:rsid w:val="00E53217"/>
    <w:rsid w:val="00E60963"/>
    <w:rsid w:val="00E6222E"/>
    <w:rsid w:val="00E629E1"/>
    <w:rsid w:val="00E67E18"/>
    <w:rsid w:val="00E712D7"/>
    <w:rsid w:val="00E713AE"/>
    <w:rsid w:val="00E725B0"/>
    <w:rsid w:val="00E726B4"/>
    <w:rsid w:val="00E75618"/>
    <w:rsid w:val="00E758F1"/>
    <w:rsid w:val="00E818FD"/>
    <w:rsid w:val="00E90EE4"/>
    <w:rsid w:val="00E971A0"/>
    <w:rsid w:val="00EA063F"/>
    <w:rsid w:val="00EA7F90"/>
    <w:rsid w:val="00EB7B55"/>
    <w:rsid w:val="00EC06B8"/>
    <w:rsid w:val="00EC107F"/>
    <w:rsid w:val="00EC4C4A"/>
    <w:rsid w:val="00EC5962"/>
    <w:rsid w:val="00ED4662"/>
    <w:rsid w:val="00ED5424"/>
    <w:rsid w:val="00ED5751"/>
    <w:rsid w:val="00ED660A"/>
    <w:rsid w:val="00ED79B7"/>
    <w:rsid w:val="00EE2C61"/>
    <w:rsid w:val="00EE775F"/>
    <w:rsid w:val="00EF16BB"/>
    <w:rsid w:val="00EF306D"/>
    <w:rsid w:val="00EF3839"/>
    <w:rsid w:val="00EF5928"/>
    <w:rsid w:val="00F10D9A"/>
    <w:rsid w:val="00F17B0F"/>
    <w:rsid w:val="00F210E1"/>
    <w:rsid w:val="00F21A4D"/>
    <w:rsid w:val="00F2744F"/>
    <w:rsid w:val="00F30489"/>
    <w:rsid w:val="00F3315F"/>
    <w:rsid w:val="00F33442"/>
    <w:rsid w:val="00F34097"/>
    <w:rsid w:val="00F36CFB"/>
    <w:rsid w:val="00F428FA"/>
    <w:rsid w:val="00F4460E"/>
    <w:rsid w:val="00F50854"/>
    <w:rsid w:val="00F51DBA"/>
    <w:rsid w:val="00F6299C"/>
    <w:rsid w:val="00F6669B"/>
    <w:rsid w:val="00F71664"/>
    <w:rsid w:val="00F74004"/>
    <w:rsid w:val="00F75DAF"/>
    <w:rsid w:val="00F81040"/>
    <w:rsid w:val="00F8265B"/>
    <w:rsid w:val="00F84010"/>
    <w:rsid w:val="00F857E6"/>
    <w:rsid w:val="00F9024A"/>
    <w:rsid w:val="00F94BE0"/>
    <w:rsid w:val="00FA0109"/>
    <w:rsid w:val="00FA5077"/>
    <w:rsid w:val="00FA6BD5"/>
    <w:rsid w:val="00FB161B"/>
    <w:rsid w:val="00FB1C16"/>
    <w:rsid w:val="00FC22CF"/>
    <w:rsid w:val="00FC511C"/>
    <w:rsid w:val="00FD6877"/>
    <w:rsid w:val="00FE5027"/>
    <w:rsid w:val="00FF76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FCB904F-F029-494E-A0AC-8151BBE7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rPr>
  </w:style>
  <w:style w:type="paragraph" w:styleId="Heading1">
    <w:name w:val="heading 1"/>
    <w:basedOn w:val="Normal"/>
    <w:next w:val="Normal"/>
    <w:qFormat/>
    <w:pPr>
      <w:keepNext/>
      <w:outlineLvl w:val="0"/>
    </w:pPr>
    <w:rPr>
      <w:b/>
      <w:bCs/>
      <w:sz w:val="36"/>
      <w:lang w:val="en-US"/>
    </w:rPr>
  </w:style>
  <w:style w:type="paragraph" w:styleId="Heading2">
    <w:name w:val="heading 2"/>
    <w:basedOn w:val="Normal"/>
    <w:next w:val="Normal"/>
    <w:qFormat/>
    <w:pPr>
      <w:keepNext/>
      <w:jc w:val="center"/>
      <w:outlineLvl w:val="1"/>
    </w:pPr>
    <w:rPr>
      <w:b/>
      <w:bCs/>
      <w:lang w:val="en-US"/>
    </w:rPr>
  </w:style>
  <w:style w:type="paragraph" w:styleId="Heading3">
    <w:name w:val="heading 3"/>
    <w:basedOn w:val="Normal"/>
    <w:next w:val="Normal"/>
    <w:qFormat/>
    <w:pPr>
      <w:keepNext/>
      <w:jc w:val="center"/>
      <w:outlineLvl w:val="2"/>
    </w:pPr>
    <w:rPr>
      <w:b/>
      <w:bCs/>
      <w:sz w:val="32"/>
      <w:lang w:val="en-U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446" w:hanging="446"/>
      <w:outlineLvl w:val="4"/>
    </w:pPr>
    <w:rPr>
      <w:b/>
      <w:szCs w:val="28"/>
      <w:lang w:bidi="ar-EG"/>
    </w:rPr>
  </w:style>
  <w:style w:type="paragraph" w:styleId="Heading6">
    <w:name w:val="heading 6"/>
    <w:basedOn w:val="Normal"/>
    <w:next w:val="Normal"/>
    <w:qFormat/>
    <w:pPr>
      <w:keepNext/>
      <w:outlineLvl w:val="5"/>
    </w:pPr>
    <w:rPr>
      <w:b/>
      <w:bCs/>
      <w:szCs w:val="28"/>
      <w:lang w:val="en-US"/>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b/>
      <w:bCs/>
      <w:lang w:val="en-US"/>
    </w:rPr>
  </w:style>
  <w:style w:type="character" w:styleId="PageNumber">
    <w:name w:val="page number"/>
    <w:basedOn w:val="DefaultParagraphFont"/>
  </w:style>
  <w:style w:type="paragraph" w:styleId="BodyTextIndent">
    <w:name w:val="Body Text Indent"/>
    <w:basedOn w:val="Normal"/>
    <w:pPr>
      <w:spacing w:after="120"/>
      <w:ind w:left="283"/>
    </w:pPr>
  </w:style>
  <w:style w:type="paragraph" w:styleId="BodyText2">
    <w:name w:val="Body Text 2"/>
    <w:basedOn w:val="Normal"/>
    <w:rPr>
      <w:b/>
      <w:bCs/>
      <w:sz w:val="28"/>
      <w:szCs w:val="28"/>
      <w:lang w:val="en-US"/>
    </w:rPr>
  </w:style>
  <w:style w:type="paragraph" w:styleId="FootnoteText">
    <w:name w:val="footnote text"/>
    <w:basedOn w:val="Normal"/>
    <w:semiHidden/>
    <w:rPr>
      <w:sz w:val="20"/>
      <w:szCs w:val="20"/>
    </w:rPr>
  </w:style>
  <w:style w:type="paragraph" w:styleId="BlockText">
    <w:name w:val="Block Text"/>
    <w:basedOn w:val="Normal"/>
    <w:pPr>
      <w:ind w:left="-180" w:right="-180"/>
      <w:jc w:val="lowKashida"/>
    </w:pPr>
    <w:rPr>
      <w:sz w:val="36"/>
      <w:szCs w:val="36"/>
      <w:lang w:val="en-US" w:eastAsia="ar-SA"/>
    </w:rPr>
  </w:style>
  <w:style w:type="paragraph" w:styleId="BodyTextIndent2">
    <w:name w:val="Body Text Indent 2"/>
    <w:basedOn w:val="Normal"/>
    <w:pPr>
      <w:ind w:left="360" w:hanging="540"/>
    </w:pPr>
    <w:rPr>
      <w:sz w:val="20"/>
    </w:rPr>
  </w:style>
  <w:style w:type="paragraph" w:styleId="BodyText3">
    <w:name w:val="Body Text 3"/>
    <w:basedOn w:val="Normal"/>
    <w:rPr>
      <w:sz w:val="20"/>
      <w:szCs w:val="20"/>
      <w:lang w:bidi="ar-EG"/>
    </w:rPr>
  </w:style>
  <w:style w:type="character" w:styleId="FootnoteReference">
    <w:name w:val="footnote reference"/>
    <w:basedOn w:val="DefaultParagraphFont"/>
    <w:semiHidden/>
    <w:rPr>
      <w:vertAlign w:val="superscript"/>
    </w:rPr>
  </w:style>
  <w:style w:type="paragraph" w:styleId="Header">
    <w:name w:val="header"/>
    <w:basedOn w:val="Normal"/>
    <w:rsid w:val="00D33BBA"/>
    <w:pPr>
      <w:tabs>
        <w:tab w:val="center" w:pos="4320"/>
        <w:tab w:val="right" w:pos="8640"/>
      </w:tabs>
    </w:pPr>
  </w:style>
  <w:style w:type="table" w:styleId="TableGrid">
    <w:name w:val="Table Grid"/>
    <w:basedOn w:val="TableNormal"/>
    <w:rsid w:val="00EA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C5073F"/>
    <w:rPr>
      <w:b/>
      <w:bCs/>
      <w:sz w:val="28"/>
      <w:szCs w:val="28"/>
      <w:lang w:val="en-US"/>
    </w:rPr>
  </w:style>
  <w:style w:type="paragraph" w:styleId="DocumentMap">
    <w:name w:val="Document Map"/>
    <w:basedOn w:val="Normal"/>
    <w:semiHidden/>
    <w:rsid w:val="000D452D"/>
    <w:pPr>
      <w:shd w:val="clear" w:color="auto" w:fill="000080"/>
    </w:pPr>
    <w:rPr>
      <w:rFonts w:ascii="Tahoma" w:hAnsi="Tahoma" w:cs="Tahoma"/>
      <w:sz w:val="20"/>
      <w:szCs w:val="20"/>
    </w:rPr>
  </w:style>
  <w:style w:type="paragraph" w:styleId="ListParagraph">
    <w:name w:val="List Paragraph"/>
    <w:basedOn w:val="Normal"/>
    <w:uiPriority w:val="34"/>
    <w:qFormat/>
    <w:rsid w:val="00252A32"/>
    <w:pPr>
      <w:ind w:left="720"/>
      <w:contextualSpacing/>
    </w:pPr>
  </w:style>
  <w:style w:type="paragraph" w:styleId="NormalWeb">
    <w:name w:val="Normal (Web)"/>
    <w:basedOn w:val="Normal"/>
    <w:uiPriority w:val="99"/>
    <w:unhideWhenUsed/>
    <w:rsid w:val="00C00DD9"/>
    <w:pPr>
      <w:spacing w:before="100" w:beforeAutospacing="1" w:after="100" w:afterAutospacing="1"/>
    </w:pPr>
    <w:rPr>
      <w:lang w:val="en-US"/>
    </w:rPr>
  </w:style>
  <w:style w:type="character" w:customStyle="1" w:styleId="FooterChar">
    <w:name w:val="Footer Char"/>
    <w:link w:val="Footer"/>
    <w:uiPriority w:val="99"/>
    <w:rsid w:val="00DB75AD"/>
    <w:rPr>
      <w:sz w:val="24"/>
      <w:szCs w:val="24"/>
      <w:lang w:val="en-AU"/>
    </w:rPr>
  </w:style>
  <w:style w:type="character" w:customStyle="1" w:styleId="Heading7Char">
    <w:name w:val="Heading 7 Char"/>
    <w:link w:val="Heading7"/>
    <w:rsid w:val="006528D1"/>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4368</Words>
  <Characters>24903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
  <LinksUpToDate>false</LinksUpToDate>
  <CharactersWithSpaces>29213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gehan aemary</cp:lastModifiedBy>
  <cp:revision>3</cp:revision>
  <cp:lastPrinted>2008-11-23T12:42:00Z</cp:lastPrinted>
  <dcterms:created xsi:type="dcterms:W3CDTF">2015-04-10T06:44:00Z</dcterms:created>
  <dcterms:modified xsi:type="dcterms:W3CDTF">2015-04-10T06:44:00Z</dcterms:modified>
</cp:coreProperties>
</file>